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230" w:rsidRDefault="00101230" w:rsidP="008B6377">
      <w:pPr>
        <w:spacing w:beforeLines="50" w:before="180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proofErr w:type="gramStart"/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機械</w:t>
      </w:r>
      <w:r w:rsidRPr="00C875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職群</w:t>
      </w:r>
      <w:proofErr w:type="gramEnd"/>
      <w:r w:rsidRPr="00C875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機械</w:t>
      </w:r>
      <w:r w:rsidRPr="00C875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)</w:t>
      </w:r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術科試題組</w:t>
      </w:r>
    </w:p>
    <w:p w:rsidR="008B6377" w:rsidRPr="003F2801" w:rsidRDefault="008B6377" w:rsidP="008B6377">
      <w:pPr>
        <w:rPr>
          <w:rFonts w:ascii="標楷體" w:eastAsia="標楷體" w:hAnsi="標楷體"/>
          <w:noProof/>
        </w:rPr>
      </w:pPr>
      <w:r w:rsidRPr="003F2801">
        <w:rPr>
          <w:rFonts w:ascii="標楷體" w:eastAsia="標楷體" w:hAnsi="標楷體" w:hint="eastAsia"/>
          <w:noProof/>
        </w:rPr>
        <w:t>一</w:t>
      </w:r>
      <w:r w:rsidRPr="003F2801">
        <w:rPr>
          <w:rFonts w:ascii="標楷體" w:eastAsia="標楷體" w:hAnsi="標楷體"/>
          <w:noProof/>
        </w:rPr>
        <w:t>、</w:t>
      </w:r>
      <w:r w:rsidRPr="003F2801">
        <w:rPr>
          <w:rFonts w:ascii="標楷體" w:eastAsia="標楷體" w:hAnsi="標楷體" w:cs="Times New Roman" w:hint="eastAsia"/>
        </w:rPr>
        <w:t>徒手繪圖6</w:t>
      </w:r>
      <w:r w:rsidRPr="003F2801">
        <w:rPr>
          <w:rFonts w:ascii="標楷體" w:eastAsia="標楷體" w:hAnsi="標楷體" w:cs="Times New Roman"/>
        </w:rPr>
        <w:t>題試題</w:t>
      </w:r>
      <w:r w:rsidRPr="003F2801">
        <w:rPr>
          <w:rFonts w:ascii="標楷體" w:eastAsia="標楷體" w:hAnsi="標楷體" w:cs="Times New Roman" w:hint="eastAsia"/>
        </w:rPr>
        <w:t>，</w:t>
      </w:r>
      <w:r w:rsidRPr="003F2801">
        <w:rPr>
          <w:rFonts w:ascii="標楷體" w:eastAsia="標楷體" w:hAnsi="標楷體" w:cs="Times New Roman"/>
        </w:rPr>
        <w:t>抽</w:t>
      </w:r>
      <w:r w:rsidRPr="003F2801">
        <w:rPr>
          <w:rFonts w:ascii="標楷體" w:eastAsia="標楷體" w:hAnsi="標楷體" w:cs="Times New Roman" w:hint="eastAsia"/>
        </w:rPr>
        <w:t>出</w:t>
      </w:r>
      <w:r w:rsidRPr="003F2801">
        <w:rPr>
          <w:rFonts w:ascii="標楷體" w:eastAsia="標楷體" w:hAnsi="標楷體" w:hint="eastAsia"/>
        </w:rPr>
        <w:t>「徒手繪等角圖2題」</w:t>
      </w:r>
    </w:p>
    <w:p w:rsidR="008B6377" w:rsidRPr="003F2801" w:rsidRDefault="008B6377" w:rsidP="008B6377">
      <w:pPr>
        <w:jc w:val="center"/>
        <w:rPr>
          <w:rFonts w:ascii="標楷體" w:eastAsia="標楷體" w:hAnsi="標楷體"/>
          <w:noProof/>
        </w:rPr>
      </w:pPr>
      <w:r w:rsidRPr="003F280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EC0799" wp14:editId="33EC2E88">
                <wp:simplePos x="0" y="0"/>
                <wp:positionH relativeFrom="margin">
                  <wp:posOffset>1146810</wp:posOffset>
                </wp:positionH>
                <wp:positionV relativeFrom="paragraph">
                  <wp:posOffset>3733800</wp:posOffset>
                </wp:positionV>
                <wp:extent cx="114300" cy="95250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6377" w:rsidRDefault="008B6377" w:rsidP="008B63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C0799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90.3pt;margin-top:294pt;width:9pt;height:7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evHngIAAIwFAAAOAAAAZHJzL2Uyb0RvYy54bWysVF1uEzEQfkfiDpbf6SZpWtqoGxRaFSFV&#10;bUWL+ux47cbC9hjbyW64ABIHKM8cgANwoPYcjL2bH0pfinjZHXu+mfF883P0pjGaLIQPCmxJ+zs9&#10;SoTlUCl7W9KP16evDigJkdmKabCipEsR6JvxyxdHtRuJAcxAV8ITdGLDqHYlncXoRkUR+EwYFnbA&#10;CYtKCd6wiEd/W1Se1ejd6GLQ6+0XNfjKeeAiBLw9aZV0nP1LKXi8kDKISHRJ8W0xf33+TtO3GB+x&#10;0a1nbqZ49wz2D68wTFkMunZ1wiIjc6/+cmUU9xBAxh0OpgApFRc5B8ym33uUzdWMOZFzQXKCW9MU&#10;/p9bfr649ERVJcVCWWawRA93X+9/fn+4+3X/4xs5SAzVLowQeOUQGpu30GClV/cBL1PijfQm/TEl&#10;gnrkernmVzSR8GTUH+72UMNRdbg32Mv0Fxtb50N8J8CQJJTUY/UyqWxxFiK+A6ErSAoVQKvqVGmd&#10;D6ljxLH2ZMGw1jrmF6LFHyhtSV3S/V0MnYwsJPPWs7bpRuSe6cKlvNv8shSXWiSMth+ERM5ymk/E&#10;ZpwLu46f0QklMdRzDDv85lXPMW7zQIscGWxcGxtlwefs85BtKKs+rSiTLR4J38o7ibGZNl0/TKFa&#10;Yjt4aEcqOH6qsGpnLMRL5nGGsM64F+IFfqQGZB06iZIZ+C9P3Sc8tjZqKalxJksaPs+ZF5To9xab&#10;/rA/HKYhzofh3usBHvy2ZrqtsXNzDNgKfdxAjmcx4aNeidKDucH1MUlRUcUsx9gljSvxOLabAtcP&#10;F5NJBuHYOhbP7JXjyXWiN/XkdXPDvOsaN2LDn8NqetnoUf+22GRpYTKPIFVu7kRwy2pHPI587vlu&#10;PaWdsn3OqM0SHf8GAAD//wMAUEsDBBQABgAIAAAAIQB9okJv4AAAAAsBAAAPAAAAZHJzL2Rvd25y&#10;ZXYueG1sTI9LT8MwEITvSPwHa5G4IGpD1BBCnAohHhI3Gh7i5sZLEhGvo9hNwr9ne4LjzH6anSk2&#10;i+vFhGPoPGm4WCkQSLW3HTUaXquH8wxEiIas6T2hhh8MsCmPjwqTWz/TC07b2AgOoZAbDW2MQy5l&#10;qFt0Jqz8gMS3Lz86E1mOjbSjmTnc9fJSqVQ60xF/aM2Ady3W39u90/B51nw8h+XxbU7WyXD/NFVX&#10;77bS+vRkub0BEXGJfzAc6nN1KLnTzu/JBtGzzlTKqIZ1lvGoA3GdsbPTkKpEgSwL+X9D+QsAAP//&#10;AwBQSwECLQAUAAYACAAAACEAtoM4kv4AAADhAQAAEwAAAAAAAAAAAAAAAAAAAAAAW0NvbnRlbnRf&#10;VHlwZXNdLnhtbFBLAQItABQABgAIAAAAIQA4/SH/1gAAAJQBAAALAAAAAAAAAAAAAAAAAC8BAABf&#10;cmVscy8ucmVsc1BLAQItABQABgAIAAAAIQA46evHngIAAIwFAAAOAAAAAAAAAAAAAAAAAC4CAABk&#10;cnMvZTJvRG9jLnhtbFBLAQItABQABgAIAAAAIQB9okJv4AAAAAsBAAAPAAAAAAAAAAAAAAAAAPgE&#10;AABkcnMvZG93bnJldi54bWxQSwUGAAAAAAQABADzAAAABQYAAAAA&#10;" fillcolor="white [3201]" stroked="f" strokeweight=".5pt">
                <v:textbox>
                  <w:txbxContent>
                    <w:p w:rsidR="008B6377" w:rsidRDefault="008B6377" w:rsidP="008B6377"/>
                  </w:txbxContent>
                </v:textbox>
                <w10:wrap anchorx="margin"/>
              </v:shape>
            </w:pict>
          </mc:Fallback>
        </mc:AlternateContent>
      </w:r>
      <w:r w:rsidRPr="003F2801">
        <w:rPr>
          <w:noProof/>
        </w:rPr>
        <w:drawing>
          <wp:inline distT="0" distB="0" distL="0" distR="0" wp14:anchorId="06C1E8DC" wp14:editId="580EF50B">
            <wp:extent cx="5397768" cy="38671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8849" cy="388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377" w:rsidRPr="003F2801" w:rsidRDefault="008B6377" w:rsidP="008B6377">
      <w:pPr>
        <w:rPr>
          <w:rFonts w:ascii="標楷體" w:eastAsia="標楷體" w:hAnsi="標楷體"/>
          <w:noProof/>
        </w:rPr>
      </w:pPr>
      <w:r w:rsidRPr="003F2801">
        <w:rPr>
          <w:rFonts w:ascii="標楷體" w:eastAsia="標楷體" w:hAnsi="標楷體" w:hint="eastAsia"/>
          <w:noProof/>
        </w:rPr>
        <w:t>二</w:t>
      </w:r>
      <w:r w:rsidRPr="003F2801">
        <w:rPr>
          <w:rFonts w:ascii="標楷體" w:eastAsia="標楷體" w:hAnsi="標楷體"/>
          <w:noProof/>
        </w:rPr>
        <w:t>、</w:t>
      </w:r>
      <w:r w:rsidRPr="003F2801">
        <w:rPr>
          <w:rFonts w:ascii="標楷體" w:eastAsia="標楷體" w:hAnsi="標楷體" w:cs="Times New Roman" w:hint="eastAsia"/>
        </w:rPr>
        <w:t>立體圖8題試題，各抽出</w:t>
      </w:r>
      <w:r w:rsidRPr="003F2801">
        <w:rPr>
          <w:rFonts w:ascii="標楷體" w:eastAsia="標楷體" w:hAnsi="標楷體" w:hint="eastAsia"/>
        </w:rPr>
        <w:t>「</w:t>
      </w:r>
      <w:r w:rsidRPr="003F2801">
        <w:rPr>
          <w:rFonts w:ascii="標楷體" w:eastAsia="標楷體" w:hAnsi="標楷體" w:cs="Times New Roman" w:hint="eastAsia"/>
        </w:rPr>
        <w:t>正投影</w:t>
      </w:r>
      <w:proofErr w:type="gramStart"/>
      <w:r w:rsidRPr="003F2801">
        <w:rPr>
          <w:rFonts w:ascii="標楷體" w:eastAsia="標楷體" w:hAnsi="標楷體" w:cs="Times New Roman" w:hint="eastAsia"/>
        </w:rPr>
        <w:t>三</w:t>
      </w:r>
      <w:proofErr w:type="gramEnd"/>
      <w:r w:rsidRPr="003F2801">
        <w:rPr>
          <w:rFonts w:ascii="標楷體" w:eastAsia="標楷體" w:hAnsi="標楷體" w:cs="Times New Roman" w:hint="eastAsia"/>
        </w:rPr>
        <w:t>視圖2</w:t>
      </w:r>
      <w:r w:rsidRPr="003F2801">
        <w:rPr>
          <w:rFonts w:ascii="標楷體" w:eastAsia="標楷體" w:hAnsi="標楷體" w:hint="eastAsia"/>
        </w:rPr>
        <w:t>題」及「</w:t>
      </w:r>
      <w:r w:rsidRPr="003F2801">
        <w:rPr>
          <w:rFonts w:ascii="標楷體" w:eastAsia="標楷體" w:hAnsi="標楷體" w:cs="Times New Roman" w:hint="eastAsia"/>
        </w:rPr>
        <w:t>電腦立體繪圖</w:t>
      </w:r>
      <w:r w:rsidRPr="003F2801">
        <w:rPr>
          <w:rFonts w:ascii="標楷體" w:eastAsia="標楷體" w:hAnsi="標楷體" w:hint="eastAsia"/>
        </w:rPr>
        <w:t>2題」</w:t>
      </w:r>
    </w:p>
    <w:p w:rsidR="008B6377" w:rsidRPr="003F2801" w:rsidRDefault="008B6377" w:rsidP="008B6377">
      <w:pPr>
        <w:spacing w:before="120"/>
        <w:jc w:val="center"/>
        <w:rPr>
          <w:rFonts w:ascii="標楷體" w:eastAsia="標楷體" w:hAnsi="標楷體" w:cs="Times New Roman"/>
          <w:szCs w:val="20"/>
        </w:rPr>
      </w:pPr>
      <w:r w:rsidRPr="003F280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DB9EE1" wp14:editId="146B0F8F">
                <wp:simplePos x="0" y="0"/>
                <wp:positionH relativeFrom="margin">
                  <wp:posOffset>1003300</wp:posOffset>
                </wp:positionH>
                <wp:positionV relativeFrom="paragraph">
                  <wp:posOffset>3813810</wp:posOffset>
                </wp:positionV>
                <wp:extent cx="142875" cy="76200"/>
                <wp:effectExtent l="0" t="0" r="9525" b="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6377" w:rsidRDefault="008B6377" w:rsidP="008B63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B9EE1" id="文字方塊 11" o:spid="_x0000_s1027" type="#_x0000_t202" style="position:absolute;left:0;text-align:left;margin-left:79pt;margin-top:300.3pt;width:11.25pt;height: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z/oQIAAJUFAAAOAAAAZHJzL2Uyb0RvYy54bWysVF1uEzEQfkfiDpbf6SYh/SHqpgqpipCq&#10;tqJFfXa8dmLh9RjbyW64ABIHKM8cgANwoPYcjL27SSh9KeJld+z5ZsYz880cn9SlJivhvAKT0/5e&#10;jxJhOBTKzHP68ebs1RElPjBTMA1G5HQtPD0Zv3xxXNmRGMACdCEcQSfGjyqb00UIdpRlni9Eyfwe&#10;WGFQKcGVLODRzbPCsQq9lzob9HoHWQWusA648B5vTxslHSf/UgoeLqX0IhCdU3xbSF+XvrP4zcbH&#10;bDR3zC4Ub5/B/uEVJVMGg25cnbLAyNKpv1yVijvwIMMehzIDKRUXKQfMpt97lM31glmRcsHieLsp&#10;k/9/bvnF6soRVWDv+pQYVmKPHu6+3v/8/nD36/7HN4LXWKPK+hFCry2CQ/0WasR39x4vY+q1dGX8&#10;Y1IE9Vjt9abCog6ER6Ph4OhwnxKOqsMDbGB0km1trfPhnYCSRCGnDvuXyspW5z400A4SQ3nQqjhT&#10;WqdD5IyYakdWDLutQ3ohOv8DpQ2pcnrwer+XHBuI5o1nbaIbkVjThot5N/klKay1iBhtPgiJVUtp&#10;PhGbcS7MJn5CR5TEUM8xbPHbVz3HuMkDLVJkMGFjXCoDLmWfxmxbsuJTVzLZ4LE3O3lHMdSzuqFL&#10;1/4ZFGtkhYNmtrzlZwqbd858uGIOhwmJgAsiXOJHasDiQytRsgD35an7iEeOo5aSCoczp/7zkjlB&#10;iX5vkP1v+sNhnOZ0GO4fDvDgdjWzXY1ZllNARiDB8XVJjPigO1E6KG9xj0xiVFQxwzF2TkMnTkOz&#10;MnAPcTGZJBDOr2Xh3FxbHl3HKkdq3tS3zNmWvwF5fwHdGLPRIxo32GhpYLIMIFXieKxzU9W2/jj7&#10;aUraPRWXy+45obbbdPwbAAD//wMAUEsDBBQABgAIAAAAIQDiZONz4QAAAAsBAAAPAAAAZHJzL2Rv&#10;d25yZXYueG1sTI/NTsMwEITvSLyDtUhcUOu0VUIU4lQI8SNxa0NB3Nx4SSLidRS7SXh7tic4zu5o&#10;5pt8O9tOjDj41pGC1TICgVQ501Kt4K18WqQgfNBkdOcIFfygh21xeZHrzLiJdjjuQy04hHymFTQh&#10;9JmUvmrQar90PRL/vtxgdWA51NIMeuJw28l1FCXS6pa4odE9PjRYfe9PVsHnTf3x6ufnw7SJN/3j&#10;y1jevptSqeur+f4ORMA5/JnhjM/oUDDT0Z3IeNGxjlPeEhQkXAPi7EijGMSRL6t1ArLI5f8NxS8A&#10;AAD//wMAUEsBAi0AFAAGAAgAAAAhALaDOJL+AAAA4QEAABMAAAAAAAAAAAAAAAAAAAAAAFtDb250&#10;ZW50X1R5cGVzXS54bWxQSwECLQAUAAYACAAAACEAOP0h/9YAAACUAQAACwAAAAAAAAAAAAAAAAAv&#10;AQAAX3JlbHMvLnJlbHNQSwECLQAUAAYACAAAACEAIJMc/6ECAACVBQAADgAAAAAAAAAAAAAAAAAu&#10;AgAAZHJzL2Uyb0RvYy54bWxQSwECLQAUAAYACAAAACEA4mTjc+EAAAALAQAADwAAAAAAAAAAAAAA&#10;AAD7BAAAZHJzL2Rvd25yZXYueG1sUEsFBgAAAAAEAAQA8wAAAAkGAAAAAA==&#10;" fillcolor="white [3201]" stroked="f" strokeweight=".5pt">
                <v:textbox>
                  <w:txbxContent>
                    <w:p w:rsidR="008B6377" w:rsidRDefault="008B6377" w:rsidP="008B6377"/>
                  </w:txbxContent>
                </v:textbox>
                <w10:wrap anchorx="margin"/>
              </v:shape>
            </w:pict>
          </mc:Fallback>
        </mc:AlternateContent>
      </w:r>
      <w:r w:rsidRPr="003F2801">
        <w:rPr>
          <w:noProof/>
        </w:rPr>
        <w:drawing>
          <wp:inline distT="0" distB="0" distL="0" distR="0" wp14:anchorId="6A40910D" wp14:editId="4A099117">
            <wp:extent cx="5340119" cy="38481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4309" cy="38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230" w:rsidRDefault="00101230" w:rsidP="00101230">
      <w:pPr>
        <w:spacing w:before="120"/>
        <w:jc w:val="both"/>
        <w:rPr>
          <w:rFonts w:ascii="標楷體" w:eastAsia="標楷體" w:hAnsi="標楷體" w:cs="Times New Roman"/>
          <w:szCs w:val="20"/>
        </w:rPr>
      </w:pPr>
    </w:p>
    <w:p w:rsidR="00101230" w:rsidRPr="006B26B3" w:rsidRDefault="00101230" w:rsidP="00101230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新竹縣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5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學年度</w:t>
      </w:r>
      <w:r w:rsidRPr="006B26B3">
        <w:rPr>
          <w:rFonts w:ascii="Times New Roman" w:eastAsia="標楷體" w:hAnsi="Times New Roman" w:cs="Times New Roman"/>
          <w:b/>
          <w:sz w:val="32"/>
          <w:szCs w:val="32"/>
        </w:rPr>
        <w:t>國民中學技藝教育競賽</w:t>
      </w:r>
      <w:proofErr w:type="gramStart"/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機械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職群</w:t>
      </w:r>
      <w:proofErr w:type="gramEnd"/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機械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術科評分表</w:t>
      </w: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0"/>
        <w:gridCol w:w="50"/>
        <w:gridCol w:w="924"/>
        <w:gridCol w:w="1937"/>
        <w:gridCol w:w="1277"/>
        <w:gridCol w:w="1586"/>
        <w:gridCol w:w="3232"/>
      </w:tblGrid>
      <w:tr w:rsidR="008B6377" w:rsidRPr="003F2801" w:rsidTr="008B6377">
        <w:trPr>
          <w:cantSplit/>
          <w:trHeight w:val="665"/>
        </w:trPr>
        <w:tc>
          <w:tcPr>
            <w:tcW w:w="1734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試 題 編 號</w:t>
            </w:r>
          </w:p>
        </w:tc>
        <w:tc>
          <w:tcPr>
            <w:tcW w:w="193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准考證號</w:t>
            </w:r>
          </w:p>
        </w:tc>
        <w:tc>
          <w:tcPr>
            <w:tcW w:w="4818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B6377" w:rsidRPr="003F2801" w:rsidTr="008B6377">
        <w:trPr>
          <w:cantSplit/>
          <w:trHeight w:val="567"/>
        </w:trPr>
        <w:tc>
          <w:tcPr>
            <w:tcW w:w="173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193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F2801">
              <w:rPr>
                <w:rFonts w:ascii="標楷體" w:eastAsia="標楷體" w:hAnsi="標楷體" w:hint="eastAsia"/>
              </w:rPr>
              <w:t>完成時間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B6377" w:rsidRPr="003F2801" w:rsidTr="00A355C8">
        <w:trPr>
          <w:trHeight w:val="597"/>
        </w:trPr>
        <w:tc>
          <w:tcPr>
            <w:tcW w:w="810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ind w:rightChars="-55" w:right="-132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項 目</w:t>
            </w:r>
          </w:p>
        </w:tc>
        <w:tc>
          <w:tcPr>
            <w:tcW w:w="4138" w:type="dxa"/>
            <w:gridSpan w:val="3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 w:rsidRPr="003F2801">
              <w:rPr>
                <w:rFonts w:ascii="標楷體" w:eastAsia="標楷體" w:hAnsi="標楷體" w:hint="eastAsia"/>
              </w:rPr>
              <w:t xml:space="preserve">評 審 標 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準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 xml:space="preserve"> 及 扣 分 要 項</w:t>
            </w:r>
          </w:p>
        </w:tc>
        <w:tc>
          <w:tcPr>
            <w:tcW w:w="1586" w:type="dxa"/>
            <w:tcBorders>
              <w:top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評審記錄</w:t>
            </w:r>
          </w:p>
        </w:tc>
        <w:tc>
          <w:tcPr>
            <w:tcW w:w="3232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snapToGrid w:val="0"/>
              <w:spacing w:beforeLines="50" w:before="180"/>
              <w:rPr>
                <w:rFonts w:ascii="標楷體" w:eastAsia="標楷體" w:hAnsi="標楷體" w:cs="華康楷書體W7(P)"/>
                <w:sz w:val="22"/>
              </w:rPr>
            </w:pPr>
            <w:proofErr w:type="gramStart"/>
            <w:r w:rsidRPr="003F2801">
              <w:rPr>
                <w:rFonts w:ascii="標楷體" w:eastAsia="標楷體" w:hAnsi="標楷體" w:cs="華康楷書體W7(P)" w:hint="eastAsia"/>
                <w:sz w:val="22"/>
              </w:rPr>
              <w:t>列為左項之一</w:t>
            </w:r>
            <w:proofErr w:type="gramEnd"/>
            <w:r w:rsidRPr="003F2801">
              <w:rPr>
                <w:rFonts w:ascii="標楷體" w:eastAsia="標楷體" w:hAnsi="標楷體" w:cs="華康楷書體W7(P)" w:hint="eastAsia"/>
                <w:sz w:val="22"/>
              </w:rPr>
              <w:t>者不予評分</w:t>
            </w:r>
          </w:p>
          <w:p w:rsidR="008B6377" w:rsidRPr="003F2801" w:rsidRDefault="008B6377" w:rsidP="00A355C8">
            <w:pPr>
              <w:snapToGrid w:val="0"/>
              <w:spacing w:beforeLines="50" w:before="180"/>
              <w:rPr>
                <w:rFonts w:ascii="標楷體" w:eastAsia="標楷體" w:hAnsi="標楷體" w:cs="華康楷書體W7(P)"/>
                <w:sz w:val="22"/>
              </w:rPr>
            </w:pPr>
            <w:r w:rsidRPr="003F2801">
              <w:rPr>
                <w:rFonts w:ascii="標楷體" w:eastAsia="標楷體" w:hAnsi="標楷體" w:cs="華康楷書體W7(P)" w:hint="eastAsia"/>
                <w:sz w:val="22"/>
              </w:rPr>
              <w:t>(總分以零分計)</w:t>
            </w:r>
          </w:p>
          <w:p w:rsidR="008B6377" w:rsidRPr="003F2801" w:rsidRDefault="008B6377" w:rsidP="00A355C8">
            <w:pPr>
              <w:snapToGrid w:val="0"/>
              <w:spacing w:beforeLines="50" w:before="180"/>
              <w:jc w:val="both"/>
              <w:rPr>
                <w:rFonts w:ascii="標楷體" w:eastAsia="標楷體" w:hAnsi="標楷體" w:cs="華康楷書體W7(P)"/>
                <w:sz w:val="22"/>
              </w:rPr>
            </w:pPr>
            <w:r w:rsidRPr="003F2801">
              <w:rPr>
                <w:rFonts w:ascii="標楷體" w:eastAsia="標楷體" w:hAnsi="標楷體" w:cs="華康楷書體W7(P)" w:hint="eastAsia"/>
                <w:sz w:val="22"/>
              </w:rPr>
              <w:t>請參賽學生在本欄</w:t>
            </w:r>
          </w:p>
          <w:p w:rsidR="008B6377" w:rsidRPr="003F2801" w:rsidRDefault="008B6377" w:rsidP="00A355C8">
            <w:pPr>
              <w:snapToGrid w:val="0"/>
              <w:spacing w:beforeLines="50" w:before="180"/>
              <w:jc w:val="both"/>
              <w:rPr>
                <w:rFonts w:ascii="標楷體" w:eastAsia="標楷體" w:hAnsi="標楷體" w:cs="華康楷書體W7(P)"/>
                <w:sz w:val="22"/>
              </w:rPr>
            </w:pPr>
            <w:r w:rsidRPr="003F2801">
              <w:rPr>
                <w:rFonts w:ascii="標楷體" w:eastAsia="標楷體" w:hAnsi="標楷體" w:cs="華康楷書體W7(P)" w:hint="eastAsia"/>
                <w:sz w:val="22"/>
              </w:rPr>
              <w:t>簽名：</w:t>
            </w:r>
          </w:p>
          <w:p w:rsidR="008B6377" w:rsidRPr="003F2801" w:rsidRDefault="008B6377" w:rsidP="00A355C8">
            <w:pPr>
              <w:snapToGrid w:val="0"/>
              <w:spacing w:beforeLines="50" w:before="180"/>
              <w:jc w:val="both"/>
              <w:rPr>
                <w:rFonts w:ascii="標楷體" w:eastAsia="標楷體" w:hAnsi="標楷體" w:cs="華康楷書體W7(P)"/>
                <w:sz w:val="32"/>
              </w:rPr>
            </w:pPr>
            <w:r w:rsidRPr="003F2801">
              <w:rPr>
                <w:rFonts w:ascii="標楷體" w:eastAsia="標楷體" w:hAnsi="標楷體" w:cs="華康楷書體W7(P)" w:hint="eastAsia"/>
                <w:sz w:val="22"/>
              </w:rPr>
              <w:t xml:space="preserve">                               </w:t>
            </w:r>
          </w:p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cs="華康楷書體W7(P)" w:hint="eastAsia"/>
                <w:sz w:val="22"/>
              </w:rPr>
              <w:t>離場時間：</w:t>
            </w:r>
            <w:r w:rsidRPr="003F2801">
              <w:rPr>
                <w:rFonts w:ascii="標楷體" w:eastAsia="標楷體" w:hAnsi="標楷體" w:cs="華康楷書體W7(P)" w:hint="eastAsia"/>
                <w:sz w:val="22"/>
                <w:u w:val="single"/>
              </w:rPr>
              <w:t xml:space="preserve">     </w:t>
            </w:r>
            <w:r w:rsidRPr="003F2801">
              <w:rPr>
                <w:rFonts w:ascii="標楷體" w:eastAsia="標楷體" w:hAnsi="標楷體" w:cs="華康楷書體W7(P)" w:hint="eastAsia"/>
                <w:sz w:val="22"/>
              </w:rPr>
              <w:t xml:space="preserve"> 時 </w:t>
            </w:r>
            <w:r w:rsidRPr="003F2801">
              <w:rPr>
                <w:rFonts w:ascii="標楷體" w:eastAsia="標楷體" w:hAnsi="標楷體" w:cs="華康楷書體W7(P)" w:hint="eastAsia"/>
                <w:sz w:val="22"/>
                <w:u w:val="single"/>
              </w:rPr>
              <w:t xml:space="preserve">      </w:t>
            </w:r>
            <w:r w:rsidRPr="003F2801">
              <w:rPr>
                <w:rFonts w:ascii="標楷體" w:eastAsia="標楷體" w:hAnsi="標楷體" w:cs="華康楷書體W7(P)" w:hint="eastAsia"/>
                <w:sz w:val="22"/>
              </w:rPr>
              <w:t>分</w:t>
            </w:r>
          </w:p>
        </w:tc>
      </w:tr>
      <w:tr w:rsidR="008B6377" w:rsidRPr="003F2801" w:rsidTr="00A355C8">
        <w:trPr>
          <w:trHeight w:val="414"/>
        </w:trPr>
        <w:tc>
          <w:tcPr>
            <w:tcW w:w="4948" w:type="dxa"/>
            <w:gridSpan w:val="5"/>
            <w:tcBorders>
              <w:lef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一、有下列情形之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ㄧ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者為不及格</w:t>
            </w:r>
          </w:p>
        </w:tc>
        <w:tc>
          <w:tcPr>
            <w:tcW w:w="1586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不予評審</w:t>
            </w:r>
          </w:p>
        </w:tc>
        <w:tc>
          <w:tcPr>
            <w:tcW w:w="3232" w:type="dxa"/>
            <w:vMerge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B6377" w:rsidRPr="003F2801" w:rsidTr="00A355C8">
        <w:trPr>
          <w:trHeight w:val="567"/>
        </w:trPr>
        <w:tc>
          <w:tcPr>
            <w:tcW w:w="7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一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正投影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三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視圖未繪製完成</w:t>
            </w:r>
          </w:p>
        </w:tc>
        <w:tc>
          <w:tcPr>
            <w:tcW w:w="1586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vMerge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6377" w:rsidRPr="003F2801" w:rsidTr="00A355C8">
        <w:trPr>
          <w:trHeight w:val="557"/>
        </w:trPr>
        <w:tc>
          <w:tcPr>
            <w:tcW w:w="7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正投影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三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視圖整體圖形錯誤</w:t>
            </w:r>
          </w:p>
        </w:tc>
        <w:tc>
          <w:tcPr>
            <w:tcW w:w="1586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vMerge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6377" w:rsidRPr="003F2801" w:rsidTr="00A355C8">
        <w:trPr>
          <w:trHeight w:val="557"/>
        </w:trPr>
        <w:tc>
          <w:tcPr>
            <w:tcW w:w="7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電腦立體繪圖未繪製完成</w:t>
            </w:r>
          </w:p>
        </w:tc>
        <w:tc>
          <w:tcPr>
            <w:tcW w:w="1586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vMerge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6377" w:rsidRPr="003F2801" w:rsidTr="00A355C8">
        <w:trPr>
          <w:trHeight w:val="557"/>
        </w:trPr>
        <w:tc>
          <w:tcPr>
            <w:tcW w:w="7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(四)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電腦立體繪圖形體嚴重錯誤</w:t>
            </w:r>
          </w:p>
        </w:tc>
        <w:tc>
          <w:tcPr>
            <w:tcW w:w="1586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vMerge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6377" w:rsidRPr="003F2801" w:rsidTr="00A355C8">
        <w:trPr>
          <w:trHeight w:val="572"/>
        </w:trPr>
        <w:tc>
          <w:tcPr>
            <w:tcW w:w="76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(五)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未依試題說明及違反試場規則規定者</w:t>
            </w:r>
          </w:p>
        </w:tc>
        <w:tc>
          <w:tcPr>
            <w:tcW w:w="1586" w:type="dxa"/>
            <w:tcBorders>
              <w:bottom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6377" w:rsidRPr="003F2801" w:rsidTr="00A355C8">
        <w:trPr>
          <w:trHeight w:val="452"/>
        </w:trPr>
        <w:tc>
          <w:tcPr>
            <w:tcW w:w="4948" w:type="dxa"/>
            <w:gridSpan w:val="5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二、有下列情形，扣分參考表</w:t>
            </w:r>
          </w:p>
        </w:tc>
        <w:tc>
          <w:tcPr>
            <w:tcW w:w="1586" w:type="dxa"/>
            <w:tcBorders>
              <w:top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扣分記錄</w:t>
            </w:r>
          </w:p>
        </w:tc>
        <w:tc>
          <w:tcPr>
            <w:tcW w:w="323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 xml:space="preserve">備          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</w:tr>
      <w:tr w:rsidR="008B6377" w:rsidRPr="003F2801" w:rsidTr="00A355C8">
        <w:trPr>
          <w:cantSplit/>
          <w:trHeight w:val="609"/>
        </w:trPr>
        <w:tc>
          <w:tcPr>
            <w:tcW w:w="760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徒手繪等角圖40分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1.等角圖錯誤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（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扣1~20分)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2題，每題各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佔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10分</w:t>
            </w:r>
          </w:p>
        </w:tc>
      </w:tr>
      <w:tr w:rsidR="008B6377" w:rsidRPr="003F2801" w:rsidTr="00A355C8">
        <w:trPr>
          <w:cantSplit/>
          <w:trHeight w:val="549"/>
        </w:trPr>
        <w:tc>
          <w:tcPr>
            <w:tcW w:w="7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2.徒手畫線條均勻表現（扣1~20分）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2題，每題各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佔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10分</w:t>
            </w:r>
          </w:p>
        </w:tc>
      </w:tr>
      <w:tr w:rsidR="008B6377" w:rsidRPr="003F2801" w:rsidTr="00A355C8">
        <w:trPr>
          <w:cantSplit/>
          <w:trHeight w:val="871"/>
        </w:trPr>
        <w:tc>
          <w:tcPr>
            <w:tcW w:w="7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3.其他錯誤(本項扣分不得多於分項得分，且須註明原因)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原因：</w:t>
            </w:r>
          </w:p>
        </w:tc>
      </w:tr>
      <w:tr w:rsidR="008B6377" w:rsidRPr="003F2801" w:rsidTr="00A355C8">
        <w:trPr>
          <w:cantSplit/>
          <w:trHeight w:val="551"/>
        </w:trPr>
        <w:tc>
          <w:tcPr>
            <w:tcW w:w="760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正投影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三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視圖40分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1.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三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視圖表現錯誤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（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扣1~30分)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2題，每題各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佔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15分</w:t>
            </w:r>
          </w:p>
        </w:tc>
      </w:tr>
      <w:tr w:rsidR="008B6377" w:rsidRPr="003F2801" w:rsidTr="00A355C8">
        <w:trPr>
          <w:cantSplit/>
          <w:trHeight w:val="559"/>
        </w:trPr>
        <w:tc>
          <w:tcPr>
            <w:tcW w:w="7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2.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三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視圖線條錯誤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（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扣1~10分)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2題，每題各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佔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5分</w:t>
            </w:r>
          </w:p>
        </w:tc>
      </w:tr>
      <w:tr w:rsidR="008B6377" w:rsidRPr="003F2801" w:rsidTr="00A355C8">
        <w:trPr>
          <w:cantSplit/>
          <w:trHeight w:val="843"/>
        </w:trPr>
        <w:tc>
          <w:tcPr>
            <w:tcW w:w="7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3.其他錯誤(本項扣分不得多於分項得分，且須註明原因)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原因：</w:t>
            </w:r>
          </w:p>
        </w:tc>
      </w:tr>
      <w:tr w:rsidR="008B6377" w:rsidRPr="003F2801" w:rsidTr="00A355C8">
        <w:trPr>
          <w:cantSplit/>
          <w:trHeight w:val="561"/>
        </w:trPr>
        <w:tc>
          <w:tcPr>
            <w:tcW w:w="760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電腦立體繪圖</w:t>
            </w:r>
          </w:p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20分</w:t>
            </w: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1.立體圖正確性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（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扣1~20分)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2題，每題各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佔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10分</w:t>
            </w:r>
          </w:p>
        </w:tc>
      </w:tr>
      <w:tr w:rsidR="008B6377" w:rsidRPr="003F2801" w:rsidTr="00A355C8">
        <w:trPr>
          <w:cantSplit/>
          <w:trHeight w:val="557"/>
        </w:trPr>
        <w:tc>
          <w:tcPr>
            <w:tcW w:w="7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</w:p>
        </w:tc>
        <w:tc>
          <w:tcPr>
            <w:tcW w:w="4188" w:type="dxa"/>
            <w:gridSpan w:val="4"/>
            <w:tcBorders>
              <w:left w:val="single" w:sz="4" w:space="0" w:color="auto"/>
            </w:tcBorders>
            <w:vAlign w:val="center"/>
          </w:tcPr>
          <w:p w:rsidR="008B6377" w:rsidRPr="003F2801" w:rsidRDefault="008B6377" w:rsidP="00A355C8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2.其他錯誤(本項扣分不得多於分項得分，且須註明原因)</w:t>
            </w:r>
          </w:p>
        </w:tc>
        <w:tc>
          <w:tcPr>
            <w:tcW w:w="1586" w:type="dxa"/>
          </w:tcPr>
          <w:p w:rsidR="008B6377" w:rsidRPr="003F2801" w:rsidRDefault="008B6377" w:rsidP="00A355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32" w:type="dxa"/>
            <w:tcBorders>
              <w:right w:val="double" w:sz="4" w:space="0" w:color="auto"/>
            </w:tcBorders>
            <w:vAlign w:val="center"/>
          </w:tcPr>
          <w:p w:rsidR="008B6377" w:rsidRPr="003F2801" w:rsidRDefault="008B6377" w:rsidP="00A355C8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原因：</w:t>
            </w:r>
          </w:p>
        </w:tc>
      </w:tr>
    </w:tbl>
    <w:tbl>
      <w:tblPr>
        <w:tblpPr w:leftFromText="180" w:rightFromText="180" w:vertAnchor="text" w:tblpY="1"/>
        <w:tblOverlap w:val="never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1"/>
        <w:gridCol w:w="1842"/>
        <w:gridCol w:w="1658"/>
        <w:gridCol w:w="1873"/>
        <w:gridCol w:w="522"/>
        <w:gridCol w:w="2410"/>
      </w:tblGrid>
      <w:tr w:rsidR="008B6377" w:rsidRPr="003F2801" w:rsidTr="00A355C8">
        <w:trPr>
          <w:cantSplit/>
          <w:trHeight w:val="517"/>
        </w:trPr>
        <w:tc>
          <w:tcPr>
            <w:tcW w:w="4961" w:type="dxa"/>
            <w:gridSpan w:val="3"/>
            <w:vMerge w:val="restart"/>
            <w:tcBorders>
              <w:top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6377" w:rsidRPr="003F2801" w:rsidRDefault="008B6377" w:rsidP="00A355C8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3F2801">
              <w:rPr>
                <w:rFonts w:ascii="Times New Roman" w:eastAsia="標楷體" w:hAnsi="Times New Roman" w:cs="Times New Roman"/>
                <w:sz w:val="32"/>
                <w:szCs w:val="24"/>
              </w:rPr>
              <w:t>總</w:t>
            </w:r>
            <w:r w:rsidRPr="003F2801">
              <w:rPr>
                <w:rFonts w:ascii="Times New Roman" w:eastAsia="標楷體" w:hAnsi="Times New Roman" w:cs="Times New Roman"/>
                <w:sz w:val="32"/>
                <w:szCs w:val="24"/>
              </w:rPr>
              <w:t xml:space="preserve">        </w:t>
            </w:r>
            <w:r w:rsidRPr="003F2801">
              <w:rPr>
                <w:rFonts w:ascii="Times New Roman" w:eastAsia="標楷體" w:hAnsi="Times New Roman" w:cs="Times New Roman"/>
                <w:sz w:val="32"/>
                <w:szCs w:val="24"/>
              </w:rPr>
              <w:t>計</w:t>
            </w:r>
          </w:p>
        </w:tc>
        <w:tc>
          <w:tcPr>
            <w:tcW w:w="1873" w:type="dxa"/>
            <w:tcBorders>
              <w:top w:val="single" w:sz="12" w:space="0" w:color="auto"/>
            </w:tcBorders>
            <w:vAlign w:val="center"/>
          </w:tcPr>
          <w:p w:rsidR="008B6377" w:rsidRPr="003F2801" w:rsidRDefault="008B6377" w:rsidP="00A355C8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F2801">
              <w:rPr>
                <w:rFonts w:ascii="Times New Roman" w:eastAsia="標楷體" w:hAnsi="Times New Roman" w:cs="Times New Roman"/>
                <w:szCs w:val="24"/>
              </w:rPr>
              <w:t>累計扣分</w:t>
            </w:r>
          </w:p>
        </w:tc>
        <w:tc>
          <w:tcPr>
            <w:tcW w:w="2932" w:type="dxa"/>
            <w:gridSpan w:val="2"/>
            <w:tcBorders>
              <w:top w:val="single" w:sz="12" w:space="0" w:color="auto"/>
            </w:tcBorders>
            <w:vAlign w:val="center"/>
          </w:tcPr>
          <w:p w:rsidR="008B6377" w:rsidRPr="003F2801" w:rsidRDefault="008B6377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B6377" w:rsidRPr="003F2801" w:rsidTr="00A355C8">
        <w:trPr>
          <w:cantSplit/>
          <w:trHeight w:val="553"/>
        </w:trPr>
        <w:tc>
          <w:tcPr>
            <w:tcW w:w="4961" w:type="dxa"/>
            <w:gridSpan w:val="3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6377" w:rsidRPr="003F2801" w:rsidRDefault="008B6377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8B6377" w:rsidRPr="003F2801" w:rsidRDefault="008B6377" w:rsidP="00A355C8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F2801">
              <w:rPr>
                <w:rFonts w:ascii="Times New Roman" w:eastAsia="標楷體" w:hAnsi="Times New Roman" w:cs="Times New Roman"/>
                <w:szCs w:val="24"/>
              </w:rPr>
              <w:t>實得總分</w:t>
            </w:r>
          </w:p>
        </w:tc>
        <w:tc>
          <w:tcPr>
            <w:tcW w:w="2932" w:type="dxa"/>
            <w:gridSpan w:val="2"/>
            <w:vAlign w:val="center"/>
          </w:tcPr>
          <w:p w:rsidR="008B6377" w:rsidRPr="003F2801" w:rsidRDefault="008B6377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B6377" w:rsidRPr="003F2801" w:rsidTr="008B6377">
        <w:trPr>
          <w:cantSplit/>
          <w:trHeight w:val="593"/>
        </w:trPr>
        <w:tc>
          <w:tcPr>
            <w:tcW w:w="1461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6377" w:rsidRPr="003F2801" w:rsidRDefault="008B6377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3F2801">
              <w:rPr>
                <w:rFonts w:ascii="Times New Roman" w:eastAsia="標楷體" w:hAnsi="Times New Roman" w:cs="Times New Roman"/>
              </w:rPr>
              <w:t>監評長</w:t>
            </w:r>
          </w:p>
          <w:p w:rsidR="008B6377" w:rsidRPr="003F2801" w:rsidRDefault="008B6377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F2801">
              <w:rPr>
                <w:rFonts w:ascii="Times New Roman" w:eastAsia="標楷體" w:hAnsi="Times New Roman" w:cs="Times New Roman"/>
              </w:rPr>
              <w:t>簽</w:t>
            </w:r>
            <w:r w:rsidRPr="003F2801">
              <w:rPr>
                <w:rFonts w:ascii="Times New Roman" w:eastAsia="標楷體" w:hAnsi="Times New Roman" w:cs="Times New Roman"/>
              </w:rPr>
              <w:t xml:space="preserve">  </w:t>
            </w:r>
            <w:r w:rsidRPr="003F2801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1842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2801">
              <w:rPr>
                <w:rFonts w:ascii="Times New Roman" w:eastAsia="標楷體" w:hAnsi="Times New Roman" w:cs="Times New Roman"/>
              </w:rPr>
              <w:t xml:space="preserve">　</w:t>
            </w:r>
          </w:p>
        </w:tc>
        <w:tc>
          <w:tcPr>
            <w:tcW w:w="1658" w:type="dxa"/>
            <w:vMerge w:val="restart"/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3F2801">
              <w:rPr>
                <w:rFonts w:ascii="Times New Roman" w:eastAsia="標楷體" w:hAnsi="Times New Roman" w:cs="Times New Roman"/>
              </w:rPr>
              <w:t xml:space="preserve">　監評人員</w:t>
            </w:r>
          </w:p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2801">
              <w:rPr>
                <w:rFonts w:ascii="Times New Roman" w:eastAsia="標楷體" w:hAnsi="Times New Roman" w:cs="Times New Roman"/>
              </w:rPr>
              <w:t xml:space="preserve">  </w:t>
            </w:r>
            <w:r w:rsidRPr="003F2801">
              <w:rPr>
                <w:rFonts w:ascii="Times New Roman" w:eastAsia="標楷體" w:hAnsi="Times New Roman" w:cs="Times New Roman"/>
              </w:rPr>
              <w:t>簽</w:t>
            </w:r>
            <w:r w:rsidRPr="003F2801">
              <w:rPr>
                <w:rFonts w:ascii="Times New Roman" w:eastAsia="標楷體" w:hAnsi="Times New Roman" w:cs="Times New Roman"/>
              </w:rPr>
              <w:t xml:space="preserve">    </w:t>
            </w:r>
            <w:r w:rsidRPr="003F2801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2395" w:type="dxa"/>
            <w:gridSpan w:val="2"/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B6377" w:rsidRPr="003F2801" w:rsidTr="008B6377">
        <w:trPr>
          <w:cantSplit/>
          <w:trHeight w:val="613"/>
        </w:trPr>
        <w:tc>
          <w:tcPr>
            <w:tcW w:w="1461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6377" w:rsidRPr="003F2801" w:rsidRDefault="008B6377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58" w:type="dxa"/>
            <w:vMerge/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95" w:type="dxa"/>
            <w:gridSpan w:val="2"/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B6377" w:rsidRPr="003F2801" w:rsidRDefault="008B6377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101230" w:rsidRDefault="00101230" w:rsidP="00101230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新竹縣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 w:rsidRPr="006B26B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5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學年度</w:t>
      </w:r>
      <w:r w:rsidRPr="006B26B3">
        <w:rPr>
          <w:rFonts w:ascii="Times New Roman" w:eastAsia="標楷體" w:hAnsi="Times New Roman" w:cs="Times New Roman"/>
          <w:b/>
          <w:sz w:val="32"/>
          <w:szCs w:val="32"/>
        </w:rPr>
        <w:t>國民中學技藝教育競賽</w:t>
      </w:r>
      <w:bookmarkStart w:id="0" w:name="_Hlk200697331"/>
      <w:proofErr w:type="gramStart"/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機械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職群</w:t>
      </w:r>
      <w:proofErr w:type="gramEnd"/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機械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</w:p>
    <w:p w:rsidR="00101230" w:rsidRPr="006B26B3" w:rsidRDefault="00101230" w:rsidP="0010123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B26B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術科</w:t>
      </w:r>
      <w:r w:rsidRPr="006B26B3">
        <w:rPr>
          <w:rFonts w:ascii="Times New Roman" w:eastAsia="標楷體" w:hAnsi="Times New Roman" w:cs="Times New Roman"/>
          <w:b/>
          <w:sz w:val="32"/>
          <w:szCs w:val="32"/>
        </w:rPr>
        <w:t>試場規則</w:t>
      </w:r>
      <w:bookmarkEnd w:id="0"/>
    </w:p>
    <w:p w:rsidR="008B6377" w:rsidRPr="003F2801" w:rsidRDefault="00101230" w:rsidP="008B6377">
      <w:pPr>
        <w:pStyle w:val="a3"/>
        <w:ind w:leftChars="0" w:hangingChars="200" w:hanging="480"/>
        <w:jc w:val="both"/>
        <w:rPr>
          <w:rFonts w:ascii="標楷體" w:eastAsia="標楷體" w:hAnsi="標楷體"/>
        </w:rPr>
      </w:pPr>
      <w:r w:rsidRPr="004D1C54">
        <w:rPr>
          <w:rFonts w:ascii="Times New Roman" w:eastAsia="標楷體" w:hAnsi="Times New Roman" w:cs="Times New Roman"/>
        </w:rPr>
        <w:t>一、</w:t>
      </w:r>
      <w:r w:rsidR="008B6377" w:rsidRPr="003F2801">
        <w:rPr>
          <w:rFonts w:ascii="標楷體" w:eastAsia="標楷體" w:hAnsi="標楷體" w:cs="Times New Roman" w:hint="eastAsia"/>
        </w:rPr>
        <w:t>參加競賽者</w:t>
      </w:r>
      <w:r w:rsidR="008B6377" w:rsidRPr="003F2801">
        <w:rPr>
          <w:rFonts w:ascii="標楷體" w:eastAsia="標楷體" w:hAnsi="標楷體" w:hint="eastAsia"/>
        </w:rPr>
        <w:t>一律穿著學校</w:t>
      </w:r>
      <w:r w:rsidR="008B6377" w:rsidRPr="003F2801">
        <w:rPr>
          <w:rFonts w:ascii="標楷體" w:eastAsia="標楷體" w:hAnsi="標楷體" w:cs="Times New Roman"/>
          <w:bCs/>
        </w:rPr>
        <w:t>運動服或制服</w:t>
      </w:r>
      <w:r w:rsidR="008B6377" w:rsidRPr="003F2801">
        <w:rPr>
          <w:rFonts w:ascii="標楷體" w:eastAsia="標楷體" w:hAnsi="標楷體" w:hint="eastAsia"/>
        </w:rPr>
        <w:t>並攜帶學生證</w:t>
      </w:r>
      <w:r w:rsidR="008B6377" w:rsidRPr="003F2801">
        <w:rPr>
          <w:rFonts w:ascii="標楷體" w:eastAsia="標楷體" w:hAnsi="標楷體" w:cs="Times New Roman"/>
          <w:bCs/>
        </w:rPr>
        <w:t>，未按此規定者不得進入術科試場。</w:t>
      </w:r>
    </w:p>
    <w:p w:rsidR="008B6377" w:rsidRPr="003F2801" w:rsidRDefault="008B6377" w:rsidP="008B6377">
      <w:pPr>
        <w:pStyle w:val="a3"/>
        <w:ind w:leftChars="0" w:hangingChars="200" w:hanging="480"/>
        <w:jc w:val="both"/>
        <w:rPr>
          <w:rFonts w:ascii="標楷體" w:eastAsia="標楷體" w:hAnsi="標楷體" w:cs="Times New Roman"/>
          <w:bCs/>
        </w:rPr>
      </w:pPr>
      <w:r w:rsidRPr="003F2801">
        <w:rPr>
          <w:rFonts w:ascii="標楷體" w:eastAsia="標楷體" w:hAnsi="標楷體" w:cs="Times New Roman"/>
        </w:rPr>
        <w:t>二、</w:t>
      </w:r>
      <w:r w:rsidRPr="003F2801">
        <w:rPr>
          <w:rFonts w:ascii="標楷體" w:eastAsia="標楷體" w:hAnsi="標楷體" w:hint="eastAsia"/>
        </w:rPr>
        <w:t>競賽者應準時進入試場，於</w:t>
      </w:r>
      <w:r w:rsidRPr="003F2801">
        <w:rPr>
          <w:rFonts w:ascii="標楷體" w:eastAsia="標楷體" w:hAnsi="標楷體" w:hint="eastAsia"/>
          <w:b/>
        </w:rPr>
        <w:t>競賽開始後遲到十五分鐘以上作棄權論</w:t>
      </w:r>
      <w:r w:rsidRPr="003F2801">
        <w:rPr>
          <w:rFonts w:ascii="標楷體" w:eastAsia="標楷體" w:hAnsi="標楷體" w:hint="eastAsia"/>
        </w:rPr>
        <w:t>。如學校以專車接送，則由考區主任同意後，始得讓競賽者進場應試，唯測驗結束時間</w:t>
      </w:r>
      <w:proofErr w:type="gramStart"/>
      <w:r w:rsidRPr="003F2801">
        <w:rPr>
          <w:rFonts w:ascii="標楷體" w:eastAsia="標楷體" w:hAnsi="標楷體" w:hint="eastAsia"/>
        </w:rPr>
        <w:t>不得延改</w:t>
      </w:r>
      <w:proofErr w:type="gramEnd"/>
      <w:r w:rsidRPr="003F2801">
        <w:rPr>
          <w:rFonts w:ascii="標楷體" w:eastAsia="標楷體" w:hAnsi="標楷體" w:hint="eastAsia"/>
        </w:rPr>
        <w:t>。</w:t>
      </w:r>
    </w:p>
    <w:p w:rsidR="008B6377" w:rsidRPr="003F2801" w:rsidRDefault="008B6377" w:rsidP="008B6377">
      <w:pPr>
        <w:pStyle w:val="a3"/>
        <w:ind w:leftChars="0" w:hangingChars="200" w:hanging="480"/>
        <w:jc w:val="both"/>
        <w:rPr>
          <w:rFonts w:ascii="標楷體" w:eastAsia="標楷體" w:hAnsi="標楷體" w:cs="Times New Roman"/>
          <w:bCs/>
        </w:rPr>
      </w:pPr>
      <w:r w:rsidRPr="003F2801">
        <w:rPr>
          <w:rFonts w:ascii="標楷體" w:eastAsia="標楷體" w:hAnsi="標楷體" w:cs="Times New Roman" w:hint="eastAsia"/>
        </w:rPr>
        <w:t>三</w:t>
      </w:r>
      <w:r w:rsidRPr="003F2801">
        <w:rPr>
          <w:rFonts w:ascii="標楷體" w:eastAsia="標楷體" w:hAnsi="標楷體" w:cs="Times New Roman"/>
        </w:rPr>
        <w:t>、</w:t>
      </w:r>
      <w:r w:rsidRPr="003F2801">
        <w:rPr>
          <w:rFonts w:ascii="標楷體" w:eastAsia="標楷體" w:hAnsi="標楷體" w:cs="Times New Roman" w:hint="eastAsia"/>
        </w:rPr>
        <w:t>競賽者</w:t>
      </w:r>
      <w:r w:rsidRPr="003F2801">
        <w:rPr>
          <w:rFonts w:ascii="標楷體" w:eastAsia="標楷體" w:hAnsi="標楷體" w:cs="Times New Roman"/>
          <w:bCs/>
        </w:rPr>
        <w:t>進入試場</w:t>
      </w:r>
      <w:r w:rsidRPr="003F2801">
        <w:rPr>
          <w:rFonts w:ascii="標楷體" w:eastAsia="標楷體" w:hAnsi="標楷體" w:hint="eastAsia"/>
        </w:rPr>
        <w:t>不得攜帶任何器具、材料及預先繪製完成之圖，一經查出以零分計算。</w:t>
      </w:r>
    </w:p>
    <w:p w:rsidR="008B6377" w:rsidRPr="003F2801" w:rsidRDefault="008B6377" w:rsidP="008B6377">
      <w:pPr>
        <w:pStyle w:val="a3"/>
        <w:ind w:leftChars="0" w:hangingChars="200" w:hanging="480"/>
        <w:jc w:val="both"/>
        <w:rPr>
          <w:rFonts w:ascii="標楷體" w:eastAsia="標楷體" w:hAnsi="標楷體" w:cs="Times New Roman"/>
          <w:bCs/>
        </w:rPr>
      </w:pPr>
      <w:r w:rsidRPr="003F2801">
        <w:rPr>
          <w:rFonts w:ascii="標楷體" w:eastAsia="標楷體" w:hAnsi="標楷體" w:cs="Times New Roman" w:hint="eastAsia"/>
          <w:bCs/>
        </w:rPr>
        <w:t xml:space="preserve">    </w:t>
      </w:r>
      <w:r w:rsidRPr="003F2801">
        <w:rPr>
          <w:rFonts w:ascii="標楷體" w:eastAsia="標楷體" w:hAnsi="標楷體" w:cs="Times New Roman"/>
          <w:bCs/>
        </w:rPr>
        <w:t>對場地設備需妥善使用，如有故意毀壞者，應負賠償責任。</w:t>
      </w:r>
    </w:p>
    <w:p w:rsidR="008B6377" w:rsidRPr="003F2801" w:rsidRDefault="008B6377" w:rsidP="008B6377">
      <w:pPr>
        <w:jc w:val="both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四、競賽者入場後，按分配工作位置對號就位，經監評人員將試題或設備材料分發後，</w:t>
      </w:r>
    </w:p>
    <w:p w:rsidR="008B6377" w:rsidRPr="003F2801" w:rsidRDefault="008B6377" w:rsidP="008B6377">
      <w:pPr>
        <w:pStyle w:val="a3"/>
        <w:ind w:leftChars="0"/>
        <w:jc w:val="both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始得作各項檢查。</w:t>
      </w:r>
    </w:p>
    <w:p w:rsidR="008B6377" w:rsidRPr="003F2801" w:rsidRDefault="008B6377" w:rsidP="008B6377">
      <w:pPr>
        <w:pStyle w:val="a3"/>
        <w:numPr>
          <w:ilvl w:val="0"/>
          <w:numId w:val="10"/>
        </w:numPr>
        <w:ind w:leftChars="0"/>
        <w:jc w:val="both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競賽者應將</w:t>
      </w:r>
      <w:r w:rsidRPr="003F2801">
        <w:rPr>
          <w:rFonts w:ascii="標楷體" w:eastAsia="標楷體" w:hAnsi="標楷體" w:hint="eastAsia"/>
          <w:b/>
          <w:szCs w:val="24"/>
        </w:rPr>
        <w:t>學生證</w:t>
      </w:r>
      <w:r w:rsidRPr="003F2801">
        <w:rPr>
          <w:rFonts w:ascii="標楷體" w:eastAsia="標楷體" w:hAnsi="標楷體" w:hint="eastAsia"/>
        </w:rPr>
        <w:t xml:space="preserve">放置桌面左上角以備核對，未帶者由監考老師會同考區主任確認後得  </w:t>
      </w:r>
    </w:p>
    <w:p w:rsidR="008B6377" w:rsidRPr="003F2801" w:rsidRDefault="008B6377" w:rsidP="008B6377">
      <w:pPr>
        <w:pStyle w:val="a3"/>
        <w:ind w:leftChars="0"/>
        <w:jc w:val="both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讓競賽者進場應試。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六、競賽者，應核對試卷上之職類及試題等有無錯誤，如發現不符，應告知監評人員處理。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七、競賽者如對監評人員宣佈之試題或說明有疑問時，得於原位舉手，</w:t>
      </w:r>
      <w:proofErr w:type="gramStart"/>
      <w:r w:rsidRPr="003F2801">
        <w:rPr>
          <w:rFonts w:ascii="標楷體" w:eastAsia="標楷體" w:hAnsi="標楷體" w:hint="eastAsia"/>
        </w:rPr>
        <w:t>俟</w:t>
      </w:r>
      <w:proofErr w:type="gramEnd"/>
      <w:r w:rsidRPr="003F2801">
        <w:rPr>
          <w:rFonts w:ascii="標楷體" w:eastAsia="標楷體" w:hAnsi="標楷體" w:hint="eastAsia"/>
        </w:rPr>
        <w:t xml:space="preserve">監評人員許可後，   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 xml:space="preserve">    始得發問。</w:t>
      </w:r>
    </w:p>
    <w:p w:rsidR="008B6377" w:rsidRPr="003F2801" w:rsidRDefault="008B6377" w:rsidP="008B6377">
      <w:pPr>
        <w:pStyle w:val="a3"/>
        <w:ind w:leftChars="0" w:hangingChars="200" w:hanging="480"/>
        <w:jc w:val="both"/>
        <w:rPr>
          <w:rFonts w:ascii="標楷體" w:eastAsia="標楷體" w:hAnsi="標楷體" w:cs="Times New Roman"/>
          <w:bCs/>
        </w:rPr>
      </w:pPr>
      <w:r w:rsidRPr="003F2801">
        <w:rPr>
          <w:rFonts w:ascii="標楷體" w:eastAsia="標楷體" w:hAnsi="標楷體" w:cs="Times New Roman" w:hint="eastAsia"/>
          <w:bCs/>
        </w:rPr>
        <w:t>八、</w:t>
      </w:r>
      <w:r w:rsidRPr="003F2801">
        <w:rPr>
          <w:rFonts w:ascii="標楷體" w:eastAsia="標楷體" w:hAnsi="標楷體" w:cs="Times New Roman"/>
          <w:bCs/>
        </w:rPr>
        <w:t>競賽中設備故障時，得報請監評人員處理，否則自行負責。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九、經監評人員宣佈競賽開始，始可操作，監評人員宣佈競賽時間結束之後，必須停止。</w:t>
      </w:r>
    </w:p>
    <w:p w:rsidR="008B6377" w:rsidRPr="003F2801" w:rsidRDefault="008B6377" w:rsidP="008B6377">
      <w:pPr>
        <w:spacing w:line="400" w:lineRule="atLeast"/>
        <w:ind w:rightChars="-118" w:right="-283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十、競賽時，競賽者有交頭接耳隨意談論者，</w:t>
      </w:r>
      <w:proofErr w:type="gramStart"/>
      <w:r w:rsidRPr="003F2801">
        <w:rPr>
          <w:rFonts w:ascii="標楷體" w:eastAsia="標楷體" w:hAnsi="標楷體" w:hint="eastAsia"/>
        </w:rPr>
        <w:t>均扣術科</w:t>
      </w:r>
      <w:proofErr w:type="gramEnd"/>
      <w:r w:rsidRPr="003F2801">
        <w:rPr>
          <w:rFonts w:ascii="標楷體" w:eastAsia="標楷體" w:hAnsi="標楷體" w:hint="eastAsia"/>
        </w:rPr>
        <w:t xml:space="preserve">成績10分之處分，屢勸無效者以零分   </w:t>
      </w:r>
    </w:p>
    <w:p w:rsidR="008B6377" w:rsidRPr="003F2801" w:rsidRDefault="008B6377" w:rsidP="008B6377">
      <w:pPr>
        <w:spacing w:line="400" w:lineRule="atLeast"/>
        <w:ind w:rightChars="-118" w:right="-283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 xml:space="preserve">    計算。至於發生其它不軌情事，經監評人員共同認定後，按其情節之輕重，</w:t>
      </w:r>
      <w:proofErr w:type="gramStart"/>
      <w:r w:rsidRPr="003F2801">
        <w:rPr>
          <w:rFonts w:ascii="標楷體" w:eastAsia="標楷體" w:hAnsi="標楷體" w:hint="eastAsia"/>
        </w:rPr>
        <w:t>均予扣</w:t>
      </w:r>
      <w:proofErr w:type="gramEnd"/>
      <w:r w:rsidRPr="003F2801">
        <w:rPr>
          <w:rFonts w:ascii="標楷體" w:eastAsia="標楷體" w:hAnsi="標楷體" w:hint="eastAsia"/>
        </w:rPr>
        <w:t>分。</w:t>
      </w:r>
    </w:p>
    <w:p w:rsidR="008B6377" w:rsidRPr="003F2801" w:rsidRDefault="008B6377" w:rsidP="008B6377">
      <w:pPr>
        <w:spacing w:line="400" w:lineRule="atLeast"/>
        <w:ind w:leftChars="-1" w:left="-2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十一、競賽者在競賽途中，如工作及態度不正確或有危險動作，經監評人員糾正制止，</w:t>
      </w:r>
    </w:p>
    <w:p w:rsidR="008B6377" w:rsidRPr="003F2801" w:rsidRDefault="008B6377" w:rsidP="008B6377">
      <w:pPr>
        <w:spacing w:line="400" w:lineRule="atLeast"/>
        <w:ind w:leftChars="-1" w:left="-2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 xml:space="preserve">    不聽從者，以零分計算。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十二、競賽中，因要事須離開競賽場時，應須經監評人員核准，並派員陪同始可離去，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 xml:space="preserve">    時間不得超過五分鐘且</w:t>
      </w:r>
      <w:proofErr w:type="gramStart"/>
      <w:r w:rsidRPr="003F2801">
        <w:rPr>
          <w:rFonts w:ascii="標楷體" w:eastAsia="標楷體" w:hAnsi="標楷體" w:hint="eastAsia"/>
        </w:rPr>
        <w:t>不</w:t>
      </w:r>
      <w:proofErr w:type="gramEnd"/>
      <w:r w:rsidRPr="003F2801">
        <w:rPr>
          <w:rFonts w:ascii="標楷體" w:eastAsia="標楷體" w:hAnsi="標楷體" w:hint="eastAsia"/>
        </w:rPr>
        <w:t>另增加時間。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十三、電</w:t>
      </w:r>
      <w:r w:rsidRPr="003F2801">
        <w:rPr>
          <w:rFonts w:ascii="標楷體" w:eastAsia="標楷體" w:hAnsi="標楷體"/>
        </w:rPr>
        <w:t>腦繪圖需隨</w:t>
      </w:r>
      <w:r w:rsidRPr="003F2801">
        <w:rPr>
          <w:rFonts w:ascii="標楷體" w:eastAsia="標楷體" w:hAnsi="標楷體" w:hint="eastAsia"/>
        </w:rPr>
        <w:t>時</w:t>
      </w:r>
      <w:r w:rsidRPr="003F2801">
        <w:rPr>
          <w:rFonts w:ascii="標楷體" w:eastAsia="標楷體" w:hAnsi="標楷體"/>
        </w:rPr>
        <w:t>自行存檔</w:t>
      </w:r>
      <w:r w:rsidRPr="003F2801">
        <w:rPr>
          <w:rFonts w:ascii="標楷體" w:eastAsia="標楷體" w:hAnsi="標楷體" w:hint="eastAsia"/>
        </w:rPr>
        <w:t>，</w:t>
      </w:r>
      <w:r w:rsidRPr="003F2801">
        <w:rPr>
          <w:rFonts w:ascii="標楷體" w:eastAsia="標楷體" w:hAnsi="標楷體"/>
        </w:rPr>
        <w:t>如未自行</w:t>
      </w:r>
      <w:r w:rsidRPr="003F2801">
        <w:rPr>
          <w:rFonts w:ascii="標楷體" w:eastAsia="標楷體" w:hAnsi="標楷體" w:hint="eastAsia"/>
        </w:rPr>
        <w:t>存</w:t>
      </w:r>
      <w:r w:rsidRPr="003F2801">
        <w:rPr>
          <w:rFonts w:ascii="標楷體" w:eastAsia="標楷體" w:hAnsi="標楷體"/>
        </w:rPr>
        <w:t>檔，</w:t>
      </w:r>
      <w:r w:rsidRPr="003F2801">
        <w:rPr>
          <w:rFonts w:ascii="標楷體" w:eastAsia="標楷體" w:hAnsi="標楷體" w:hint="eastAsia"/>
        </w:rPr>
        <w:t>電</w:t>
      </w:r>
      <w:r w:rsidRPr="003F2801">
        <w:rPr>
          <w:rFonts w:ascii="標楷體" w:eastAsia="標楷體" w:hAnsi="標楷體"/>
        </w:rPr>
        <w:t>腦故</w:t>
      </w:r>
      <w:r w:rsidRPr="003F2801">
        <w:rPr>
          <w:rFonts w:ascii="標楷體" w:eastAsia="標楷體" w:hAnsi="標楷體" w:hint="eastAsia"/>
        </w:rPr>
        <w:t>障</w:t>
      </w:r>
      <w:r w:rsidRPr="003F2801">
        <w:rPr>
          <w:rFonts w:ascii="標楷體" w:eastAsia="標楷體" w:hAnsi="標楷體"/>
        </w:rPr>
        <w:t>時</w:t>
      </w:r>
      <w:r w:rsidRPr="003F2801">
        <w:rPr>
          <w:rFonts w:ascii="標楷體" w:eastAsia="標楷體" w:hAnsi="標楷體" w:hint="eastAsia"/>
        </w:rPr>
        <w:t>自行負責。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十四、如遇意外情況（如空襲、停電及競賽者發生意外事件）應由監評人員處理。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十五、競賽過程中，作品應自行妥為保管，如有遺失或毀損自行負責，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 xml:space="preserve">     如發現惡意破壞他人作品者，即予以取消資格並報其就讀學校嚴厲處分。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t>十六、競賽工作完成時，先將桌面收拾整齊再報請監評人員封收，並將競賽工具、設備、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 w:cs="Times New Roman"/>
          <w:b/>
          <w:bCs/>
        </w:rPr>
      </w:pPr>
      <w:r w:rsidRPr="003F2801">
        <w:rPr>
          <w:rFonts w:ascii="標楷體" w:eastAsia="標楷體" w:hAnsi="標楷體" w:hint="eastAsia"/>
        </w:rPr>
        <w:t xml:space="preserve">     材料整理交清後始可離場，</w:t>
      </w:r>
      <w:r w:rsidRPr="003F2801">
        <w:rPr>
          <w:rFonts w:ascii="標楷體" w:eastAsia="標楷體" w:hAnsi="標楷體" w:cs="Times New Roman"/>
          <w:b/>
          <w:bCs/>
        </w:rPr>
        <w:t>工具、器材不可以攜出，違者以零分計。</w:t>
      </w:r>
    </w:p>
    <w:p w:rsidR="008B6377" w:rsidRPr="003F2801" w:rsidRDefault="008B6377" w:rsidP="008B6377">
      <w:pPr>
        <w:spacing w:line="400" w:lineRule="atLeast"/>
        <w:rPr>
          <w:rFonts w:ascii="標楷體" w:eastAsia="標楷體" w:hAnsi="標楷體" w:cs="Times New Roman"/>
          <w:bCs/>
        </w:rPr>
      </w:pPr>
      <w:r w:rsidRPr="003F2801">
        <w:rPr>
          <w:rFonts w:ascii="標楷體" w:eastAsia="標楷體" w:hAnsi="標楷體" w:cs="Times New Roman" w:hint="eastAsia"/>
        </w:rPr>
        <w:t>十</w:t>
      </w:r>
      <w:r w:rsidRPr="003F2801">
        <w:rPr>
          <w:rFonts w:ascii="標楷體" w:eastAsia="標楷體" w:hAnsi="標楷體" w:cs="Times New Roman"/>
        </w:rPr>
        <w:t>七、</w:t>
      </w:r>
      <w:r w:rsidRPr="003F2801">
        <w:rPr>
          <w:rFonts w:ascii="標楷體" w:eastAsia="標楷體" w:hAnsi="標楷體" w:cs="Times New Roman"/>
          <w:bCs/>
        </w:rPr>
        <w:t>各校領隊、指導教師不得於現場指導</w:t>
      </w:r>
      <w:r w:rsidRPr="003F2801">
        <w:rPr>
          <w:rFonts w:ascii="Times New Roman" w:eastAsia="標楷體" w:hAnsi="Times New Roman" w:cs="Times New Roman" w:hint="eastAsia"/>
          <w:bCs/>
        </w:rPr>
        <w:t>，不得拍照</w:t>
      </w:r>
      <w:r w:rsidRPr="003F2801">
        <w:rPr>
          <w:rFonts w:ascii="標楷體" w:eastAsia="標楷體" w:hAnsi="標楷體" w:cs="Times New Roman"/>
          <w:bCs/>
        </w:rPr>
        <w:t>；各校領隊、指導教師及競賽學生，</w:t>
      </w:r>
      <w:r w:rsidRPr="003F2801">
        <w:rPr>
          <w:rFonts w:ascii="標楷體" w:eastAsia="標楷體" w:hAnsi="標楷體" w:cs="Times New Roman" w:hint="eastAsia"/>
          <w:bCs/>
        </w:rPr>
        <w:t xml:space="preserve">  </w:t>
      </w:r>
    </w:p>
    <w:p w:rsidR="00101230" w:rsidRDefault="008B6377" w:rsidP="008B6377">
      <w:pPr>
        <w:pStyle w:val="a3"/>
        <w:spacing w:beforeLines="50" w:before="180" w:afterLines="50" w:after="180"/>
        <w:ind w:leftChars="0" w:hangingChars="200" w:hanging="480"/>
        <w:jc w:val="both"/>
        <w:rPr>
          <w:rFonts w:ascii="標楷體" w:eastAsia="標楷體" w:hAnsi="標楷體"/>
          <w:bCs/>
        </w:rPr>
      </w:pPr>
      <w:r w:rsidRPr="003F2801">
        <w:rPr>
          <w:rFonts w:ascii="標楷體" w:eastAsia="標楷體" w:hAnsi="標楷體" w:cs="Times New Roman" w:hint="eastAsia"/>
          <w:bCs/>
        </w:rPr>
        <w:t xml:space="preserve">     </w:t>
      </w:r>
      <w:r w:rsidRPr="003F2801">
        <w:rPr>
          <w:rFonts w:ascii="標楷體" w:eastAsia="標楷體" w:hAnsi="標楷體" w:cs="Times New Roman"/>
          <w:bCs/>
        </w:rPr>
        <w:t>尚未參加競賽時須在休</w:t>
      </w:r>
      <w:r w:rsidRPr="003F2801">
        <w:rPr>
          <w:rFonts w:ascii="標楷體" w:eastAsia="標楷體" w:hAnsi="標楷體"/>
          <w:bCs/>
        </w:rPr>
        <w:t>息區等待通知。</w:t>
      </w:r>
    </w:p>
    <w:p w:rsidR="008B6377" w:rsidRDefault="008B6377">
      <w:pPr>
        <w:widowControl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/>
        </w:rPr>
        <w:br w:type="page"/>
      </w:r>
    </w:p>
    <w:p w:rsidR="008B6377" w:rsidRPr="003F2801" w:rsidRDefault="008B6377" w:rsidP="008B6377">
      <w:pPr>
        <w:pStyle w:val="2"/>
        <w:ind w:left="480" w:hangingChars="200" w:hanging="480"/>
        <w:rPr>
          <w:rFonts w:ascii="標楷體" w:eastAsia="標楷體" w:hAnsi="標楷體"/>
        </w:rPr>
      </w:pPr>
      <w:r w:rsidRPr="003F2801">
        <w:rPr>
          <w:rFonts w:ascii="標楷體" w:eastAsia="標楷體" w:hAnsi="標楷體" w:hint="eastAsia"/>
        </w:rPr>
        <w:lastRenderedPageBreak/>
        <w:t>十八、繪製規則</w:t>
      </w:r>
    </w:p>
    <w:p w:rsidR="008B6377" w:rsidRPr="003F2801" w:rsidRDefault="008B6377" w:rsidP="008B6377">
      <w:pPr>
        <w:pStyle w:val="2"/>
        <w:ind w:leftChars="200" w:left="720" w:hangingChars="100" w:hanging="24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/>
        </w:rPr>
        <w:t>1.</w:t>
      </w:r>
      <w:r w:rsidRPr="003F2801">
        <w:rPr>
          <w:rFonts w:ascii="標楷體" w:eastAsia="標楷體" w:hAnsi="標楷體" w:cs="Arial" w:hint="eastAsia"/>
        </w:rPr>
        <w:t>術科測驗內容有三部分，分別為(1)徒手繪等角圖、(2)正投影</w:t>
      </w:r>
      <w:proofErr w:type="gramStart"/>
      <w:r w:rsidRPr="003F2801">
        <w:rPr>
          <w:rFonts w:ascii="標楷體" w:eastAsia="標楷體" w:hAnsi="標楷體" w:cs="Arial" w:hint="eastAsia"/>
        </w:rPr>
        <w:t>三</w:t>
      </w:r>
      <w:proofErr w:type="gramEnd"/>
      <w:r w:rsidRPr="003F2801">
        <w:rPr>
          <w:rFonts w:ascii="標楷體" w:eastAsia="標楷體" w:hAnsi="標楷體" w:cs="Arial" w:hint="eastAsia"/>
        </w:rPr>
        <w:t>視圖繪圖、(3)電腦立體繪圖。</w:t>
      </w:r>
    </w:p>
    <w:p w:rsidR="008B6377" w:rsidRPr="003F2801" w:rsidRDefault="008B6377" w:rsidP="008B6377">
      <w:pPr>
        <w:pStyle w:val="2"/>
        <w:ind w:leftChars="200" w:left="960" w:hangingChars="200" w:hanging="48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 w:hint="eastAsia"/>
        </w:rPr>
        <w:t>2.請依題目規定繪製，競賽時間為100分鐘。</w:t>
      </w:r>
    </w:p>
    <w:p w:rsidR="008B6377" w:rsidRPr="003F2801" w:rsidRDefault="008B6377" w:rsidP="008B6377">
      <w:pPr>
        <w:pStyle w:val="2"/>
        <w:ind w:leftChars="200" w:left="720" w:hangingChars="100" w:hanging="24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 w:hint="eastAsia"/>
        </w:rPr>
        <w:t xml:space="preserve">3.徒手繪等角圖項目，請依照目測之尺度 </w:t>
      </w:r>
      <w:r w:rsidRPr="003F2801">
        <w:rPr>
          <w:rFonts w:ascii="標楷體" w:eastAsia="標楷體" w:hAnsi="標楷體" w:cs="Arial" w:hint="eastAsia"/>
          <w:b/>
        </w:rPr>
        <w:t xml:space="preserve">1:1 </w:t>
      </w:r>
      <w:r w:rsidRPr="003F2801">
        <w:rPr>
          <w:rFonts w:ascii="標楷體" w:eastAsia="標楷體" w:hAnsi="標楷體" w:cs="Arial" w:hint="eastAsia"/>
        </w:rPr>
        <w:t>繪製，徒手繪出等角圖。(只能使用鉛筆及橡皮，不得使用直尺；也不得用複印方式繪製)</w:t>
      </w:r>
    </w:p>
    <w:p w:rsidR="008B6377" w:rsidRPr="003F2801" w:rsidRDefault="008B6377" w:rsidP="008B6377">
      <w:pPr>
        <w:pStyle w:val="af3"/>
        <w:ind w:leftChars="200" w:left="720" w:hangingChars="100" w:hanging="240"/>
        <w:jc w:val="both"/>
        <w:rPr>
          <w:rFonts w:ascii="標楷體" w:eastAsia="標楷體" w:hAnsi="標楷體"/>
          <w:b w:val="0"/>
          <w:sz w:val="24"/>
          <w:szCs w:val="24"/>
        </w:rPr>
      </w:pPr>
      <w:r w:rsidRPr="003F2801">
        <w:rPr>
          <w:rFonts w:ascii="標楷體" w:eastAsia="標楷體" w:hAnsi="標楷體" w:hint="eastAsia"/>
          <w:b w:val="0"/>
          <w:sz w:val="24"/>
          <w:szCs w:val="24"/>
        </w:rPr>
        <w:t>4.正投影</w:t>
      </w:r>
      <w:proofErr w:type="gramStart"/>
      <w:r w:rsidRPr="003F2801">
        <w:rPr>
          <w:rFonts w:ascii="標楷體" w:eastAsia="標楷體" w:hAnsi="標楷體" w:hint="eastAsia"/>
          <w:b w:val="0"/>
          <w:sz w:val="24"/>
          <w:szCs w:val="24"/>
        </w:rPr>
        <w:t>三</w:t>
      </w:r>
      <w:proofErr w:type="gramEnd"/>
      <w:r w:rsidRPr="003F2801">
        <w:rPr>
          <w:rFonts w:ascii="標楷體" w:eastAsia="標楷體" w:hAnsi="標楷體" w:hint="eastAsia"/>
          <w:b w:val="0"/>
          <w:sz w:val="24"/>
          <w:szCs w:val="24"/>
        </w:rPr>
        <w:t>視圖項目，請依照圖示立體圖，繪製出正確之正投影</w:t>
      </w:r>
      <w:proofErr w:type="gramStart"/>
      <w:r w:rsidRPr="003F2801">
        <w:rPr>
          <w:rFonts w:ascii="標楷體" w:eastAsia="標楷體" w:hAnsi="標楷體" w:hint="eastAsia"/>
          <w:b w:val="0"/>
          <w:sz w:val="24"/>
          <w:szCs w:val="24"/>
        </w:rPr>
        <w:t>三</w:t>
      </w:r>
      <w:proofErr w:type="gramEnd"/>
      <w:r w:rsidRPr="003F2801">
        <w:rPr>
          <w:rFonts w:ascii="標楷體" w:eastAsia="標楷體" w:hAnsi="標楷體" w:hint="eastAsia"/>
          <w:b w:val="0"/>
          <w:sz w:val="24"/>
          <w:szCs w:val="24"/>
        </w:rPr>
        <w:t>視圖。(投影法為第三角投影法，立體圖上附有尺度，使用軟體為AutoCAD 2021</w:t>
      </w:r>
    </w:p>
    <w:p w:rsidR="008B6377" w:rsidRPr="003F2801" w:rsidRDefault="008B6377" w:rsidP="008B6377">
      <w:pPr>
        <w:pStyle w:val="af3"/>
        <w:ind w:firstLineChars="200" w:firstLine="480"/>
        <w:jc w:val="both"/>
        <w:rPr>
          <w:rFonts w:ascii="標楷體" w:eastAsia="標楷體" w:hAnsi="標楷體"/>
          <w:b w:val="0"/>
          <w:sz w:val="24"/>
          <w:szCs w:val="24"/>
        </w:rPr>
      </w:pPr>
      <w:r w:rsidRPr="003F2801">
        <w:rPr>
          <w:rFonts w:ascii="標楷體" w:eastAsia="標楷體" w:hAnsi="標楷體" w:hint="eastAsia"/>
          <w:b w:val="0"/>
          <w:sz w:val="24"/>
          <w:szCs w:val="24"/>
        </w:rPr>
        <w:t>5.電腦立體繪圖項目，依照題目尺度，使用Inventor 2021繪製立體圖。</w:t>
      </w:r>
    </w:p>
    <w:p w:rsidR="008B6377" w:rsidRPr="003F2801" w:rsidRDefault="008B6377" w:rsidP="008B6377">
      <w:pPr>
        <w:pStyle w:val="2"/>
        <w:ind w:leftChars="200" w:left="720" w:hangingChars="100" w:hanging="24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 w:hint="eastAsia"/>
        </w:rPr>
        <w:t>6.本次測驗，承辦學校均提供</w:t>
      </w:r>
      <w:proofErr w:type="gramStart"/>
      <w:r w:rsidRPr="003F2801">
        <w:rPr>
          <w:rFonts w:ascii="標楷體" w:eastAsia="標楷體" w:hAnsi="標楷體" w:cs="Arial" w:hint="eastAsia"/>
        </w:rPr>
        <w:t>備妥圖框</w:t>
      </w:r>
      <w:proofErr w:type="gramEnd"/>
      <w:r w:rsidRPr="003F2801">
        <w:rPr>
          <w:rFonts w:ascii="標楷體" w:eastAsia="標楷體" w:hAnsi="標楷體" w:cs="Arial" w:hint="eastAsia"/>
        </w:rPr>
        <w:t>之圖紙及檔案，考生於標題欄內標示准考證號碼。</w:t>
      </w:r>
    </w:p>
    <w:p w:rsidR="008B6377" w:rsidRPr="003F2801" w:rsidRDefault="008B6377" w:rsidP="008B6377">
      <w:pPr>
        <w:pStyle w:val="2"/>
        <w:ind w:leftChars="200" w:left="720" w:hangingChars="100" w:hanging="24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 w:hint="eastAsia"/>
        </w:rPr>
        <w:t>7.電腦繪圖過程中請務必每5分鐘儲存，若不經意關機，請向監考老師提出，只能延長5分鐘，以一次為限。出圖時間不列入考試時間。</w:t>
      </w:r>
    </w:p>
    <w:p w:rsidR="008B6377" w:rsidRPr="003F2801" w:rsidRDefault="008B6377" w:rsidP="008B6377">
      <w:pPr>
        <w:pStyle w:val="2"/>
        <w:ind w:leftChars="200" w:left="720" w:hangingChars="100" w:hanging="240"/>
        <w:jc w:val="center"/>
        <w:rPr>
          <w:rFonts w:ascii="標楷體" w:eastAsia="標楷體" w:hAnsi="標楷體" w:cs="Arial"/>
        </w:rPr>
      </w:pPr>
    </w:p>
    <w:p w:rsidR="008B6377" w:rsidRPr="003F2801" w:rsidRDefault="008B6377" w:rsidP="008B6377">
      <w:pPr>
        <w:pStyle w:val="2"/>
        <w:ind w:left="0" w:firstLine="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hint="eastAsia"/>
        </w:rPr>
        <w:t>十九、</w:t>
      </w:r>
      <w:r w:rsidRPr="003F2801">
        <w:rPr>
          <w:rFonts w:ascii="標楷體" w:eastAsia="標楷體" w:hAnsi="標楷體" w:cs="Arial" w:hint="eastAsia"/>
        </w:rPr>
        <w:t>配分方式（總分100分）</w:t>
      </w:r>
    </w:p>
    <w:p w:rsidR="008B6377" w:rsidRPr="003F2801" w:rsidRDefault="008B6377" w:rsidP="008B6377">
      <w:pPr>
        <w:pStyle w:val="2"/>
        <w:ind w:leftChars="200" w:left="960" w:hangingChars="200" w:hanging="48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/>
        </w:rPr>
        <w:t>1.</w:t>
      </w:r>
      <w:r w:rsidRPr="003F2801">
        <w:rPr>
          <w:rFonts w:ascii="標楷體" w:eastAsia="標楷體" w:hAnsi="標楷體" w:cs="Times New Roman" w:hint="eastAsia"/>
        </w:rPr>
        <w:t>徒手繪等角圖(2題)</w:t>
      </w:r>
      <w:r w:rsidRPr="003F2801">
        <w:rPr>
          <w:rFonts w:ascii="標楷體" w:eastAsia="標楷體" w:hAnsi="標楷體" w:cs="Arial" w:hint="eastAsia"/>
        </w:rPr>
        <w:t>：40分。</w:t>
      </w:r>
    </w:p>
    <w:p w:rsidR="008B6377" w:rsidRPr="003F2801" w:rsidRDefault="008B6377" w:rsidP="008B6377">
      <w:pPr>
        <w:pStyle w:val="2"/>
        <w:ind w:leftChars="200" w:left="960" w:hangingChars="200" w:hanging="48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 w:hint="eastAsia"/>
        </w:rPr>
        <w:t>（1）正確性</w:t>
      </w:r>
      <w:proofErr w:type="gramStart"/>
      <w:r w:rsidRPr="003F2801">
        <w:rPr>
          <w:rFonts w:ascii="標楷體" w:eastAsia="標楷體" w:hAnsi="標楷體" w:cs="Arial" w:hint="eastAsia"/>
        </w:rPr>
        <w:t>佔</w:t>
      </w:r>
      <w:proofErr w:type="gramEnd"/>
      <w:r w:rsidRPr="003F2801">
        <w:rPr>
          <w:rFonts w:ascii="標楷體" w:eastAsia="標楷體" w:hAnsi="標楷體" w:cs="Arial" w:hint="eastAsia"/>
        </w:rPr>
        <w:t>30分、（2）</w:t>
      </w:r>
      <w:r w:rsidRPr="003F2801">
        <w:rPr>
          <w:rFonts w:ascii="標楷體" w:eastAsia="標楷體" w:hAnsi="標楷體" w:cs="Times New Roman" w:hint="eastAsia"/>
        </w:rPr>
        <w:t>線條表現</w:t>
      </w:r>
      <w:proofErr w:type="gramStart"/>
      <w:r w:rsidRPr="003F2801">
        <w:rPr>
          <w:rFonts w:ascii="標楷體" w:eastAsia="標楷體" w:hAnsi="標楷體" w:cs="Arial" w:hint="eastAsia"/>
        </w:rPr>
        <w:t>佔</w:t>
      </w:r>
      <w:proofErr w:type="gramEnd"/>
      <w:r w:rsidRPr="003F2801">
        <w:rPr>
          <w:rFonts w:ascii="標楷體" w:eastAsia="標楷體" w:hAnsi="標楷體" w:cs="Arial" w:hint="eastAsia"/>
        </w:rPr>
        <w:t>10分</w:t>
      </w:r>
      <w:r w:rsidRPr="003F2801">
        <w:rPr>
          <w:rFonts w:ascii="標楷體" w:eastAsia="標楷體" w:hAnsi="標楷體" w:cs="Times New Roman" w:hint="eastAsia"/>
        </w:rPr>
        <w:t>。</w:t>
      </w:r>
    </w:p>
    <w:p w:rsidR="008B6377" w:rsidRPr="003F2801" w:rsidRDefault="008B6377" w:rsidP="008B6377">
      <w:pPr>
        <w:pStyle w:val="2"/>
        <w:ind w:leftChars="200" w:left="960" w:hangingChars="200" w:hanging="48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 w:hint="eastAsia"/>
        </w:rPr>
        <w:t>2.</w:t>
      </w:r>
      <w:r w:rsidRPr="003F2801">
        <w:rPr>
          <w:rFonts w:ascii="標楷體" w:eastAsia="標楷體" w:hAnsi="標楷體" w:cs="Times New Roman" w:hint="eastAsia"/>
        </w:rPr>
        <w:t>正投影</w:t>
      </w:r>
      <w:proofErr w:type="gramStart"/>
      <w:r w:rsidRPr="003F2801">
        <w:rPr>
          <w:rFonts w:ascii="標楷體" w:eastAsia="標楷體" w:hAnsi="標楷體" w:cs="Times New Roman" w:hint="eastAsia"/>
        </w:rPr>
        <w:t>三</w:t>
      </w:r>
      <w:proofErr w:type="gramEnd"/>
      <w:r w:rsidRPr="003F2801">
        <w:rPr>
          <w:rFonts w:ascii="標楷體" w:eastAsia="標楷體" w:hAnsi="標楷體" w:cs="Times New Roman" w:hint="eastAsia"/>
        </w:rPr>
        <w:t>視圖繪圖(2題)：40分。</w:t>
      </w:r>
    </w:p>
    <w:p w:rsidR="008B6377" w:rsidRPr="003F2801" w:rsidRDefault="008B6377" w:rsidP="008B6377">
      <w:pPr>
        <w:pStyle w:val="2"/>
        <w:ind w:leftChars="200" w:left="960" w:hangingChars="200" w:hanging="480"/>
        <w:rPr>
          <w:rFonts w:ascii="標楷體" w:eastAsia="標楷體" w:hAnsi="標楷體" w:cs="Arial"/>
        </w:rPr>
      </w:pPr>
      <w:r w:rsidRPr="003F2801">
        <w:rPr>
          <w:rFonts w:ascii="標楷體" w:eastAsia="標楷體" w:hAnsi="標楷體" w:cs="Arial" w:hint="eastAsia"/>
        </w:rPr>
        <w:t>（1）</w:t>
      </w:r>
      <w:r w:rsidRPr="003F2801">
        <w:rPr>
          <w:rFonts w:ascii="標楷體" w:eastAsia="標楷體" w:hAnsi="標楷體" w:cs="Times New Roman" w:hint="eastAsia"/>
        </w:rPr>
        <w:t>正確性</w:t>
      </w:r>
      <w:proofErr w:type="gramStart"/>
      <w:r w:rsidRPr="003F2801">
        <w:rPr>
          <w:rFonts w:ascii="標楷體" w:eastAsia="標楷體" w:hAnsi="標楷體" w:cs="Times New Roman" w:hint="eastAsia"/>
        </w:rPr>
        <w:t>佔</w:t>
      </w:r>
      <w:proofErr w:type="gramEnd"/>
      <w:r w:rsidRPr="003F2801">
        <w:rPr>
          <w:rFonts w:ascii="標楷體" w:eastAsia="標楷體" w:hAnsi="標楷體" w:cs="Times New Roman" w:hint="eastAsia"/>
        </w:rPr>
        <w:t>30分</w:t>
      </w:r>
      <w:r w:rsidRPr="003F2801">
        <w:rPr>
          <w:rFonts w:ascii="標楷體" w:eastAsia="標楷體" w:hAnsi="標楷體" w:cs="Arial" w:hint="eastAsia"/>
        </w:rPr>
        <w:t>、（2）</w:t>
      </w:r>
      <w:r w:rsidRPr="003F2801">
        <w:rPr>
          <w:rFonts w:ascii="標楷體" w:eastAsia="標楷體" w:hAnsi="標楷體" w:cs="Times New Roman" w:hint="eastAsia"/>
        </w:rPr>
        <w:t>線條表現正確</w:t>
      </w:r>
      <w:proofErr w:type="gramStart"/>
      <w:r w:rsidRPr="003F2801">
        <w:rPr>
          <w:rFonts w:ascii="標楷體" w:eastAsia="標楷體" w:hAnsi="標楷體" w:cs="Times New Roman" w:hint="eastAsia"/>
        </w:rPr>
        <w:t>佔</w:t>
      </w:r>
      <w:proofErr w:type="gramEnd"/>
      <w:r w:rsidRPr="003F2801">
        <w:rPr>
          <w:rFonts w:ascii="標楷體" w:eastAsia="標楷體" w:hAnsi="標楷體" w:cs="Times New Roman" w:hint="eastAsia"/>
        </w:rPr>
        <w:t>10分。</w:t>
      </w:r>
    </w:p>
    <w:p w:rsidR="008B6377" w:rsidRPr="003F2801" w:rsidRDefault="008B6377" w:rsidP="008B6377">
      <w:pPr>
        <w:pStyle w:val="2"/>
        <w:ind w:leftChars="200" w:left="960" w:hangingChars="200" w:hanging="480"/>
        <w:rPr>
          <w:rFonts w:ascii="標楷體" w:eastAsia="標楷體" w:hAnsi="標楷體" w:cs="Times New Roman"/>
        </w:rPr>
      </w:pPr>
      <w:r w:rsidRPr="003F2801">
        <w:rPr>
          <w:rFonts w:ascii="標楷體" w:eastAsia="標楷體" w:hAnsi="標楷體" w:cs="Arial" w:hint="eastAsia"/>
        </w:rPr>
        <w:t>3.</w:t>
      </w:r>
      <w:r w:rsidRPr="003F2801">
        <w:rPr>
          <w:rFonts w:ascii="標楷體" w:eastAsia="標楷體" w:hAnsi="標楷體" w:hint="eastAsia"/>
        </w:rPr>
        <w:t>電腦立體</w:t>
      </w:r>
      <w:r w:rsidRPr="003F2801">
        <w:rPr>
          <w:rFonts w:ascii="標楷體" w:eastAsia="標楷體" w:hAnsi="標楷體" w:cs="Times New Roman" w:hint="eastAsia"/>
        </w:rPr>
        <w:t>繪圖</w:t>
      </w:r>
      <w:r w:rsidRPr="003F2801">
        <w:rPr>
          <w:rFonts w:ascii="標楷體" w:eastAsia="標楷體" w:hAnsi="標楷體" w:cs="Arial" w:hint="eastAsia"/>
        </w:rPr>
        <w:t>(2題)：20分。</w:t>
      </w:r>
      <w:r w:rsidRPr="003F2801">
        <w:rPr>
          <w:rFonts w:ascii="標楷體" w:eastAsia="標楷體" w:hAnsi="標楷體" w:cs="Times New Roman" w:hint="eastAsia"/>
        </w:rPr>
        <w:t xml:space="preserve"> </w:t>
      </w:r>
    </w:p>
    <w:p w:rsidR="008B6377" w:rsidRPr="00947A89" w:rsidRDefault="008B6377" w:rsidP="008B6377">
      <w:pPr>
        <w:pStyle w:val="a3"/>
        <w:spacing w:beforeLines="50" w:before="180" w:afterLines="50" w:after="180"/>
        <w:ind w:leftChars="0" w:hangingChars="200" w:hanging="480"/>
        <w:jc w:val="both"/>
        <w:rPr>
          <w:rFonts w:ascii="標楷體" w:eastAsia="標楷體" w:hAnsi="標楷體"/>
          <w:szCs w:val="24"/>
        </w:rPr>
      </w:pPr>
      <w:r w:rsidRPr="003F2801">
        <w:rPr>
          <w:rFonts w:ascii="標楷體" w:eastAsia="標楷體" w:hAnsi="標楷體" w:cs="Arial" w:hint="eastAsia"/>
          <w:szCs w:val="24"/>
        </w:rPr>
        <w:t xml:space="preserve">    （1）正確性</w:t>
      </w:r>
      <w:proofErr w:type="gramStart"/>
      <w:r w:rsidRPr="003F2801">
        <w:rPr>
          <w:rFonts w:ascii="標楷體" w:eastAsia="標楷體" w:hAnsi="標楷體" w:cs="Arial" w:hint="eastAsia"/>
          <w:szCs w:val="24"/>
        </w:rPr>
        <w:t>佔</w:t>
      </w:r>
      <w:proofErr w:type="gramEnd"/>
      <w:r w:rsidRPr="003F2801">
        <w:rPr>
          <w:rFonts w:ascii="標楷體" w:eastAsia="標楷體" w:hAnsi="標楷體" w:cs="Arial" w:hint="eastAsia"/>
          <w:szCs w:val="24"/>
        </w:rPr>
        <w:t>20分。</w:t>
      </w:r>
    </w:p>
    <w:p w:rsidR="00101230" w:rsidRPr="0082136A" w:rsidRDefault="00101230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101230" w:rsidRDefault="00101230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101230" w:rsidRDefault="00101230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101230" w:rsidRDefault="00101230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8B6377" w:rsidRDefault="008B6377" w:rsidP="00101230">
      <w:pPr>
        <w:tabs>
          <w:tab w:val="left" w:pos="7655"/>
        </w:tabs>
        <w:jc w:val="center"/>
        <w:rPr>
          <w:sz w:val="28"/>
          <w:szCs w:val="28"/>
        </w:rPr>
      </w:pPr>
    </w:p>
    <w:p w:rsidR="00391BFB" w:rsidRDefault="00391BFB" w:rsidP="00391BFB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lastRenderedPageBreak/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</w:p>
    <w:p w:rsidR="00391BFB" w:rsidRDefault="00391BFB" w:rsidP="00391BFB">
      <w:pPr>
        <w:widowControl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C767B3">
        <w:rPr>
          <w:rFonts w:ascii="標楷體" w:eastAsia="標楷體" w:hAnsi="標楷體" w:cs="Times New Roman" w:hint="eastAsia"/>
          <w:b/>
          <w:sz w:val="32"/>
          <w:szCs w:val="32"/>
        </w:rPr>
        <w:t>術科競賽流程與時間分配表</w:t>
      </w:r>
    </w:p>
    <w:tbl>
      <w:tblPr>
        <w:tblStyle w:val="a9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7"/>
        <w:gridCol w:w="5208"/>
      </w:tblGrid>
      <w:tr w:rsidR="00391BFB" w:rsidRPr="003F2801" w:rsidTr="00595920">
        <w:trPr>
          <w:trHeight w:val="1452"/>
          <w:jc w:val="center"/>
        </w:trPr>
        <w:tc>
          <w:tcPr>
            <w:tcW w:w="4037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3DF5C1D4" wp14:editId="1819B09E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76200</wp:posOffset>
                      </wp:positionV>
                      <wp:extent cx="1927860" cy="4806950"/>
                      <wp:effectExtent l="0" t="0" r="53340" b="50800"/>
                      <wp:wrapNone/>
                      <wp:docPr id="23" name="群組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7860" cy="4806950"/>
                                <a:chOff x="0" y="0"/>
                                <a:chExt cx="1927860" cy="4213860"/>
                              </a:xfrm>
                            </wpg:grpSpPr>
                            <wpg:grpSp>
                              <wpg:cNvPr id="25" name="群組 25"/>
                              <wpg:cNvGrpSpPr/>
                              <wpg:grpSpPr>
                                <a:xfrm>
                                  <a:off x="0" y="0"/>
                                  <a:ext cx="1927860" cy="3512820"/>
                                  <a:chOff x="0" y="0"/>
                                  <a:chExt cx="1927860" cy="3512820"/>
                                </a:xfrm>
                              </wpg:grpSpPr>
                              <wps:wsp>
                                <wps:cNvPr id="26" name="文字方塊 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927860" cy="5181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53882" dir="2700000" algn="ctr" rotWithShape="0">
                                      <a:srgbClr val="808080"/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:rsidR="00391BFB" w:rsidRPr="00654E9F" w:rsidRDefault="00391BFB" w:rsidP="00391BFB">
                                      <w:pPr>
                                        <w:jc w:val="distribute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報到說明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861060"/>
                                    <a:ext cx="1927860" cy="3657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53882" dir="2700000" algn="ctr" rotWithShape="0">
                                      <a:srgbClr val="808080"/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:rsidR="00391BFB" w:rsidRPr="00654E9F" w:rsidRDefault="00391BFB" w:rsidP="00391BFB">
                                      <w:pPr>
                                        <w:jc w:val="distribute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抽取試題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文字方塊 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882140"/>
                                    <a:ext cx="1927860" cy="6248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53882" dir="2700000" algn="ctr" rotWithShape="0">
                                      <a:srgbClr val="808080"/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:rsidR="00391BFB" w:rsidRPr="00654E9F" w:rsidRDefault="00391BFB" w:rsidP="00391BFB">
                                      <w:pPr>
                                        <w:jc w:val="distribute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以徒手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繪圖</w:t>
                                      </w:r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及電腦</w:t>
                                      </w:r>
                                    </w:p>
                                    <w:p w:rsidR="00391BFB" w:rsidRPr="00654E9F" w:rsidRDefault="00391BFB" w:rsidP="00391BFB">
                                      <w:pPr>
                                        <w:jc w:val="distribute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繪製</w:t>
                                      </w:r>
                                      <w:proofErr w:type="gramStart"/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三</w:t>
                                      </w:r>
                                      <w:proofErr w:type="gramEnd"/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視圖及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立體</w:t>
                                      </w:r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圖</w:t>
                                      </w:r>
                                    </w:p>
                                    <w:p w:rsidR="00391BFB" w:rsidRPr="00D64AA4" w:rsidRDefault="00391BFB" w:rsidP="00391BFB">
                                      <w:pPr>
                                        <w:jc w:val="distribute"/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文字方塊 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3093720"/>
                                    <a:ext cx="1927860" cy="4191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53882" dir="2700000" algn="ctr" rotWithShape="0">
                                      <a:srgbClr val="808080"/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:rsidR="00391BFB" w:rsidRPr="00654E9F" w:rsidRDefault="00391BFB" w:rsidP="00391BFB">
                                      <w:pPr>
                                        <w:jc w:val="distribute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654E9F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確認並列印圖面並簽名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0" name="文字方塊 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878580"/>
                                  <a:ext cx="1927860" cy="335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dist="53882" dir="2700000" algn="ctr" rotWithShape="0">
                                    <a:srgbClr val="808080"/>
                                  </a:outerShdw>
                                </a:effectLst>
                              </wps:spPr>
                              <wps:txbx>
                                <w:txbxContent>
                                  <w:p w:rsidR="00391BFB" w:rsidRPr="00654E9F" w:rsidRDefault="00391BFB" w:rsidP="00391BFB">
                                    <w:pPr>
                                      <w:jc w:val="distribute"/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 w:rsidRPr="00654E9F">
                                      <w:rPr>
                                        <w:rFonts w:ascii="標楷體" w:eastAsia="標楷體" w:hAnsi="標楷體" w:hint="eastAsia"/>
                                      </w:rPr>
                                      <w:t>離開考場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1" name="群組 31"/>
                              <wpg:cNvGrpSpPr/>
                              <wpg:grpSpPr>
                                <a:xfrm>
                                  <a:off x="883920" y="563880"/>
                                  <a:ext cx="259080" cy="3299460"/>
                                  <a:chOff x="0" y="0"/>
                                  <a:chExt cx="259080" cy="3299460"/>
                                </a:xfrm>
                              </wpg:grpSpPr>
                              <wps:wsp>
                                <wps:cNvPr id="32" name="向下箭號 14"/>
                                <wps:cNvSpPr/>
                                <wps:spPr>
                                  <a:xfrm>
                                    <a:off x="0" y="2004060"/>
                                    <a:ext cx="259080" cy="518160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4F81BD"/>
                                  </a:solidFill>
                                  <a:ln w="25400" cap="flat" cmpd="sng" algn="ctr">
                                    <a:solidFill>
                                      <a:srgbClr val="4F81BD">
                                        <a:shade val="50000"/>
                                      </a:srgb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" name="向下箭號 15"/>
                                <wps:cNvSpPr/>
                                <wps:spPr>
                                  <a:xfrm>
                                    <a:off x="30480" y="708660"/>
                                    <a:ext cx="205740" cy="601980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4F81BD"/>
                                  </a:solidFill>
                                  <a:ln w="25400" cap="flat" cmpd="sng" algn="ctr">
                                    <a:solidFill>
                                      <a:srgbClr val="4F81BD">
                                        <a:shade val="50000"/>
                                      </a:srgb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" name="向下箭號 34"/>
                                <wps:cNvSpPr/>
                                <wps:spPr>
                                  <a:xfrm>
                                    <a:off x="30480" y="2979420"/>
                                    <a:ext cx="205740" cy="320040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4F81BD"/>
                                  </a:solidFill>
                                  <a:ln w="25400" cap="flat" cmpd="sng" algn="ctr">
                                    <a:solidFill>
                                      <a:srgbClr val="4F81BD">
                                        <a:shade val="50000"/>
                                      </a:srgb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" name="向下箭號 35"/>
                                <wps:cNvSpPr/>
                                <wps:spPr>
                                  <a:xfrm>
                                    <a:off x="30480" y="0"/>
                                    <a:ext cx="205740" cy="297180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4F81BD"/>
                                  </a:solidFill>
                                  <a:ln w="25400" cap="flat" cmpd="sng" algn="ctr">
                                    <a:solidFill>
                                      <a:srgbClr val="4F81BD">
                                        <a:shade val="50000"/>
                                      </a:srgb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F5C1D4" id="群組 23" o:spid="_x0000_s1028" style="position:absolute;margin-left:12.5pt;margin-top:6pt;width:151.8pt;height:378.5pt;z-index:251691008" coordsize="19278,42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BM/mAUAAFsjAAAOAAAAZHJzL2Uyb0RvYy54bWzsWk1v40QYviPxH0a+0/gzsa2mq267rZDK&#10;bqUu6nnib2F7zHhSZzkjIcEFLos4ISSuyw0JLvwauuVn8M6Mx0nchKWFbbsrp1Lkj/HreT+e9+Np&#10;dh8tihxdRLTOSDnVjB1dQ1EZkDArk6n26fOjj1wN1QyXIc5JGU21F1GtPdr78IPdpvIjk6QkDyOK&#10;QEhZ+0011VLGKn80qoM0KnC9Q6qohJsxoQVmcEqTUUhxA9KLfGTq+njUEBpWlARRXcPVQ3lT2xPy&#10;4zgK2LM4riOG8qkGe2Pim4rvGf8e7e1iP6G4SrOg3Qa+xS4KnJXw0k7UIWYYzWl2TVSRBZTUJGY7&#10;ASlGJI6zIBI6gDaG3tPmmJJ5JXRJ/CapOjOBaXt2urXY4OnFKUVZONVMS0MlLsBHV3/8fPXrlwgu&#10;gHWaKvFh0TGtzqpTKlWEwxMSfFbD7VH/Pj9PlosXMS34Q6ApWgizv+jMHi0YCuCi4ZkTdwzeCeCe&#10;7epjz2kdE6TgvWvPBemTjU+ahsXF8F1hX75YbK/bTre3Ti2lu9PX3bmue2uMTpp6xw2UsxzDdM3b&#10;KLfy5FblAEH1Mkjq/xYkZymuIhF7Nfe/MtRYGer1y68uX33/+uXvlz99jQxpLbGShwlii8eEe1Zg&#10;opbRgkpykOIyifYpJU0a4RC2KJ4EL3WPctfUfs2FzJpPSAjxiOeMCEE3DibHcI1eRGC/ojU7jkiB&#10;+MFUo5AjhHR8cVIzGTxqCY/cmuRZeJTluTihyewgp+gCQz45Ep823taW5SVqpprnmI40wFYRuvhs&#10;ElFkDBJjnhVTze0WYZ+b7UkZwjaxz3CWy2MIibzklyKR8kAPfkLmIOIsDRsUZlxTx3JdU4MTyH/m&#10;RApFOE8gcQeMaogSdp6xVHieg/Sawq7O/9rddtIF3FZeLLzJHShdyRazhUwwKkhmJHwB7oXXiYQA&#10;1QMOUkK/0FADmXiq1Z/PMY00lH9cQoh4hm3z1C1ObGcC+EF09c5s9Q4uAxA11ZiG5OEBk+l+XtEs&#10;SeFNMihLsg9hFWfC4zzk5K5ERhNAkrt/+4iabESUqYwF2LtrRLljQ5eogYDalGmtsTMZYPVAYNVW&#10;aRXAA6xksoG+U3Yza4WqM9Y9wMqA7GtAJhO5eyOuxqbtygVdjR/K1X2VK1tl4KFcrTaA3kZcdca6&#10;B1xZumfxpmA7rmzDM3TVt6gmUvV4QxsIprnDNrCdrN6derWcIe+oJbTAHxtqlyEieGVUusspy3In&#10;riN7/21NoeWY3XAwgOx+Z63xu1e8WtqIY0wwTi3jYBkKDC0tBRcg06/TTu2F7dSM61oenxuBYHLG&#10;4JpetTAdjw+2goCyTM+z1fjzJgJqy4Nd+7bMHWocfusDpQUjvswel99+9+dv31z98uqvH35ERr9E&#10;C5tJpoUP+gqxa0QdMKz2tVFwVed/Q7CEpCkF5XM7lsU+co3Hh9znYNUNLIvp2LyABZw4iHMMc39Q&#10;VCGQCGWyWtYEmbGVh2lfIhalOIwkweNwjkS9WTI/13fB+4hDXKfyEbHB9pEeJcM1UNyWrCS9zrKu&#10;gqMMpJ3gmp1iCjw06MXZkWfwFecEKCXSHmmI8yWbrv+/bEo5Lw4IUF0AQtidOIQ9UZarw5iS4hwo&#10;+H3O4cAtRb8IQmmdgAESP4j298UyIL8rzE7KsypQhAy34/PFOaZV25ExmJGeEsVDYr/Hz8m13GMP&#10;hcqxOgZ9HXldx9M2x/+MPEsHClxkqonujlUiUvOiqTsTzoZxqnysG96bKu4APqB3W153AN/7DD57&#10;Y9mzblb2luAzvYln96fKVfRZoji2qV5Vz95QOaBvQB+viu9/6ev+gbpW+qzblr5+f75S9QCYxlD1&#10;hpbzobecy9FP9P3iFxxiemh/bcJ/IrJ6LlYtfxOz9zcAAAD//wMAUEsDBBQABgAIAAAAIQDB7QY2&#10;4QAAAAkBAAAPAAAAZHJzL2Rvd25yZXYueG1sTI9BS8NAEIXvgv9hGcGb3SSlsY3ZlFLUUxFsBelt&#10;m50modnZkN0m6b93POlpmHmPN9/L15NtxYC9bxwpiGcRCKTSmYYqBV+Ht6clCB80Gd06QgU39LAu&#10;7u9ynRk30icO+1AJDiGfaQV1CF0mpS9rtNrPXIfE2tn1Vgde+0qaXo8cbluZRFEqrW6IP9S6w22N&#10;5WV/tQreRz1u5vHrsLuct7fjYfHxvYtRqceHafMCIuAU/szwi8/oUDDTyV3JeNEqSBZcJfA94cn6&#10;PFmmIE4KntNVBLLI5f8GxQ8AAAD//wMAUEsBAi0AFAAGAAgAAAAhALaDOJL+AAAA4QEAABMAAAAA&#10;AAAAAAAAAAAAAAAAAFtDb250ZW50X1R5cGVzXS54bWxQSwECLQAUAAYACAAAACEAOP0h/9YAAACU&#10;AQAACwAAAAAAAAAAAAAAAAAvAQAAX3JlbHMvLnJlbHNQSwECLQAUAAYACAAAACEAbvgTP5gFAABb&#10;IwAADgAAAAAAAAAAAAAAAAAuAgAAZHJzL2Uyb0RvYy54bWxQSwECLQAUAAYACAAAACEAwe0GNuEA&#10;AAAJAQAADwAAAAAAAAAAAAAAAADyBwAAZHJzL2Rvd25yZXYueG1sUEsFBgAAAAAEAAQA8wAAAAAJ&#10;AAAAAA==&#10;">
                      <v:group id="群組 25" o:spid="_x0000_s1029" style="position:absolute;width:19278;height:35128" coordsize="19278,35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<v:shape id="文字方塊 1" o:spid="_x0000_s1030" type="#_x0000_t202" style="position:absolute;width:19278;height:5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P/hMQA&#10;AADbAAAADwAAAGRycy9kb3ducmV2LnhtbESPQWvCQBSE74L/YXlCL1I3zSFK6ioitBQPQlWkx0f2&#10;NYlm38bdbYz/3i0IHoeZ+YaZL3vTiI6cry0reJskIIgLq2suFRz2H68zED4ga2wsk4IbeVguhoM5&#10;5tpe+Zu6XShFhLDPUUEVQptL6YuKDPqJbYmj92udwRClK6V2eI1w08g0STJpsOa4UGFL64qK8+7P&#10;KJhl0yLtPn82q+1JHht3cYd27JR6GfWrdxCB+vAMP9pfWkGawf+X+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z/4TEAAAA2wAAAA8AAAAAAAAAAAAAAAAAmAIAAGRycy9k&#10;b3ducmV2LnhtbFBLBQYAAAAABAAEAPUAAACJAwAAAAA=&#10;">
                          <v:shadow on="t" offset="3pt,3pt"/>
                          <v:textbox>
                            <w:txbxContent>
                              <w:p w:rsidR="00391BFB" w:rsidRPr="00654E9F" w:rsidRDefault="00391BFB" w:rsidP="00391BFB">
                                <w:pPr>
                                  <w:jc w:val="distribute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報到說明</w:t>
                                </w:r>
                              </w:p>
                            </w:txbxContent>
                          </v:textbox>
                        </v:shape>
                        <v:shape id="文字方塊 2" o:spid="_x0000_s1031" type="#_x0000_t202" style="position:absolute;top:8610;width:19278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9aH8UA&#10;AADbAAAADwAAAGRycy9kb3ducmV2LnhtbESPQWvCQBSE7wX/w/KEXopumoNKdBNEaCk9FKpBPD6y&#10;zySafZvubmP677uFgsdhZr5hNsVoOjGQ861lBc/zBARxZXXLtYLy8DJbgfABWWNnmRT8kIcinzxs&#10;MNP2xp807EMtIoR9hgqaEPpMSl81ZNDPbU8cvbN1BkOUrpba4S3CTSfTJFlIgy3HhQZ72jVUXfff&#10;RsFqsazS4fX0vv24yGPnvlzZPzmlHqfjdg0i0Bju4f/2m1aQLu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v1ofxQAAANsAAAAPAAAAAAAAAAAAAAAAAJgCAABkcnMv&#10;ZG93bnJldi54bWxQSwUGAAAAAAQABAD1AAAAigMAAAAA&#10;">
                          <v:shadow on="t" offset="3pt,3pt"/>
                          <v:textbox>
                            <w:txbxContent>
                              <w:p w:rsidR="00391BFB" w:rsidRPr="00654E9F" w:rsidRDefault="00391BFB" w:rsidP="00391BFB">
                                <w:pPr>
                                  <w:jc w:val="distribute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抽取試題</w:t>
                                </w:r>
                              </w:p>
                            </w:txbxContent>
                          </v:textbox>
                        </v:shape>
                        <v:shape id="文字方塊 3" o:spid="_x0000_s1032" type="#_x0000_t202" style="position:absolute;top:18821;width:19278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DObcEA&#10;AADbAAAADwAAAGRycy9kb3ducmV2LnhtbERPy4rCMBTdC/5DuIIb0XS6UOkYRYQRmYXgA3F5ae60&#10;nWluahJr5+/NQnB5OO/FqjO1aMn5yrKCj0kCgji3uuJCwfn0NZ6D8AFZY22ZFPyTh9Wy31tgpu2D&#10;D9QeQyFiCPsMFZQhNJmUPi/JoJ/YhjhyP9YZDBG6QmqHjxhuapkmyVQarDg2lNjQpqT873g3CubT&#10;WZ622+v3ev8rL7W7uXMzckoNB936E0SgLrzFL/dOK0jj2Pgl/gC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gzm3BAAAA2wAAAA8AAAAAAAAAAAAAAAAAmAIAAGRycy9kb3du&#10;cmV2LnhtbFBLBQYAAAAABAAEAPUAAACGAwAAAAA=&#10;">
                          <v:shadow on="t" offset="3pt,3pt"/>
                          <v:textbox>
                            <w:txbxContent>
                              <w:p w:rsidR="00391BFB" w:rsidRPr="00654E9F" w:rsidRDefault="00391BFB" w:rsidP="00391BFB">
                                <w:pPr>
                                  <w:jc w:val="distribute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以徒手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繪圖</w:t>
                                </w:r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及電腦</w:t>
                                </w:r>
                              </w:p>
                              <w:p w:rsidR="00391BFB" w:rsidRPr="00654E9F" w:rsidRDefault="00391BFB" w:rsidP="00391BFB">
                                <w:pPr>
                                  <w:jc w:val="distribute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繪製</w:t>
                                </w:r>
                                <w:proofErr w:type="gramStart"/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三</w:t>
                                </w:r>
                                <w:proofErr w:type="gramEnd"/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視圖及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立體</w:t>
                                </w:r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圖</w:t>
                                </w:r>
                              </w:p>
                              <w:p w:rsidR="00391BFB" w:rsidRPr="00D64AA4" w:rsidRDefault="00391BFB" w:rsidP="00391BFB">
                                <w:pPr>
                                  <w:jc w:val="distribute"/>
                                </w:pPr>
                              </w:p>
                            </w:txbxContent>
                          </v:textbox>
                        </v:shape>
                        <v:shape id="文字方塊 4" o:spid="_x0000_s1033" type="#_x0000_t202" style="position:absolute;top:30937;width:19278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xr9sUA&#10;AADbAAAADwAAAGRycy9kb3ducmV2LnhtbESPQWvCQBSE74X+h+UVeim6aQ5qo5sgBYv0INRK8fjI&#10;PpNo9m3cXWP6792C0OMwM98wi2IwrejJ+caygtdxAoK4tLrhSsHuezWagfABWWNrmRT8kocif3xY&#10;YKbtlb+o34ZKRAj7DBXUIXSZlL6syaAf2444egfrDIYoXSW1w2uEm1amSTKRBhuOCzV29F5Tedpe&#10;jILZZFqm/cf+c7k5yp/Wnd2ue3FKPT8NyzmIQEP4D9/ba60gfYO/L/EH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Gv2xQAAANsAAAAPAAAAAAAAAAAAAAAAAJgCAABkcnMv&#10;ZG93bnJldi54bWxQSwUGAAAAAAQABAD1AAAAigMAAAAA&#10;">
                          <v:shadow on="t" offset="3pt,3pt"/>
                          <v:textbox>
                            <w:txbxContent>
                              <w:p w:rsidR="00391BFB" w:rsidRPr="00654E9F" w:rsidRDefault="00391BFB" w:rsidP="00391BFB">
                                <w:pPr>
                                  <w:jc w:val="distribute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654E9F">
                                  <w:rPr>
                                    <w:rFonts w:ascii="標楷體" w:eastAsia="標楷體" w:hAnsi="標楷體" w:hint="eastAsia"/>
                                  </w:rPr>
                                  <w:t>確認並列印圖面並簽名</w:t>
                                </w:r>
                              </w:p>
                            </w:txbxContent>
                          </v:textbox>
                        </v:shape>
                      </v:group>
                      <v:shape id="文字方塊 10" o:spid="_x0000_s1034" type="#_x0000_t202" style="position:absolute;top:38785;width:19278;height:3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9UtsEA&#10;AADbAAAADwAAAGRycy9kb3ducmV2LnhtbERPTYvCMBC9C/6HMIIXWdNVUOkaRQRFPAirsuxxaMa2&#10;2ky6Saz135vDgsfH+54vW1OJhpwvLSv4HCYgiDOrS84VnE+bjxkIH5A1VpZJwZM8LBfdzhxTbR/8&#10;Tc0x5CKGsE9RQRFCnUrps4IM+qGtiSN3sc5giNDlUjt8xHBTyVGSTKTBkmNDgTWtC8pux7tRMJtM&#10;s1Gz/d2vDlf5U7k/d64HTql+r119gQjUhrf4373TCsZxffwSf4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PVLbBAAAA2wAAAA8AAAAAAAAAAAAAAAAAmAIAAGRycy9kb3du&#10;cmV2LnhtbFBLBQYAAAAABAAEAPUAAACGAwAAAAA=&#10;">
                        <v:shadow on="t" offset="3pt,3pt"/>
                        <v:textbox>
                          <w:txbxContent>
                            <w:p w:rsidR="00391BFB" w:rsidRPr="00654E9F" w:rsidRDefault="00391BFB" w:rsidP="00391BFB">
                              <w:pPr>
                                <w:jc w:val="distribute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654E9F">
                                <w:rPr>
                                  <w:rFonts w:ascii="標楷體" w:eastAsia="標楷體" w:hAnsi="標楷體" w:hint="eastAsia"/>
                                </w:rPr>
                                <w:t>離開考場</w:t>
                              </w:r>
                            </w:p>
                          </w:txbxContent>
                        </v:textbox>
                      </v:shape>
                      <v:group id="群組 31" o:spid="_x0000_s1035" style="position:absolute;left:8839;top:5638;width:2591;height:32995" coordsize="2590,329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  <v:shapetype id="_x0000_t67" coordsize="21600,21600" o:spt="67" adj="16200,5400" path="m0@0l@1@0@1,0@2,0@2@0,21600@0,10800,216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10800,0;0,@0;10800,21600;21600,@0" o:connectangles="270,180,90,0" textboxrect="@1,0,@2,@6"/>
                          <v:handles>
                            <v:h position="#1,#0" xrange="0,10800" yrange="0,21600"/>
                          </v:handles>
                        </v:shapetype>
                        <v:shape id="向下箭號 14" o:spid="_x0000_s1036" type="#_x0000_t67" style="position:absolute;top:20040;width:2590;height:51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bL+cQA&#10;AADbAAAADwAAAGRycy9kb3ducmV2LnhtbESPT4vCMBTE7wt+h/AEb5paoaxdo6gg6EFZ/yxeH83b&#10;tmzzUpuo9dsbQdjjMDO/YSaz1lTiRo0rLSsYDiIQxJnVJecKTsdV/xOE88gaK8uk4EEOZtPOxwRT&#10;be+8p9vB5yJA2KWooPC+TqV0WUEG3cDWxMH7tY1BH2STS93gPcBNJeMoSqTBksNCgTUtC8r+Dlej&#10;4Bwvzmb1vbX5sN0dx8lPEvHmolSv286/QHhq/X/43V5rBaMYXl/C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2y/nEAAAA2wAAAA8AAAAAAAAAAAAAAAAAmAIAAGRycy9k&#10;b3ducmV2LnhtbFBLBQYAAAAABAAEAPUAAACJAwAAAAA=&#10;" fillcolor="#4f81bd" strokecolor="#385d8a" strokeweight="2pt"/>
                        <v:shape id="向下箭號 15" o:spid="_x0000_s1037" type="#_x0000_t67" style="position:absolute;left:304;top:7086;width:2058;height:60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jdgMQA&#10;AADbAAAADwAAAGRycy9kb3ducmV2LnhtbESPQWsCMRSE74L/ITyhF+lmW1FkaxQp3eKlB10Rents&#10;XncXk5clSXXrr28KBY/DzHzDrDaDNeJCPnSOFTxlOQji2umOGwXHqnxcgggRWaNxTAp+KMBmPR6t&#10;sNDuynu6HGIjEoRDgQraGPtCylC3ZDFkridO3pfzFmOSvpHa4zXBrZHPeb6QFjtOCy329NpSfT58&#10;WwX9DU18JyynZfVRfVb+bW5OuVIPk2H7AiLSEO/h//ZOK5jN4O9L+g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43YDEAAAA2wAAAA8AAAAAAAAAAAAAAAAAmAIAAGRycy9k&#10;b3ducmV2LnhtbFBLBQYAAAAABAAEAPUAAACJAwAAAAA=&#10;" adj="17909" fillcolor="#4f81bd" strokecolor="#385d8a" strokeweight="2pt"/>
                        <v:shape id="向下箭號 34" o:spid="_x0000_s1038" type="#_x0000_t67" style="position:absolute;left:304;top:29794;width:2058;height:3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41L8MA&#10;AADbAAAADwAAAGRycy9kb3ducmV2LnhtbESPQYvCMBSE78L+h/AWvGnqroh0jaIrC+JNKyzeHs2z&#10;rTYvJYm1/nsjCB6HmfmGmS06U4uWnK8sKxgNExDEudUVFwoO2d9gCsIHZI21ZVJwJw+L+Udvhqm2&#10;N95Ruw+FiBD2KSooQ2hSKX1ekkE/tA1x9E7WGQxRukJqh7cIN7X8SpKJNFhxXCixod+S8sv+ahRk&#10;q/GUti6sTsfj5b79z9f1qD0r1f/slj8gAnXhHX61N1rB9xieX+IP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41L8MAAADbAAAADwAAAAAAAAAAAAAAAACYAgAAZHJzL2Rv&#10;d25yZXYueG1sUEsFBgAAAAAEAAQA9QAAAIgDAAAAAA==&#10;" adj="14657" fillcolor="#4f81bd" strokecolor="#385d8a" strokeweight="2pt"/>
                        <v:shape id="向下箭號 35" o:spid="_x0000_s1039" type="#_x0000_t67" style="position:absolute;left:304;width:2058;height:29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Bp+MUA&#10;AADbAAAADwAAAGRycy9kb3ducmV2LnhtbESP3WrCQBSE7wt9h+UUelc3thja6Cr9QZCCglHBy0P2&#10;NAlmz4bd1cQ+vSsIXg4z8w0zmfWmESdyvrasYDhIQBAXVtdcKthu5i/vIHxA1thYJgVn8jCbPj5M&#10;MNO24zWd8lCKCGGfoYIqhDaT0hcVGfQD2xJH7886gyFKV0rtsItw08jXJEmlwZrjQoUtfVdUHPKj&#10;UfC/LNPNcP8x/+pck+7WK/17+NFKPT/1n2MQgfpwD9/aC63gbQTXL/EHyO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sGn4xQAAANsAAAAPAAAAAAAAAAAAAAAAAJgCAABkcnMv&#10;ZG93bnJldi54bWxQSwUGAAAAAAQABAD1AAAAigMAAAAA&#10;" adj="14123" fillcolor="#4f81bd" strokecolor="#385d8a" strokeweight="2pt"/>
                      </v:group>
                    </v:group>
                  </w:pict>
                </mc:Fallback>
              </mc:AlternateConten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  <w:tc>
          <w:tcPr>
            <w:tcW w:w="5208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(1)核對應試人員相關證件。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(2)應試人員依序對號入座。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(3)監評老師說明考試及試場須知。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</w:tr>
      <w:tr w:rsidR="00391BFB" w:rsidRPr="003F2801" w:rsidTr="00595920">
        <w:trPr>
          <w:trHeight w:val="1452"/>
          <w:jc w:val="center"/>
        </w:trPr>
        <w:tc>
          <w:tcPr>
            <w:tcW w:w="4037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  <w:tc>
          <w:tcPr>
            <w:tcW w:w="5208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(1)檢查相關設備是否正常運作。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(2)檢查零件是否齊全。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(3)發放題目卷(術科)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</w:tr>
      <w:tr w:rsidR="00391BFB" w:rsidRPr="003F2801" w:rsidTr="00595920">
        <w:trPr>
          <w:trHeight w:val="2923"/>
          <w:jc w:val="center"/>
        </w:trPr>
        <w:tc>
          <w:tcPr>
            <w:tcW w:w="4037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  <w:tc>
          <w:tcPr>
            <w:tcW w:w="5208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術科項目(100分鐘):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(1)徒手繪圖：使用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目視測圖形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之尺度，並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 xml:space="preserve">   依尺度徒手繪製出等角圖。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(2)電腦繪三視圖：依立體圖（附尺度），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 xml:space="preserve">   繪出正確之正投影</w:t>
            </w:r>
            <w:proofErr w:type="gramStart"/>
            <w:r w:rsidRPr="003F2801">
              <w:rPr>
                <w:rFonts w:ascii="標楷體" w:eastAsia="標楷體" w:hAnsi="標楷體" w:hint="eastAsia"/>
              </w:rPr>
              <w:t>三</w:t>
            </w:r>
            <w:proofErr w:type="gramEnd"/>
            <w:r w:rsidRPr="003F2801">
              <w:rPr>
                <w:rFonts w:ascii="標楷體" w:eastAsia="標楷體" w:hAnsi="標楷體" w:hint="eastAsia"/>
              </w:rPr>
              <w:t>視圖。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(2)電腦繪立體圖：依立體圖（附尺度），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 xml:space="preserve">   繪出正確之立體圖。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</w:tr>
      <w:tr w:rsidR="00391BFB" w:rsidRPr="003F2801" w:rsidTr="00595920">
        <w:trPr>
          <w:trHeight w:val="1084"/>
          <w:jc w:val="center"/>
        </w:trPr>
        <w:tc>
          <w:tcPr>
            <w:tcW w:w="4037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  <w:tc>
          <w:tcPr>
            <w:tcW w:w="5208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 xml:space="preserve">(1)列印出圖 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(2)請學生確認並簽名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</w:tr>
      <w:tr w:rsidR="00391BFB" w:rsidRPr="003F2801" w:rsidTr="00595920">
        <w:trPr>
          <w:trHeight w:val="1829"/>
          <w:jc w:val="center"/>
        </w:trPr>
        <w:tc>
          <w:tcPr>
            <w:tcW w:w="4037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C9965A1" wp14:editId="13DCAF3A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6689090</wp:posOffset>
                      </wp:positionV>
                      <wp:extent cx="1371600" cy="342900"/>
                      <wp:effectExtent l="0" t="0" r="57150" b="57150"/>
                      <wp:wrapNone/>
                      <wp:docPr id="36" name="文字方塊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53882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:rsidR="00391BFB" w:rsidRDefault="00391BFB" w:rsidP="00391BFB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離開考場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965A1" id="文字方塊 36" o:spid="_x0000_s1040" type="#_x0000_t202" style="position:absolute;margin-left:132.1pt;margin-top:526.7pt;width:108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vi+gQIAAOMEAAAOAAAAZHJzL2Uyb0RvYy54bWysVF1u1DAQfkfiDpbfabLZ3e5u1GxVWoqQ&#10;yo9UEM9e20ksHE+wvZuUCyBxgPLMATgAB2rPwdjZbhcKL4hEsjye8Tc/34yPjvtGk420ToEp6Ogg&#10;pUQaDkKZqqDv3p4/mVPiPDOCaTCyoFfS0ePl40dHXZvLDGrQQlqCIMblXVvQ2vs2TxLHa9kwdwCt&#10;NKgswTbMo2irRFjWIXqjkyxND5MOrGgtcOkcnp4NSrqM+GUpuX9dlk56oguKsfm42riuwposj1he&#10;WdbWim/DYP8QRcOUQac7qDPmGVlb9QCqUdyCg9IfcGgSKEvFZcwBsxmlv2VzWbNWxlywOK7dlcn9&#10;P1j+avPGEiUKOj6kxLAGObq9/nzz/evt9Y+bb18IHmONutblaHrZorHvn0KPXMd8XXsB/IMjBk5r&#10;Zip5Yi10tWQCYxyFm8ne1QHHBZBV9xIE+mJrDxGoL20TCoglIYiOXF3t+JG9Jzy4HM9GhymqOOrG&#10;k2yB++CC5Xe3W+v8cwkNCZuCWuQ/orPNhfOD6Z1JcOZAK3GutI6CrVan2pINw145j98W/RczbUhX&#10;0MU0mw4F+CtEGr8/QTTKY9Nr1RR0vjNieSjbMyMwTJZ7pvSwx+y0CUcytjPmEQRYI8RlLToiVMh0&#10;Op7PM4oC9nY2G0AJ0xUOJfeWEgv+vfJ17KhQ1wcJz9Pwb6Pdocfi7jmObAYCByp9v+pj88zCxcD0&#10;CsQV0ovuIof4MuCmBvuJkg6nrKDu45pZSYl+YbBFFqPJJIxlFCbTWYaC3des9jXMcIQqqKdk2J76&#10;YZTXrVVVjZ6GpjRwgm1Vqsj4fVTbZsRJimltpz6M6r4cre7fpuVPAAAA//8DAFBLAwQUAAYACAAA&#10;ACEA95ZfMuIAAAANAQAADwAAAGRycy9kb3ducmV2LnhtbEyPwU7DMBBE70j8g7VIXBC1G0IahThV&#10;hQQHDkgtFeLoxiYJ2Otgu2n4e5YTHHfmaXamXs/OssmEOHiUsFwIYAZbrwfsJOxfHq5LYDEp1Mp6&#10;NBK+TYR1c35Wq0r7E27NtEsdoxCMlZLQpzRWnMe2N07FhR8Nkvfug1OJztBxHdSJwp3lmRAFd2pA&#10;+tCr0dz3pv3cHZ2Esli12fT49rR5/uCvNnyF/XgVpLy8mDd3wJKZ0x8Mv/WpOjTU6eCPqCOzErIi&#10;zwglQ9ze5MAIyUtB0oGkpVjlwJua/1/R/AAAAP//AwBQSwECLQAUAAYACAAAACEAtoM4kv4AAADh&#10;AQAAEwAAAAAAAAAAAAAAAAAAAAAAW0NvbnRlbnRfVHlwZXNdLnhtbFBLAQItABQABgAIAAAAIQA4&#10;/SH/1gAAAJQBAAALAAAAAAAAAAAAAAAAAC8BAABfcmVscy8ucmVsc1BLAQItABQABgAIAAAAIQBR&#10;Ivi+gQIAAOMEAAAOAAAAAAAAAAAAAAAAAC4CAABkcnMvZTJvRG9jLnhtbFBLAQItABQABgAIAAAA&#10;IQD3ll8y4gAAAA0BAAAPAAAAAAAAAAAAAAAAANsEAABkcnMvZG93bnJldi54bWxQSwUGAAAAAAQA&#10;BADzAAAA6gUAAAAA&#10;">
                      <v:shadow on="t" offset="3pt,3pt"/>
                      <v:textbox>
                        <w:txbxContent>
                          <w:p w:rsidR="00391BFB" w:rsidRDefault="00391BFB" w:rsidP="00391BFB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離開考場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08" w:type="dxa"/>
          </w:tcPr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(1)應試人員離開考場。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(2)監評老師計算成績。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</w:tr>
      <w:tr w:rsidR="00391BFB" w:rsidRPr="003F2801" w:rsidTr="00595920">
        <w:trPr>
          <w:trHeight w:val="146"/>
          <w:jc w:val="center"/>
        </w:trPr>
        <w:tc>
          <w:tcPr>
            <w:tcW w:w="9245" w:type="dxa"/>
            <w:gridSpan w:val="2"/>
          </w:tcPr>
          <w:p w:rsidR="00391BFB" w:rsidRPr="003F2801" w:rsidRDefault="00391BFB" w:rsidP="00595920">
            <w:pPr>
              <w:jc w:val="center"/>
              <w:rPr>
                <w:rFonts w:ascii="標楷體" w:eastAsia="標楷體" w:hAnsi="標楷體"/>
              </w:rPr>
            </w:pPr>
            <w:r w:rsidRPr="003F2801">
              <w:rPr>
                <w:rFonts w:ascii="標楷體" w:eastAsia="標楷體" w:hAnsi="標楷體" w:hint="eastAsia"/>
              </w:rPr>
              <w:t>術科測驗流程圖</w:t>
            </w:r>
          </w:p>
          <w:p w:rsidR="00391BFB" w:rsidRPr="003F2801" w:rsidRDefault="00391BFB" w:rsidP="00595920">
            <w:pPr>
              <w:rPr>
                <w:rFonts w:ascii="標楷體" w:eastAsia="標楷體" w:hAnsi="標楷體"/>
              </w:rPr>
            </w:pPr>
          </w:p>
        </w:tc>
      </w:tr>
    </w:tbl>
    <w:p w:rsidR="00391BFB" w:rsidRDefault="00391BFB" w:rsidP="0010123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391BFB" w:rsidRDefault="00391BFB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101230" w:rsidRPr="00E91D2B" w:rsidRDefault="00101230" w:rsidP="00101230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1" w:name="_GoBack"/>
      <w:bookmarkEnd w:id="1"/>
      <w:r w:rsidRPr="00E91D2B">
        <w:rPr>
          <w:rFonts w:ascii="標楷體" w:eastAsia="標楷體" w:hAnsi="標楷體" w:hint="eastAsia"/>
          <w:b/>
          <w:sz w:val="32"/>
          <w:szCs w:val="32"/>
        </w:rPr>
        <w:lastRenderedPageBreak/>
        <w:t>新竹縣1</w:t>
      </w:r>
      <w:r w:rsidRPr="00E91D2B">
        <w:rPr>
          <w:rFonts w:ascii="標楷體" w:eastAsia="標楷體" w:hAnsi="標楷體"/>
          <w:b/>
          <w:sz w:val="32"/>
          <w:szCs w:val="32"/>
        </w:rPr>
        <w:t>1</w:t>
      </w:r>
      <w:r w:rsidRPr="0082136A">
        <w:rPr>
          <w:rFonts w:ascii="標楷體" w:eastAsia="標楷體" w:hAnsi="標楷體"/>
          <w:b/>
          <w:sz w:val="32"/>
          <w:szCs w:val="32"/>
        </w:rPr>
        <w:t>5</w:t>
      </w:r>
      <w:r w:rsidRPr="00E91D2B">
        <w:rPr>
          <w:rFonts w:ascii="標楷體" w:eastAsia="標楷體" w:hAnsi="標楷體" w:hint="eastAsia"/>
          <w:b/>
          <w:sz w:val="32"/>
          <w:szCs w:val="32"/>
        </w:rPr>
        <w:t>學年度國中技藝教育競賽術科</w:t>
      </w:r>
    </w:p>
    <w:p w:rsidR="00101230" w:rsidRDefault="00101230" w:rsidP="00101230">
      <w:pPr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機械</w:t>
      </w:r>
      <w:r w:rsidRPr="00E91D2B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職群</w:t>
      </w:r>
      <w:proofErr w:type="gramEnd"/>
      <w:r w:rsidRPr="00E91D2B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(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機械</w:t>
      </w:r>
      <w:r w:rsidRPr="00E91D2B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)</w:t>
      </w:r>
      <w:r w:rsidRPr="00E91D2B">
        <w:rPr>
          <w:rFonts w:ascii="標楷體" w:eastAsia="標楷體" w:hAnsi="標楷體" w:hint="eastAsia"/>
          <w:b/>
          <w:sz w:val="32"/>
          <w:szCs w:val="32"/>
        </w:rPr>
        <w:t>材料單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403"/>
        <w:gridCol w:w="2403"/>
        <w:gridCol w:w="2448"/>
      </w:tblGrid>
      <w:tr w:rsidR="008B6377" w:rsidRPr="003F2801" w:rsidTr="00A355C8">
        <w:trPr>
          <w:jc w:val="center"/>
        </w:trPr>
        <w:tc>
          <w:tcPr>
            <w:tcW w:w="2403" w:type="dxa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名</w:t>
            </w:r>
            <w:r w:rsidRPr="003F2801">
              <w:rPr>
                <w:rFonts w:ascii="標楷體" w:eastAsia="標楷體" w:hAnsi="標楷體" w:cs="Times New Roman"/>
                <w:b/>
                <w:sz w:val="28"/>
                <w:szCs w:val="28"/>
              </w:rPr>
              <w:t>稱</w:t>
            </w:r>
          </w:p>
        </w:tc>
        <w:tc>
          <w:tcPr>
            <w:tcW w:w="2403" w:type="dxa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數</w:t>
            </w:r>
            <w:r w:rsidRPr="003F2801">
              <w:rPr>
                <w:rFonts w:ascii="標楷體" w:eastAsia="標楷體" w:hAnsi="標楷體" w:cs="Times New Roman"/>
                <w:b/>
                <w:sz w:val="28"/>
                <w:szCs w:val="28"/>
              </w:rPr>
              <w:t>量</w:t>
            </w:r>
          </w:p>
        </w:tc>
        <w:tc>
          <w:tcPr>
            <w:tcW w:w="2448" w:type="dxa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備</w:t>
            </w:r>
            <w:r w:rsidRPr="003F2801">
              <w:rPr>
                <w:rFonts w:ascii="標楷體" w:eastAsia="標楷體" w:hAnsi="標楷體" w:cs="Times New Roman"/>
                <w:b/>
                <w:sz w:val="28"/>
                <w:szCs w:val="28"/>
              </w:rPr>
              <w:t>註</w:t>
            </w:r>
          </w:p>
        </w:tc>
      </w:tr>
      <w:tr w:rsidR="008B6377" w:rsidRPr="003F2801" w:rsidTr="00A355C8">
        <w:trPr>
          <w:jc w:val="center"/>
        </w:trPr>
        <w:tc>
          <w:tcPr>
            <w:tcW w:w="2403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2B鉛</w:t>
            </w:r>
            <w:r w:rsidRPr="003F2801">
              <w:rPr>
                <w:rFonts w:ascii="標楷體" w:eastAsia="標楷體" w:hAnsi="標楷體" w:cs="Times New Roman"/>
                <w:b/>
                <w:sz w:val="28"/>
                <w:szCs w:val="28"/>
              </w:rPr>
              <w:t>筆</w:t>
            </w:r>
          </w:p>
        </w:tc>
        <w:tc>
          <w:tcPr>
            <w:tcW w:w="2403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</w:t>
            </w:r>
          </w:p>
        </w:tc>
        <w:tc>
          <w:tcPr>
            <w:tcW w:w="2448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0.5mm</w:t>
            </w:r>
          </w:p>
        </w:tc>
      </w:tr>
      <w:tr w:rsidR="008B6377" w:rsidRPr="003F2801" w:rsidTr="00A355C8">
        <w:trPr>
          <w:jc w:val="center"/>
        </w:trPr>
        <w:tc>
          <w:tcPr>
            <w:tcW w:w="2403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橡皮</w:t>
            </w:r>
            <w:r w:rsidRPr="003F2801">
              <w:rPr>
                <w:rFonts w:ascii="標楷體" w:eastAsia="標楷體" w:hAnsi="標楷體" w:cs="Times New Roman"/>
                <w:b/>
                <w:sz w:val="28"/>
                <w:szCs w:val="28"/>
              </w:rPr>
              <w:t>檫</w:t>
            </w:r>
          </w:p>
        </w:tc>
        <w:tc>
          <w:tcPr>
            <w:tcW w:w="2403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</w:t>
            </w:r>
          </w:p>
        </w:tc>
        <w:tc>
          <w:tcPr>
            <w:tcW w:w="2448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8B6377" w:rsidRPr="003F2801" w:rsidTr="00A355C8">
        <w:trPr>
          <w:jc w:val="center"/>
        </w:trPr>
        <w:tc>
          <w:tcPr>
            <w:tcW w:w="2403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A3圖紙</w:t>
            </w:r>
          </w:p>
        </w:tc>
        <w:tc>
          <w:tcPr>
            <w:tcW w:w="2403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F2801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</w:t>
            </w:r>
          </w:p>
        </w:tc>
        <w:tc>
          <w:tcPr>
            <w:tcW w:w="2448" w:type="dxa"/>
            <w:vAlign w:val="center"/>
          </w:tcPr>
          <w:p w:rsidR="008B6377" w:rsidRPr="003F2801" w:rsidRDefault="008B6377" w:rsidP="00A355C8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</w:tbl>
    <w:p w:rsidR="00101230" w:rsidRPr="001B203B" w:rsidRDefault="00101230" w:rsidP="00101230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</w:p>
    <w:p w:rsidR="00101230" w:rsidRPr="0082136A" w:rsidRDefault="00101230" w:rsidP="00101230">
      <w:pPr>
        <w:spacing w:line="240" w:lineRule="exact"/>
        <w:ind w:leftChars="236" w:left="849" w:hangingChars="118" w:hanging="283"/>
      </w:pPr>
    </w:p>
    <w:p w:rsidR="00101230" w:rsidRPr="00950AB8" w:rsidRDefault="00101230" w:rsidP="00101230"/>
    <w:p w:rsidR="00D87D49" w:rsidRDefault="00D87D49"/>
    <w:sectPr w:rsidR="00D87D49" w:rsidSect="00350250">
      <w:footerReference w:type="default" r:id="rId9"/>
      <w:pgSz w:w="11906" w:h="16838"/>
      <w:pgMar w:top="851" w:right="851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68D" w:rsidRDefault="003A368D" w:rsidP="008B6377">
      <w:r>
        <w:separator/>
      </w:r>
    </w:p>
  </w:endnote>
  <w:endnote w:type="continuationSeparator" w:id="0">
    <w:p w:rsidR="003A368D" w:rsidRDefault="003A368D" w:rsidP="008B6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楷書體W7(P)">
    <w:altName w:val="Arial Unicode MS"/>
    <w:charset w:val="88"/>
    <w:family w:val="script"/>
    <w:pitch w:val="variable"/>
    <w:sig w:usb0="00000000" w:usb1="29DFFFFF" w:usb2="00000037" w:usb3="00000000" w:csb0="003F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A2F" w:rsidRDefault="00BF660F">
    <w:pPr>
      <w:pStyle w:val="a7"/>
      <w:jc w:val="center"/>
    </w:pPr>
    <w:r>
      <w:rPr>
        <w:rFonts w:hint="eastAsia"/>
      </w:rPr>
      <w:t>第</w:t>
    </w:r>
    <w:sdt>
      <w:sdtPr>
        <w:id w:val="-106595826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91BFB" w:rsidRPr="00391BFB">
          <w:rPr>
            <w:noProof/>
            <w:lang w:val="zh-TW"/>
          </w:rPr>
          <w:t>6</w:t>
        </w:r>
        <w:r>
          <w:fldChar w:fldCharType="end"/>
        </w:r>
        <w:r>
          <w:rPr>
            <w:rFonts w:hint="eastAsia"/>
          </w:rPr>
          <w:t>頁，共</w:t>
        </w:r>
        <w:r>
          <w:t>2</w:t>
        </w:r>
        <w:r w:rsidR="008B6377">
          <w:rPr>
            <w:rFonts w:hint="eastAsia"/>
          </w:rPr>
          <w:t>2</w:t>
        </w:r>
        <w:r>
          <w:rPr>
            <w:rFonts w:hint="eastAsia"/>
          </w:rPr>
          <w:t>頁</w:t>
        </w:r>
      </w:sdtContent>
    </w:sdt>
  </w:p>
  <w:p w:rsidR="00080A2F" w:rsidRDefault="003A368D" w:rsidP="00965CC8">
    <w:pPr>
      <w:pStyle w:val="a7"/>
      <w:jc w:val="center"/>
    </w:pPr>
  </w:p>
  <w:p w:rsidR="00080A2F" w:rsidRDefault="003A368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68D" w:rsidRDefault="003A368D" w:rsidP="008B6377">
      <w:r>
        <w:separator/>
      </w:r>
    </w:p>
  </w:footnote>
  <w:footnote w:type="continuationSeparator" w:id="0">
    <w:p w:rsidR="003A368D" w:rsidRDefault="003A368D" w:rsidP="008B6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DCEA9748"/>
    <w:lvl w:ilvl="0">
      <w:start w:val="1"/>
      <w:numFmt w:val="taiwaneseCountingThousand"/>
      <w:lvlText w:val="%1、"/>
      <w:lvlJc w:val="left"/>
      <w:pPr>
        <w:tabs>
          <w:tab w:val="num" w:pos="470"/>
        </w:tabs>
        <w:ind w:left="143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93C3882"/>
    <w:multiLevelType w:val="hybridMultilevel"/>
    <w:tmpl w:val="594A0376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2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3">
    <w:nsid w:val="201B72AB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>
    <w:nsid w:val="22EC6B1C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5">
    <w:nsid w:val="26402B02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>
    <w:nsid w:val="340738D8"/>
    <w:multiLevelType w:val="hybridMultilevel"/>
    <w:tmpl w:val="3BB4C7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3D4AAD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0E0E05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7395241"/>
    <w:multiLevelType w:val="multilevel"/>
    <w:tmpl w:val="8534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417BCF"/>
    <w:multiLevelType w:val="hybridMultilevel"/>
    <w:tmpl w:val="0E1EE732"/>
    <w:lvl w:ilvl="0" w:tplc="3BE07A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B8E7C6E"/>
    <w:multiLevelType w:val="hybridMultilevel"/>
    <w:tmpl w:val="722218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7538480C">
      <w:start w:val="1"/>
      <w:numFmt w:val="decimal"/>
      <w:lvlText w:val="%3."/>
      <w:lvlJc w:val="left"/>
      <w:pPr>
        <w:ind w:left="1320" w:hanging="360"/>
      </w:pPr>
      <w:rPr>
        <w:rFonts w:cs="Times New Roman" w:hint="default"/>
        <w:color w:val="000000" w:themeColor="text1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5340AB"/>
    <w:multiLevelType w:val="hybridMultilevel"/>
    <w:tmpl w:val="3B48AEEA"/>
    <w:lvl w:ilvl="0" w:tplc="00CE5AB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>
    <w:nsid w:val="47833009"/>
    <w:multiLevelType w:val="hybridMultilevel"/>
    <w:tmpl w:val="2856E724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EF74BDE6">
      <w:start w:val="2"/>
      <w:numFmt w:val="taiwaneseCountingThousand"/>
      <w:lvlText w:val="%2、"/>
      <w:lvlJc w:val="left"/>
      <w:pPr>
        <w:ind w:left="2162" w:hanging="480"/>
      </w:pPr>
      <w:rPr>
        <w:rFonts w:ascii="Calibri" w:eastAsia="新細明體" w:hAnsi="Calibri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2">
    <w:nsid w:val="48A10A24"/>
    <w:multiLevelType w:val="hybridMultilevel"/>
    <w:tmpl w:val="A672D97A"/>
    <w:lvl w:ilvl="0" w:tplc="BEDA30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4A0E494E"/>
    <w:multiLevelType w:val="hybridMultilevel"/>
    <w:tmpl w:val="3E908EBA"/>
    <w:lvl w:ilvl="0" w:tplc="E482DF20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5CE50E3"/>
    <w:multiLevelType w:val="hybridMultilevel"/>
    <w:tmpl w:val="26B8DA9A"/>
    <w:lvl w:ilvl="0" w:tplc="706EC1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5F37AD1"/>
    <w:multiLevelType w:val="hybridMultilevel"/>
    <w:tmpl w:val="D86C4878"/>
    <w:lvl w:ilvl="0" w:tplc="A596157C">
      <w:start w:val="1"/>
      <w:numFmt w:val="taiwaneseCountingThousand"/>
      <w:lvlText w:val="%1、"/>
      <w:lvlJc w:val="left"/>
      <w:pPr>
        <w:ind w:left="862" w:hanging="720"/>
      </w:pPr>
      <w:rPr>
        <w:rFonts w:cs="Times New Roman" w:hint="default"/>
      </w:rPr>
    </w:lvl>
    <w:lvl w:ilvl="1" w:tplc="324CEA78">
      <w:start w:val="1"/>
      <w:numFmt w:val="taiwaneseCountingThousand"/>
      <w:lvlText w:val="(%2)"/>
      <w:lvlJc w:val="left"/>
      <w:pPr>
        <w:ind w:left="1342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16">
    <w:nsid w:val="73DC1ECA"/>
    <w:multiLevelType w:val="hybridMultilevel"/>
    <w:tmpl w:val="065A10D2"/>
    <w:lvl w:ilvl="0" w:tplc="22184FC8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C8C6069"/>
    <w:multiLevelType w:val="hybridMultilevel"/>
    <w:tmpl w:val="B1E2B8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8"/>
  </w:num>
  <w:num w:numId="5">
    <w:abstractNumId w:val="17"/>
  </w:num>
  <w:num w:numId="6">
    <w:abstractNumId w:val="7"/>
  </w:num>
  <w:num w:numId="7">
    <w:abstractNumId w:val="4"/>
  </w:num>
  <w:num w:numId="8">
    <w:abstractNumId w:val="12"/>
  </w:num>
  <w:num w:numId="9">
    <w:abstractNumId w:val="10"/>
  </w:num>
  <w:num w:numId="10">
    <w:abstractNumId w:val="14"/>
  </w:num>
  <w:num w:numId="11">
    <w:abstractNumId w:val="1"/>
  </w:num>
  <w:num w:numId="12">
    <w:abstractNumId w:val="3"/>
  </w:num>
  <w:num w:numId="13">
    <w:abstractNumId w:val="5"/>
  </w:num>
  <w:num w:numId="14">
    <w:abstractNumId w:val="11"/>
  </w:num>
  <w:num w:numId="15">
    <w:abstractNumId w:val="15"/>
  </w:num>
  <w:num w:numId="16">
    <w:abstractNumId w:val="0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230"/>
    <w:rsid w:val="00101230"/>
    <w:rsid w:val="00247D0D"/>
    <w:rsid w:val="00391BFB"/>
    <w:rsid w:val="003A368D"/>
    <w:rsid w:val="008B6377"/>
    <w:rsid w:val="00A82CAB"/>
    <w:rsid w:val="00BF660F"/>
    <w:rsid w:val="00D87D49"/>
    <w:rsid w:val="00DB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8B280C-1A1B-4282-8C75-747019CF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23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101230"/>
    <w:pPr>
      <w:ind w:leftChars="200" w:left="480"/>
    </w:pPr>
  </w:style>
  <w:style w:type="paragraph" w:styleId="a4">
    <w:name w:val="Block Text"/>
    <w:basedOn w:val="a"/>
    <w:rsid w:val="00101230"/>
    <w:pPr>
      <w:ind w:left="113" w:right="113"/>
      <w:jc w:val="both"/>
    </w:pPr>
    <w:rPr>
      <w:rFonts w:ascii="標楷體" w:eastAsia="標楷體" w:hAnsi="標楷體" w:cs="Times New Roman"/>
      <w:sz w:val="26"/>
      <w:szCs w:val="24"/>
    </w:rPr>
  </w:style>
  <w:style w:type="paragraph" w:styleId="a5">
    <w:name w:val="header"/>
    <w:basedOn w:val="a"/>
    <w:link w:val="a6"/>
    <w:uiPriority w:val="99"/>
    <w:unhideWhenUsed/>
    <w:rsid w:val="001012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0123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12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01230"/>
    <w:rPr>
      <w:sz w:val="20"/>
      <w:szCs w:val="20"/>
    </w:rPr>
  </w:style>
  <w:style w:type="table" w:styleId="a9">
    <w:name w:val="Table Grid"/>
    <w:basedOn w:val="a1"/>
    <w:rsid w:val="001012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012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0123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012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10123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01230"/>
  </w:style>
  <w:style w:type="character" w:customStyle="1" w:styleId="ae">
    <w:name w:val="註解文字 字元"/>
    <w:basedOn w:val="a0"/>
    <w:link w:val="ad"/>
    <w:uiPriority w:val="99"/>
    <w:semiHidden/>
    <w:rsid w:val="0010123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01230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01230"/>
    <w:rPr>
      <w:b/>
      <w:bCs/>
    </w:rPr>
  </w:style>
  <w:style w:type="paragraph" w:styleId="af1">
    <w:name w:val="Revision"/>
    <w:hidden/>
    <w:uiPriority w:val="99"/>
    <w:semiHidden/>
    <w:rsid w:val="00101230"/>
  </w:style>
  <w:style w:type="paragraph" w:customStyle="1" w:styleId="Default">
    <w:name w:val="Default"/>
    <w:rsid w:val="00101230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customStyle="1" w:styleId="1">
    <w:name w:val="清單段落1"/>
    <w:basedOn w:val="a"/>
    <w:rsid w:val="00101230"/>
    <w:pPr>
      <w:ind w:leftChars="200" w:left="480"/>
    </w:pPr>
    <w:rPr>
      <w:rFonts w:ascii="Calibri" w:eastAsia="新細明體" w:hAnsi="Calibri" w:cs="Times New Roman"/>
    </w:rPr>
  </w:style>
  <w:style w:type="character" w:styleId="af2">
    <w:name w:val="Hyperlink"/>
    <w:basedOn w:val="a0"/>
    <w:uiPriority w:val="99"/>
    <w:unhideWhenUsed/>
    <w:rsid w:val="001012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230"/>
    <w:rPr>
      <w:color w:val="605E5C"/>
      <w:shd w:val="clear" w:color="auto" w:fill="E1DFDD"/>
    </w:rPr>
  </w:style>
  <w:style w:type="table" w:customStyle="1" w:styleId="10">
    <w:name w:val="表格格線1"/>
    <w:basedOn w:val="a1"/>
    <w:next w:val="a9"/>
    <w:uiPriority w:val="59"/>
    <w:rsid w:val="001012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a"/>
    <w:rsid w:val="008B6377"/>
    <w:pPr>
      <w:widowControl/>
      <w:spacing w:line="400" w:lineRule="atLeast"/>
      <w:ind w:left="900" w:right="794" w:hanging="284"/>
    </w:pPr>
    <w:rPr>
      <w:rFonts w:ascii="新細明體" w:eastAsia="新細明體" w:hAnsi="新細明體" w:cs="新細明體"/>
      <w:kern w:val="0"/>
      <w:szCs w:val="24"/>
    </w:rPr>
  </w:style>
  <w:style w:type="paragraph" w:styleId="af3">
    <w:name w:val="Title"/>
    <w:basedOn w:val="a"/>
    <w:next w:val="a"/>
    <w:link w:val="af4"/>
    <w:uiPriority w:val="10"/>
    <w:qFormat/>
    <w:rsid w:val="008B6377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f4">
    <w:name w:val="標題 字元"/>
    <w:basedOn w:val="a0"/>
    <w:link w:val="af3"/>
    <w:uiPriority w:val="10"/>
    <w:rsid w:val="008B6377"/>
    <w:rPr>
      <w:rFonts w:asciiTheme="majorHAnsi" w:eastAsia="新細明體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2026-09-15T01:41:00Z</dcterms:created>
  <dcterms:modified xsi:type="dcterms:W3CDTF">2026-09-15T01:44:00Z</dcterms:modified>
</cp:coreProperties>
</file>