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972A63" w14:textId="67561AB5" w:rsidR="00334280" w:rsidRPr="00CB6ACC" w:rsidRDefault="00334280" w:rsidP="00334280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  <w:bookmarkStart w:id="0" w:name="Q2RAO05100125_H"/>
      <w:bookmarkStart w:id="1" w:name="Q2RAO05100125"/>
      <w:r w:rsidRPr="00CB6ACC">
        <w:rPr>
          <w:rFonts w:ascii="標楷體" w:eastAsia="標楷體" w:hAnsi="標楷體" w:cs="Times New Roman" w:hint="eastAsia"/>
          <w:b/>
          <w:sz w:val="32"/>
          <w:szCs w:val="32"/>
        </w:rPr>
        <w:t>新竹縣11</w:t>
      </w:r>
      <w:r w:rsidR="00CB6ACC">
        <w:rPr>
          <w:rFonts w:ascii="標楷體" w:eastAsia="標楷體" w:hAnsi="標楷體" w:cs="Times New Roman"/>
          <w:b/>
          <w:sz w:val="32"/>
          <w:szCs w:val="32"/>
        </w:rPr>
        <w:t>5</w:t>
      </w:r>
      <w:r w:rsidRPr="00CB6ACC">
        <w:rPr>
          <w:rFonts w:ascii="標楷體" w:eastAsia="標楷體" w:hAnsi="標楷體" w:cs="Times New Roman" w:hint="eastAsia"/>
          <w:b/>
          <w:sz w:val="32"/>
          <w:szCs w:val="32"/>
        </w:rPr>
        <w:t>學年度國中技藝教育技藝競賽學科測驗題庫</w:t>
      </w:r>
    </w:p>
    <w:p w14:paraId="5D41FEB1" w14:textId="77777777" w:rsidR="00334280" w:rsidRPr="00CB6ACC" w:rsidRDefault="00334280" w:rsidP="00334280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CB6ACC">
        <w:rPr>
          <w:rFonts w:ascii="標楷體" w:eastAsia="標楷體" w:hAnsi="標楷體" w:cs="Times New Roman" w:hint="eastAsia"/>
          <w:b/>
          <w:sz w:val="32"/>
          <w:szCs w:val="32"/>
        </w:rPr>
        <w:t>餐飲服務學科試題 (題庫:單選題400題)</w:t>
      </w:r>
    </w:p>
    <w:p w14:paraId="47D4A74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中餐圓桌服務時，分菜員的位置宜在主人的 </w:t>
      </w:r>
      <w:bookmarkEnd w:id="0"/>
      <w:r w:rsidRPr="00CB6ACC">
        <w:rPr>
          <w:rFonts w:ascii="標楷體" w:eastAsia="標楷體" w:hAnsi="標楷體" w:cs="Times New Roman"/>
          <w:szCs w:val="24"/>
        </w:rPr>
        <w:t>(A)</w:t>
      </w:r>
      <w:bookmarkStart w:id="2" w:name="Q2RAO05100125_1"/>
      <w:r w:rsidRPr="00CB6ACC">
        <w:rPr>
          <w:rFonts w:ascii="標楷體" w:eastAsia="標楷體" w:hAnsi="標楷體" w:cs="Times New Roman"/>
          <w:szCs w:val="24"/>
        </w:rPr>
        <w:t xml:space="preserve">左側 </w:t>
      </w:r>
      <w:bookmarkEnd w:id="2"/>
      <w:r w:rsidRPr="00CB6ACC">
        <w:rPr>
          <w:rFonts w:ascii="標楷體" w:eastAsia="標楷體" w:hAnsi="標楷體" w:cs="Times New Roman"/>
          <w:szCs w:val="24"/>
        </w:rPr>
        <w:t>(B)</w:t>
      </w:r>
      <w:bookmarkStart w:id="3" w:name="Q2RAO05100125_2"/>
      <w:r w:rsidRPr="00CB6ACC">
        <w:rPr>
          <w:rFonts w:ascii="標楷體" w:eastAsia="標楷體" w:hAnsi="標楷體" w:cs="Times New Roman"/>
          <w:szCs w:val="24"/>
        </w:rPr>
        <w:t xml:space="preserve">右側 </w:t>
      </w:r>
      <w:bookmarkEnd w:id="3"/>
      <w:r w:rsidRPr="00CB6ACC">
        <w:rPr>
          <w:rFonts w:ascii="標楷體" w:eastAsia="標楷體" w:hAnsi="標楷體" w:cs="Times New Roman"/>
          <w:szCs w:val="24"/>
        </w:rPr>
        <w:t>(C)</w:t>
      </w:r>
      <w:bookmarkStart w:id="4" w:name="Q2RAO05100125_3"/>
      <w:r w:rsidRPr="00CB6ACC">
        <w:rPr>
          <w:rFonts w:ascii="標楷體" w:eastAsia="標楷體" w:hAnsi="標楷體" w:cs="Times New Roman"/>
          <w:szCs w:val="24"/>
        </w:rPr>
        <w:t xml:space="preserve">前方 </w:t>
      </w:r>
      <w:bookmarkEnd w:id="4"/>
      <w:r w:rsidRPr="00CB6ACC">
        <w:rPr>
          <w:rFonts w:ascii="標楷體" w:eastAsia="標楷體" w:hAnsi="標楷體" w:cs="Times New Roman"/>
          <w:szCs w:val="24"/>
        </w:rPr>
        <w:t>(D)</w:t>
      </w:r>
      <w:bookmarkStart w:id="5" w:name="Q2RAO05100125_4"/>
      <w:r w:rsidRPr="00CB6ACC">
        <w:rPr>
          <w:rFonts w:ascii="標楷體" w:eastAsia="標楷體" w:hAnsi="標楷體" w:cs="Times New Roman"/>
          <w:szCs w:val="24"/>
        </w:rPr>
        <w:t xml:space="preserve">無所謂 </w:t>
      </w:r>
      <w:bookmarkStart w:id="6" w:name="Q2RAO05100125_N"/>
      <w:bookmarkEnd w:id="5"/>
      <w:r w:rsidRPr="00CB6ACC">
        <w:rPr>
          <w:rFonts w:ascii="標楷體" w:eastAsia="標楷體" w:hAnsi="標楷體" w:cs="Times New Roman"/>
          <w:szCs w:val="24"/>
        </w:rPr>
        <w:t>。</w:t>
      </w:r>
      <w:bookmarkStart w:id="7" w:name="A2RAO05100125"/>
      <w:bookmarkEnd w:id="1"/>
      <w:bookmarkEnd w:id="6"/>
    </w:p>
    <w:p w14:paraId="4421A2C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" w:name="Q2RAO05100350_H"/>
      <w:bookmarkStart w:id="9" w:name="Q2RAO05100350"/>
      <w:bookmarkEnd w:id="7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啤酒被稱為 </w:t>
      </w:r>
      <w:bookmarkEnd w:id="8"/>
      <w:r w:rsidRPr="00CB6ACC">
        <w:rPr>
          <w:rFonts w:ascii="標楷體" w:eastAsia="標楷體" w:hAnsi="標楷體" w:cs="Times New Roman"/>
          <w:szCs w:val="24"/>
        </w:rPr>
        <w:t>(A)</w:t>
      </w:r>
      <w:bookmarkStart w:id="10" w:name="Q2RAO05100350_1"/>
      <w:r w:rsidRPr="00CB6ACC">
        <w:rPr>
          <w:rFonts w:ascii="標楷體" w:eastAsia="標楷體" w:hAnsi="標楷體" w:cs="Times New Roman"/>
          <w:szCs w:val="24"/>
        </w:rPr>
        <w:t xml:space="preserve">生命泉源 </w:t>
      </w:r>
      <w:bookmarkEnd w:id="10"/>
      <w:r w:rsidRPr="00CB6ACC">
        <w:rPr>
          <w:rFonts w:ascii="標楷體" w:eastAsia="標楷體" w:hAnsi="標楷體" w:cs="Times New Roman"/>
          <w:szCs w:val="24"/>
        </w:rPr>
        <w:t>(B)</w:t>
      </w:r>
      <w:bookmarkStart w:id="11" w:name="Q2RAO05100350_2"/>
      <w:r w:rsidRPr="00CB6ACC">
        <w:rPr>
          <w:rFonts w:ascii="標楷體" w:eastAsia="標楷體" w:hAnsi="標楷體" w:cs="Times New Roman"/>
          <w:szCs w:val="24"/>
        </w:rPr>
        <w:t xml:space="preserve">人體汽油 </w:t>
      </w:r>
      <w:bookmarkEnd w:id="11"/>
      <w:r w:rsidRPr="00CB6ACC">
        <w:rPr>
          <w:rFonts w:ascii="標楷體" w:eastAsia="標楷體" w:hAnsi="標楷體" w:cs="Times New Roman"/>
          <w:szCs w:val="24"/>
        </w:rPr>
        <w:t>(C)</w:t>
      </w:r>
      <w:bookmarkStart w:id="12" w:name="Q2RAO05100350_3"/>
      <w:r w:rsidRPr="00CB6ACC">
        <w:rPr>
          <w:rFonts w:ascii="標楷體" w:eastAsia="標楷體" w:hAnsi="標楷體" w:cs="Times New Roman"/>
          <w:szCs w:val="24"/>
        </w:rPr>
        <w:t xml:space="preserve">酒中之王 </w:t>
      </w:r>
      <w:bookmarkEnd w:id="12"/>
      <w:r w:rsidRPr="00CB6ACC">
        <w:rPr>
          <w:rFonts w:ascii="標楷體" w:eastAsia="標楷體" w:hAnsi="標楷體" w:cs="Times New Roman"/>
          <w:szCs w:val="24"/>
        </w:rPr>
        <w:t>(D)</w:t>
      </w:r>
      <w:bookmarkStart w:id="13" w:name="Q2RAO05100350_4"/>
      <w:r w:rsidRPr="00CB6ACC">
        <w:rPr>
          <w:rFonts w:ascii="標楷體" w:eastAsia="標楷體" w:hAnsi="標楷體" w:cs="Times New Roman"/>
          <w:szCs w:val="24"/>
        </w:rPr>
        <w:t xml:space="preserve">液體麵包 </w:t>
      </w:r>
      <w:bookmarkStart w:id="14" w:name="Q2RAO05100350_N"/>
      <w:bookmarkEnd w:id="13"/>
      <w:r w:rsidRPr="00CB6ACC">
        <w:rPr>
          <w:rFonts w:ascii="標楷體" w:eastAsia="標楷體" w:hAnsi="標楷體" w:cs="Times New Roman"/>
          <w:szCs w:val="24"/>
        </w:rPr>
        <w:t>。</w:t>
      </w:r>
      <w:bookmarkStart w:id="15" w:name="A2RAO05100350"/>
      <w:bookmarkEnd w:id="9"/>
      <w:bookmarkEnd w:id="14"/>
    </w:p>
    <w:p w14:paraId="596FC78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" w:name="Q2RAO05100007_H"/>
      <w:bookmarkStart w:id="17" w:name="Q2RAO05100007"/>
      <w:bookmarkEnd w:id="15"/>
      <w:r w:rsidRPr="00CB6ACC">
        <w:rPr>
          <w:rFonts w:ascii="標楷體" w:eastAsia="標楷體" w:hAnsi="標楷體" w:cs="Times New Roman" w:hint="eastAsia"/>
          <w:szCs w:val="24"/>
        </w:rPr>
        <w:t>（ A ）西餐餐具中，十吋盤稱為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16"/>
      <w:r w:rsidRPr="00CB6ACC">
        <w:rPr>
          <w:rFonts w:ascii="標楷體" w:eastAsia="標楷體" w:hAnsi="標楷體" w:cs="Times New Roman"/>
          <w:szCs w:val="24"/>
        </w:rPr>
        <w:t>(A)</w:t>
      </w:r>
      <w:bookmarkStart w:id="18" w:name="Q2RAO05100007_1"/>
      <w:r w:rsidRPr="00CB6ACC">
        <w:rPr>
          <w:rFonts w:ascii="標楷體" w:eastAsia="標楷體" w:hAnsi="標楷體" w:cs="Times New Roman"/>
          <w:szCs w:val="24"/>
        </w:rPr>
        <w:t xml:space="preserve">主餐盤 </w:t>
      </w:r>
      <w:bookmarkEnd w:id="18"/>
      <w:r w:rsidRPr="00CB6ACC">
        <w:rPr>
          <w:rFonts w:ascii="標楷體" w:eastAsia="標楷體" w:hAnsi="標楷體" w:cs="Times New Roman"/>
          <w:szCs w:val="24"/>
        </w:rPr>
        <w:t>(B)</w:t>
      </w:r>
      <w:bookmarkStart w:id="19" w:name="Q2RAO05100007_2"/>
      <w:r w:rsidRPr="00CB6ACC">
        <w:rPr>
          <w:rFonts w:ascii="標楷體" w:eastAsia="標楷體" w:hAnsi="標楷體" w:cs="Times New Roman"/>
          <w:szCs w:val="24"/>
        </w:rPr>
        <w:t xml:space="preserve">麵包盤 </w:t>
      </w:r>
      <w:bookmarkEnd w:id="19"/>
      <w:r w:rsidRPr="00CB6ACC">
        <w:rPr>
          <w:rFonts w:ascii="標楷體" w:eastAsia="標楷體" w:hAnsi="標楷體" w:cs="Times New Roman"/>
          <w:szCs w:val="24"/>
        </w:rPr>
        <w:t>(C)</w:t>
      </w:r>
      <w:bookmarkStart w:id="20" w:name="Q2RAO05100007_3"/>
      <w:r w:rsidRPr="00CB6ACC">
        <w:rPr>
          <w:rFonts w:ascii="標楷體" w:eastAsia="標楷體" w:hAnsi="標楷體" w:cs="Times New Roman"/>
          <w:szCs w:val="24"/>
        </w:rPr>
        <w:t xml:space="preserve">展示盤 </w:t>
      </w:r>
      <w:bookmarkEnd w:id="20"/>
      <w:r w:rsidRPr="00CB6ACC">
        <w:rPr>
          <w:rFonts w:ascii="標楷體" w:eastAsia="標楷體" w:hAnsi="標楷體" w:cs="Times New Roman"/>
          <w:szCs w:val="24"/>
        </w:rPr>
        <w:t>(D)</w:t>
      </w:r>
      <w:bookmarkStart w:id="21" w:name="Q2RAO05100007_4"/>
      <w:r w:rsidRPr="00CB6ACC">
        <w:rPr>
          <w:rFonts w:ascii="標楷體" w:eastAsia="標楷體" w:hAnsi="標楷體" w:cs="Times New Roman"/>
          <w:szCs w:val="24"/>
        </w:rPr>
        <w:t xml:space="preserve">沙拉盤 </w:t>
      </w:r>
      <w:bookmarkStart w:id="22" w:name="Q2RAO05100007_N"/>
      <w:bookmarkEnd w:id="21"/>
      <w:r w:rsidRPr="00CB6ACC">
        <w:rPr>
          <w:rFonts w:ascii="標楷體" w:eastAsia="標楷體" w:hAnsi="標楷體" w:cs="Times New Roman"/>
          <w:szCs w:val="24"/>
        </w:rPr>
        <w:t>。</w:t>
      </w:r>
      <w:bookmarkStart w:id="23" w:name="A2RAO05100007"/>
      <w:bookmarkEnd w:id="17"/>
      <w:bookmarkEnd w:id="22"/>
    </w:p>
    <w:p w14:paraId="30454D59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4" w:name="R2RAO05100007"/>
      <w:bookmarkEnd w:id="23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西式圓盤尺寸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277D52CF" wp14:editId="0DDE9603">
            <wp:extent cx="2152650" cy="962025"/>
            <wp:effectExtent l="0" t="0" r="0" b="9525"/>
            <wp:docPr id="90" name="圖片 90" descr="01-7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-7說明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50C9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5" w:name="Q2RAO05100257_H"/>
      <w:bookmarkStart w:id="26" w:name="Q2RAO05100257"/>
      <w:bookmarkEnd w:id="24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「雪梨燉銀耳」中的「銀耳」，是指 </w:t>
      </w:r>
      <w:bookmarkEnd w:id="25"/>
      <w:r w:rsidRPr="00CB6ACC">
        <w:rPr>
          <w:rFonts w:ascii="標楷體" w:eastAsia="標楷體" w:hAnsi="標楷體" w:cs="Times New Roman"/>
          <w:szCs w:val="24"/>
        </w:rPr>
        <w:t>(A)</w:t>
      </w:r>
      <w:bookmarkStart w:id="27" w:name="Q2RAO05100257_1"/>
      <w:r w:rsidRPr="00CB6ACC">
        <w:rPr>
          <w:rFonts w:ascii="標楷體" w:eastAsia="標楷體" w:hAnsi="標楷體" w:cs="Times New Roman"/>
          <w:szCs w:val="24"/>
        </w:rPr>
        <w:t xml:space="preserve">白木耳 </w:t>
      </w:r>
      <w:bookmarkEnd w:id="27"/>
      <w:r w:rsidRPr="00CB6ACC">
        <w:rPr>
          <w:rFonts w:ascii="標楷體" w:eastAsia="標楷體" w:hAnsi="標楷體" w:cs="Times New Roman"/>
          <w:szCs w:val="24"/>
        </w:rPr>
        <w:t>(B)</w:t>
      </w:r>
      <w:bookmarkStart w:id="28" w:name="Q2RAO05100257_2"/>
      <w:r w:rsidRPr="00CB6ACC">
        <w:rPr>
          <w:rFonts w:ascii="標楷體" w:eastAsia="標楷體" w:hAnsi="標楷體" w:cs="Times New Roman"/>
          <w:szCs w:val="24"/>
        </w:rPr>
        <w:t xml:space="preserve">川貝 </w:t>
      </w:r>
      <w:bookmarkEnd w:id="28"/>
      <w:r w:rsidRPr="00CB6ACC">
        <w:rPr>
          <w:rFonts w:ascii="標楷體" w:eastAsia="標楷體" w:hAnsi="標楷體" w:cs="Times New Roman"/>
          <w:szCs w:val="24"/>
        </w:rPr>
        <w:t>(C)</w:t>
      </w:r>
      <w:bookmarkStart w:id="29" w:name="Q2RAO05100257_3"/>
      <w:r w:rsidRPr="00CB6ACC">
        <w:rPr>
          <w:rFonts w:ascii="標楷體" w:eastAsia="標楷體" w:hAnsi="標楷體" w:cs="Times New Roman"/>
          <w:szCs w:val="24"/>
        </w:rPr>
        <w:t xml:space="preserve">水梨 </w:t>
      </w:r>
      <w:bookmarkEnd w:id="29"/>
      <w:r w:rsidRPr="00CB6ACC">
        <w:rPr>
          <w:rFonts w:ascii="標楷體" w:eastAsia="標楷體" w:hAnsi="標楷體" w:cs="Times New Roman"/>
          <w:szCs w:val="24"/>
        </w:rPr>
        <w:t>(D)</w:t>
      </w:r>
      <w:bookmarkStart w:id="30" w:name="Q2RAO05100257_4"/>
      <w:r w:rsidRPr="00CB6ACC">
        <w:rPr>
          <w:rFonts w:ascii="標楷體" w:eastAsia="標楷體" w:hAnsi="標楷體" w:cs="Times New Roman"/>
          <w:szCs w:val="24"/>
        </w:rPr>
        <w:t xml:space="preserve">冰糖 </w:t>
      </w:r>
      <w:bookmarkStart w:id="31" w:name="Q2RAO05100257_N"/>
      <w:bookmarkEnd w:id="30"/>
      <w:r w:rsidRPr="00CB6ACC">
        <w:rPr>
          <w:rFonts w:ascii="標楷體" w:eastAsia="標楷體" w:hAnsi="標楷體" w:cs="Times New Roman"/>
          <w:szCs w:val="24"/>
        </w:rPr>
        <w:t>。</w:t>
      </w:r>
      <w:bookmarkStart w:id="32" w:name="A2RAO05100257"/>
      <w:bookmarkEnd w:id="26"/>
      <w:bookmarkEnd w:id="31"/>
    </w:p>
    <w:p w14:paraId="55B21FEE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33" w:name="Q2RAO05100044_H"/>
      <w:bookmarkStart w:id="34" w:name="Q2RAO05100044"/>
      <w:bookmarkEnd w:id="32"/>
      <w:r w:rsidRPr="00CB6ACC">
        <w:rPr>
          <w:rFonts w:ascii="標楷體" w:eastAsia="標楷體" w:hAnsi="標楷體" w:cs="新細明體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中餐餐具擺設時，筷架應置於骨盤何處？ </w:t>
      </w:r>
      <w:bookmarkEnd w:id="33"/>
      <w:r w:rsidRPr="00CB6ACC">
        <w:rPr>
          <w:rFonts w:ascii="標楷體" w:eastAsia="標楷體" w:hAnsi="標楷體" w:cs="Times New Roman"/>
          <w:szCs w:val="24"/>
        </w:rPr>
        <w:t>(A)</w:t>
      </w:r>
      <w:bookmarkStart w:id="35" w:name="Q2RAO05100044_1"/>
      <w:r w:rsidRPr="00CB6ACC">
        <w:rPr>
          <w:rFonts w:ascii="標楷體" w:eastAsia="標楷體" w:hAnsi="標楷體" w:cs="Times New Roman"/>
          <w:szCs w:val="24"/>
        </w:rPr>
        <w:t xml:space="preserve">骨盤左方 </w:t>
      </w:r>
      <w:bookmarkEnd w:id="35"/>
      <w:r w:rsidRPr="00CB6ACC">
        <w:rPr>
          <w:rFonts w:ascii="標楷體" w:eastAsia="標楷體" w:hAnsi="標楷體" w:cs="Times New Roman"/>
          <w:szCs w:val="24"/>
        </w:rPr>
        <w:t>(B)</w:t>
      </w:r>
      <w:bookmarkStart w:id="36" w:name="Q2RAO05100044_2"/>
      <w:r w:rsidRPr="00CB6ACC">
        <w:rPr>
          <w:rFonts w:ascii="標楷體" w:eastAsia="標楷體" w:hAnsi="標楷體" w:cs="Times New Roman"/>
          <w:szCs w:val="24"/>
        </w:rPr>
        <w:t xml:space="preserve">骨盤上方 </w:t>
      </w:r>
      <w:bookmarkEnd w:id="36"/>
      <w:r w:rsidRPr="00CB6ACC">
        <w:rPr>
          <w:rFonts w:ascii="標楷體" w:eastAsia="標楷體" w:hAnsi="標楷體" w:cs="Times New Roman"/>
          <w:szCs w:val="24"/>
        </w:rPr>
        <w:t>(C)</w:t>
      </w:r>
      <w:bookmarkStart w:id="37" w:name="Q2RAO05100044_3"/>
      <w:r w:rsidRPr="00CB6ACC">
        <w:rPr>
          <w:rFonts w:ascii="標楷體" w:eastAsia="標楷體" w:hAnsi="標楷體" w:cs="Times New Roman"/>
          <w:szCs w:val="24"/>
        </w:rPr>
        <w:t xml:space="preserve">骨盤下方 </w:t>
      </w:r>
      <w:bookmarkEnd w:id="37"/>
      <w:r w:rsidRPr="00CB6ACC">
        <w:rPr>
          <w:rFonts w:ascii="標楷體" w:eastAsia="標楷體" w:hAnsi="標楷體" w:cs="Times New Roman"/>
          <w:szCs w:val="24"/>
        </w:rPr>
        <w:t>(D)</w:t>
      </w:r>
      <w:bookmarkStart w:id="38" w:name="Q2RAO05100044_4"/>
      <w:r w:rsidRPr="00CB6ACC">
        <w:rPr>
          <w:rFonts w:ascii="標楷體" w:eastAsia="標楷體" w:hAnsi="標楷體" w:cs="Times New Roman"/>
          <w:szCs w:val="24"/>
        </w:rPr>
        <w:t xml:space="preserve">骨盤右方 </w:t>
      </w:r>
      <w:bookmarkStart w:id="39" w:name="Q2RAO05100044_N"/>
      <w:bookmarkEnd w:id="38"/>
      <w:r w:rsidRPr="00CB6ACC">
        <w:rPr>
          <w:rFonts w:ascii="標楷體" w:eastAsia="標楷體" w:hAnsi="標楷體" w:cs="Times New Roman"/>
          <w:szCs w:val="24"/>
        </w:rPr>
        <w:t>。</w:t>
      </w:r>
      <w:bookmarkStart w:id="40" w:name="A2RAO05100044"/>
      <w:bookmarkEnd w:id="34"/>
      <w:bookmarkEnd w:id="39"/>
    </w:p>
    <w:p w14:paraId="2D7FC42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1" w:name="Q2RAO05100318_H"/>
      <w:bookmarkStart w:id="42" w:name="Q2RAO05100318"/>
      <w:bookmarkEnd w:id="40"/>
      <w:r w:rsidRPr="00CB6ACC">
        <w:rPr>
          <w:rFonts w:ascii="標楷體" w:eastAsia="標楷體" w:hAnsi="標楷體" w:cs="Times New Roman" w:hint="eastAsia"/>
          <w:szCs w:val="24"/>
        </w:rPr>
        <w:t>（D ）</w:t>
      </w:r>
      <w:r w:rsidRPr="00CB6ACC">
        <w:rPr>
          <w:rFonts w:ascii="標楷體" w:eastAsia="標楷體" w:hAnsi="標楷體" w:cs="Times New Roman"/>
          <w:szCs w:val="24"/>
        </w:rPr>
        <w:t xml:space="preserve">下列哪一種酒屬於蒸餾酒？ </w:t>
      </w:r>
      <w:bookmarkEnd w:id="41"/>
      <w:r w:rsidRPr="00CB6ACC">
        <w:rPr>
          <w:rFonts w:ascii="標楷體" w:eastAsia="標楷體" w:hAnsi="標楷體" w:cs="Times New Roman"/>
          <w:szCs w:val="24"/>
        </w:rPr>
        <w:t>(A)</w:t>
      </w:r>
      <w:bookmarkStart w:id="43" w:name="Q2RAO05100318_1"/>
      <w:r w:rsidRPr="00CB6ACC">
        <w:rPr>
          <w:rFonts w:ascii="標楷體" w:eastAsia="標楷體" w:hAnsi="標楷體" w:cs="Times New Roman"/>
          <w:szCs w:val="24"/>
        </w:rPr>
        <w:t xml:space="preserve">紅露酒 </w:t>
      </w:r>
      <w:bookmarkEnd w:id="43"/>
      <w:r w:rsidRPr="00CB6ACC">
        <w:rPr>
          <w:rFonts w:ascii="標楷體" w:eastAsia="標楷體" w:hAnsi="標楷體" w:cs="Times New Roman"/>
          <w:szCs w:val="24"/>
        </w:rPr>
        <w:t>(B)</w:t>
      </w:r>
      <w:bookmarkStart w:id="44" w:name="Q2RAO05100318_2"/>
      <w:r w:rsidRPr="00CB6ACC">
        <w:rPr>
          <w:rFonts w:ascii="標楷體" w:eastAsia="標楷體" w:hAnsi="標楷體" w:cs="Times New Roman"/>
          <w:szCs w:val="24"/>
        </w:rPr>
        <w:t xml:space="preserve">黃酒 </w:t>
      </w:r>
      <w:bookmarkEnd w:id="44"/>
      <w:r w:rsidRPr="00CB6ACC">
        <w:rPr>
          <w:rFonts w:ascii="標楷體" w:eastAsia="標楷體" w:hAnsi="標楷體" w:cs="Times New Roman"/>
          <w:szCs w:val="24"/>
        </w:rPr>
        <w:t>(C)</w:t>
      </w:r>
      <w:bookmarkStart w:id="45" w:name="Q2RAO05100318_3"/>
      <w:r w:rsidRPr="00CB6ACC">
        <w:rPr>
          <w:rFonts w:ascii="標楷體" w:eastAsia="標楷體" w:hAnsi="標楷體" w:cs="Times New Roman"/>
          <w:szCs w:val="24"/>
        </w:rPr>
        <w:t xml:space="preserve">玉鶴永康酒 </w:t>
      </w:r>
      <w:bookmarkEnd w:id="45"/>
      <w:r w:rsidRPr="00CB6ACC">
        <w:rPr>
          <w:rFonts w:ascii="標楷體" w:eastAsia="標楷體" w:hAnsi="標楷體" w:cs="Times New Roman"/>
          <w:szCs w:val="24"/>
        </w:rPr>
        <w:t>(D)</w:t>
      </w:r>
      <w:bookmarkStart w:id="46" w:name="Q2RAO05100318_4"/>
      <w:r w:rsidRPr="00CB6ACC">
        <w:rPr>
          <w:rFonts w:ascii="標楷體" w:eastAsia="標楷體" w:hAnsi="標楷體" w:cs="Times New Roman"/>
          <w:szCs w:val="24"/>
        </w:rPr>
        <w:t xml:space="preserve">愛蘭白酒 </w:t>
      </w:r>
      <w:bookmarkStart w:id="47" w:name="Q2RAO05100318_N"/>
      <w:bookmarkEnd w:id="46"/>
      <w:r w:rsidRPr="00CB6ACC">
        <w:rPr>
          <w:rFonts w:ascii="標楷體" w:eastAsia="標楷體" w:hAnsi="標楷體" w:cs="Times New Roman"/>
          <w:szCs w:val="24"/>
        </w:rPr>
        <w:t>。</w:t>
      </w:r>
      <w:bookmarkStart w:id="48" w:name="A2RAO05100318"/>
      <w:bookmarkEnd w:id="42"/>
      <w:bookmarkEnd w:id="47"/>
    </w:p>
    <w:p w14:paraId="1994EC1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9" w:name="Q2RAO05100119_H"/>
      <w:bookmarkStart w:id="50" w:name="Q2RAO05100119"/>
      <w:bookmarkEnd w:id="48"/>
      <w:r w:rsidRPr="00CB6ACC">
        <w:rPr>
          <w:rFonts w:ascii="標楷體" w:eastAsia="標楷體" w:hAnsi="標楷體" w:cs="Times New Roman" w:hint="eastAsia"/>
          <w:szCs w:val="24"/>
        </w:rPr>
        <w:t>（B ）</w:t>
      </w:r>
      <w:r w:rsidRPr="00CB6ACC">
        <w:rPr>
          <w:rFonts w:ascii="標楷體" w:eastAsia="標楷體" w:hAnsi="標楷體" w:cs="Times New Roman"/>
          <w:szCs w:val="24"/>
        </w:rPr>
        <w:t xml:space="preserve">下列何者非為西式早餐擺設時所需的餐具？ </w:t>
      </w:r>
      <w:bookmarkEnd w:id="49"/>
      <w:r w:rsidRPr="00CB6ACC">
        <w:rPr>
          <w:rFonts w:ascii="標楷體" w:eastAsia="標楷體" w:hAnsi="標楷體" w:cs="Times New Roman"/>
          <w:szCs w:val="24"/>
        </w:rPr>
        <w:t>(A)</w:t>
      </w:r>
      <w:bookmarkStart w:id="51" w:name="Q2RAO05100119_1"/>
      <w:r w:rsidRPr="00CB6ACC">
        <w:rPr>
          <w:rFonts w:ascii="標楷體" w:eastAsia="標楷體" w:hAnsi="標楷體" w:cs="Times New Roman"/>
          <w:szCs w:val="24"/>
        </w:rPr>
        <w:t xml:space="preserve">水杯 </w:t>
      </w:r>
      <w:bookmarkEnd w:id="51"/>
      <w:r w:rsidRPr="00CB6ACC">
        <w:rPr>
          <w:rFonts w:ascii="標楷體" w:eastAsia="標楷體" w:hAnsi="標楷體" w:cs="Times New Roman"/>
          <w:szCs w:val="24"/>
        </w:rPr>
        <w:t>(B)</w:t>
      </w:r>
      <w:bookmarkStart w:id="52" w:name="Q2RAO05100119_2"/>
      <w:r w:rsidRPr="00CB6ACC">
        <w:rPr>
          <w:rFonts w:ascii="標楷體" w:eastAsia="標楷體" w:hAnsi="標楷體" w:cs="Times New Roman"/>
          <w:szCs w:val="24"/>
        </w:rPr>
        <w:t xml:space="preserve">酒杯 </w:t>
      </w:r>
      <w:bookmarkEnd w:id="52"/>
      <w:r w:rsidRPr="00CB6ACC">
        <w:rPr>
          <w:rFonts w:ascii="標楷體" w:eastAsia="標楷體" w:hAnsi="標楷體" w:cs="Times New Roman"/>
          <w:szCs w:val="24"/>
        </w:rPr>
        <w:t>(C)</w:t>
      </w:r>
      <w:bookmarkStart w:id="53" w:name="Q2RAO05100119_3"/>
      <w:r w:rsidRPr="00CB6ACC">
        <w:rPr>
          <w:rFonts w:ascii="標楷體" w:eastAsia="標楷體" w:hAnsi="標楷體" w:cs="Times New Roman"/>
          <w:szCs w:val="24"/>
        </w:rPr>
        <w:t xml:space="preserve">咖啡杯 </w:t>
      </w:r>
      <w:bookmarkEnd w:id="53"/>
      <w:r w:rsidRPr="00CB6ACC">
        <w:rPr>
          <w:rFonts w:ascii="標楷體" w:eastAsia="標楷體" w:hAnsi="標楷體" w:cs="Times New Roman"/>
          <w:szCs w:val="24"/>
        </w:rPr>
        <w:t>(D)</w:t>
      </w:r>
      <w:bookmarkStart w:id="54" w:name="Q2RAO05100119_4"/>
      <w:r w:rsidRPr="00CB6ACC">
        <w:rPr>
          <w:rFonts w:ascii="標楷體" w:eastAsia="標楷體" w:hAnsi="標楷體" w:cs="Times New Roman"/>
          <w:szCs w:val="24"/>
        </w:rPr>
        <w:t xml:space="preserve">麵包盤 </w:t>
      </w:r>
      <w:bookmarkStart w:id="55" w:name="Q2RAO05100119_N"/>
      <w:bookmarkEnd w:id="54"/>
      <w:r w:rsidRPr="00CB6ACC">
        <w:rPr>
          <w:rFonts w:ascii="標楷體" w:eastAsia="標楷體" w:hAnsi="標楷體" w:cs="Times New Roman"/>
          <w:szCs w:val="24"/>
        </w:rPr>
        <w:t>。</w:t>
      </w:r>
      <w:bookmarkStart w:id="56" w:name="A2RAO05100119"/>
      <w:bookmarkEnd w:id="50"/>
      <w:bookmarkEnd w:id="55"/>
    </w:p>
    <w:p w14:paraId="013181E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57" w:name="Q2RAO05100085_H"/>
      <w:bookmarkStart w:id="58" w:name="Q2RAO05100085"/>
      <w:bookmarkEnd w:id="56"/>
      <w:r w:rsidRPr="00CB6ACC">
        <w:rPr>
          <w:rFonts w:ascii="標楷體" w:eastAsia="標楷體" w:hAnsi="標楷體" w:cs="Times New Roman" w:hint="eastAsia"/>
          <w:szCs w:val="24"/>
        </w:rPr>
        <w:t>（A）</w:t>
      </w:r>
      <w:r w:rsidRPr="00CB6ACC">
        <w:rPr>
          <w:rFonts w:ascii="標楷體" w:eastAsia="標楷體" w:hAnsi="標楷體" w:cs="Times New Roman"/>
          <w:szCs w:val="24"/>
        </w:rPr>
        <w:t xml:space="preserve">通常不會單獨使用，而是與點心匙或點心刀合用的是 </w:t>
      </w:r>
      <w:bookmarkEnd w:id="57"/>
      <w:r w:rsidRPr="00CB6ACC">
        <w:rPr>
          <w:rFonts w:ascii="標楷體" w:eastAsia="標楷體" w:hAnsi="標楷體" w:cs="Times New Roman"/>
          <w:szCs w:val="24"/>
        </w:rPr>
        <w:t>(A)</w:t>
      </w:r>
      <w:bookmarkStart w:id="59" w:name="Q2RAO05100085_1"/>
      <w:r w:rsidRPr="00CB6ACC">
        <w:rPr>
          <w:rFonts w:ascii="標楷體" w:eastAsia="標楷體" w:hAnsi="標楷體" w:cs="Times New Roman"/>
          <w:szCs w:val="24"/>
        </w:rPr>
        <w:t xml:space="preserve">點心叉 </w:t>
      </w:r>
      <w:bookmarkEnd w:id="59"/>
      <w:r w:rsidRPr="00CB6ACC">
        <w:rPr>
          <w:rFonts w:ascii="標楷體" w:eastAsia="標楷體" w:hAnsi="標楷體" w:cs="Times New Roman"/>
          <w:szCs w:val="24"/>
        </w:rPr>
        <w:t>(B)</w:t>
      </w:r>
      <w:bookmarkStart w:id="60" w:name="Q2RAO05100085_2"/>
      <w:r w:rsidRPr="00CB6ACC">
        <w:rPr>
          <w:rFonts w:ascii="標楷體" w:eastAsia="標楷體" w:hAnsi="標楷體" w:cs="Times New Roman"/>
          <w:szCs w:val="24"/>
        </w:rPr>
        <w:t xml:space="preserve">沙拉叉 </w:t>
      </w:r>
      <w:bookmarkEnd w:id="60"/>
      <w:r w:rsidRPr="00CB6ACC">
        <w:rPr>
          <w:rFonts w:ascii="標楷體" w:eastAsia="標楷體" w:hAnsi="標楷體" w:cs="Times New Roman"/>
          <w:szCs w:val="24"/>
        </w:rPr>
        <w:t>(C)</w:t>
      </w:r>
      <w:bookmarkStart w:id="61" w:name="Q2RAO05100085_3"/>
      <w:r w:rsidRPr="00CB6ACC">
        <w:rPr>
          <w:rFonts w:ascii="標楷體" w:eastAsia="標楷體" w:hAnsi="標楷體" w:cs="Times New Roman"/>
          <w:szCs w:val="24"/>
        </w:rPr>
        <w:t xml:space="preserve">魚叉 </w:t>
      </w:r>
      <w:bookmarkEnd w:id="61"/>
      <w:r w:rsidRPr="00CB6ACC">
        <w:rPr>
          <w:rFonts w:ascii="標楷體" w:eastAsia="標楷體" w:hAnsi="標楷體" w:cs="Times New Roman"/>
          <w:szCs w:val="24"/>
        </w:rPr>
        <w:t>(D)</w:t>
      </w:r>
      <w:bookmarkStart w:id="62" w:name="Q2RAO05100085_4"/>
      <w:r w:rsidRPr="00CB6ACC">
        <w:rPr>
          <w:rFonts w:ascii="標楷體" w:eastAsia="標楷體" w:hAnsi="標楷體" w:cs="Times New Roman"/>
          <w:szCs w:val="24"/>
        </w:rPr>
        <w:t xml:space="preserve">冰茶匙 </w:t>
      </w:r>
      <w:bookmarkStart w:id="63" w:name="Q2RAO05100085_N"/>
      <w:bookmarkEnd w:id="62"/>
      <w:r w:rsidRPr="00CB6ACC">
        <w:rPr>
          <w:rFonts w:ascii="標楷體" w:eastAsia="標楷體" w:hAnsi="標楷體" w:cs="Times New Roman"/>
          <w:szCs w:val="24"/>
        </w:rPr>
        <w:t>。</w:t>
      </w:r>
      <w:bookmarkStart w:id="64" w:name="A2RAO05100085"/>
      <w:bookmarkEnd w:id="58"/>
      <w:bookmarkEnd w:id="63"/>
    </w:p>
    <w:p w14:paraId="63521F9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65" w:name="Q2RAO05100189_H"/>
      <w:bookmarkStart w:id="66" w:name="Q2RAO05100189"/>
      <w:bookmarkEnd w:id="64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下列哪一項不是餐桌擺設應考慮的基本原則？ </w:t>
      </w:r>
      <w:bookmarkEnd w:id="65"/>
      <w:r w:rsidRPr="00CB6ACC">
        <w:rPr>
          <w:rFonts w:ascii="標楷體" w:eastAsia="標楷體" w:hAnsi="標楷體" w:cs="Times New Roman"/>
          <w:szCs w:val="24"/>
        </w:rPr>
        <w:t>(A)</w:t>
      </w:r>
      <w:bookmarkStart w:id="67" w:name="Q2RAO05100189_1"/>
      <w:r w:rsidRPr="00CB6ACC">
        <w:rPr>
          <w:rFonts w:ascii="標楷體" w:eastAsia="標楷體" w:hAnsi="標楷體" w:cs="Times New Roman"/>
          <w:szCs w:val="24"/>
        </w:rPr>
        <w:t xml:space="preserve">美感 </w:t>
      </w:r>
      <w:bookmarkEnd w:id="67"/>
      <w:r w:rsidRPr="00CB6ACC">
        <w:rPr>
          <w:rFonts w:ascii="標楷體" w:eastAsia="標楷體" w:hAnsi="標楷體" w:cs="Times New Roman"/>
          <w:szCs w:val="24"/>
        </w:rPr>
        <w:t>(B)</w:t>
      </w:r>
      <w:bookmarkStart w:id="68" w:name="Q2RAO05100189_2"/>
      <w:r w:rsidRPr="00CB6ACC">
        <w:rPr>
          <w:rFonts w:ascii="標楷體" w:eastAsia="標楷體" w:hAnsi="標楷體" w:cs="Times New Roman"/>
          <w:szCs w:val="24"/>
        </w:rPr>
        <w:t xml:space="preserve">對稱感 </w:t>
      </w:r>
      <w:bookmarkEnd w:id="68"/>
      <w:r w:rsidRPr="00CB6ACC">
        <w:rPr>
          <w:rFonts w:ascii="標楷體" w:eastAsia="標楷體" w:hAnsi="標楷體" w:cs="Times New Roman"/>
          <w:szCs w:val="24"/>
        </w:rPr>
        <w:t>(C)</w:t>
      </w:r>
      <w:bookmarkStart w:id="69" w:name="Q2RAO05100189_3"/>
      <w:r w:rsidRPr="00CB6ACC">
        <w:rPr>
          <w:rFonts w:ascii="標楷體" w:eastAsia="標楷體" w:hAnsi="標楷體" w:cs="Times New Roman"/>
          <w:szCs w:val="24"/>
        </w:rPr>
        <w:t xml:space="preserve">採用易碎餐具 </w:t>
      </w:r>
      <w:bookmarkEnd w:id="69"/>
      <w:r w:rsidRPr="00CB6ACC">
        <w:rPr>
          <w:rFonts w:ascii="標楷體" w:eastAsia="標楷體" w:hAnsi="標楷體" w:cs="Times New Roman"/>
          <w:szCs w:val="24"/>
        </w:rPr>
        <w:t>(D)</w:t>
      </w:r>
      <w:bookmarkStart w:id="70" w:name="Q2RAO05100189_4"/>
      <w:r w:rsidRPr="00CB6ACC">
        <w:rPr>
          <w:rFonts w:ascii="標楷體" w:eastAsia="標楷體" w:hAnsi="標楷體" w:cs="Times New Roman"/>
          <w:szCs w:val="24"/>
        </w:rPr>
        <w:t xml:space="preserve">客人方便取用 </w:t>
      </w:r>
      <w:bookmarkStart w:id="71" w:name="Q2RAO05100189_N"/>
      <w:bookmarkEnd w:id="70"/>
      <w:r w:rsidRPr="00CB6ACC">
        <w:rPr>
          <w:rFonts w:ascii="標楷體" w:eastAsia="標楷體" w:hAnsi="標楷體" w:cs="Times New Roman"/>
          <w:szCs w:val="24"/>
        </w:rPr>
        <w:t>。</w:t>
      </w:r>
      <w:bookmarkStart w:id="72" w:name="A2RAO05100189"/>
      <w:bookmarkEnd w:id="66"/>
      <w:bookmarkEnd w:id="71"/>
    </w:p>
    <w:p w14:paraId="6092AA1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73" w:name="Q2RAO05100159_H"/>
      <w:bookmarkStart w:id="74" w:name="Q2RAO05100159"/>
      <w:bookmarkEnd w:id="72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英式服務中食物 </w:t>
      </w:r>
      <w:bookmarkEnd w:id="73"/>
      <w:r w:rsidRPr="00CB6ACC">
        <w:rPr>
          <w:rFonts w:ascii="標楷體" w:eastAsia="標楷體" w:hAnsi="標楷體" w:cs="Times New Roman"/>
          <w:szCs w:val="24"/>
        </w:rPr>
        <w:t>(A)</w:t>
      </w:r>
      <w:bookmarkStart w:id="75" w:name="Q2RAO05100159_1"/>
      <w:r w:rsidRPr="00CB6ACC">
        <w:rPr>
          <w:rFonts w:ascii="標楷體" w:eastAsia="標楷體" w:hAnsi="標楷體" w:cs="Times New Roman"/>
          <w:szCs w:val="24"/>
        </w:rPr>
        <w:t xml:space="preserve">以左手持銀盤從客人左側 </w:t>
      </w:r>
      <w:bookmarkEnd w:id="75"/>
      <w:r w:rsidRPr="00CB6ACC">
        <w:rPr>
          <w:rFonts w:ascii="標楷體" w:eastAsia="標楷體" w:hAnsi="標楷體" w:cs="Times New Roman"/>
          <w:szCs w:val="24"/>
        </w:rPr>
        <w:t>(B)</w:t>
      </w:r>
      <w:bookmarkStart w:id="76" w:name="Q2RAO05100159_2"/>
      <w:r w:rsidRPr="00CB6ACC">
        <w:rPr>
          <w:rFonts w:ascii="標楷體" w:eastAsia="標楷體" w:hAnsi="標楷體" w:cs="Times New Roman"/>
          <w:szCs w:val="24"/>
        </w:rPr>
        <w:t xml:space="preserve">以左手持銀盤從客人右側 </w:t>
      </w:r>
      <w:bookmarkEnd w:id="76"/>
      <w:r w:rsidRPr="00CB6ACC">
        <w:rPr>
          <w:rFonts w:ascii="標楷體" w:eastAsia="標楷體" w:hAnsi="標楷體" w:cs="Times New Roman"/>
          <w:szCs w:val="24"/>
        </w:rPr>
        <w:t>(C)</w:t>
      </w:r>
      <w:bookmarkStart w:id="77" w:name="Q2RAO05100159_3"/>
      <w:r w:rsidRPr="00CB6ACC">
        <w:rPr>
          <w:rFonts w:ascii="標楷體" w:eastAsia="標楷體" w:hAnsi="標楷體" w:cs="Times New Roman"/>
          <w:szCs w:val="24"/>
        </w:rPr>
        <w:t xml:space="preserve">以右手持銀盤從客人左側 </w:t>
      </w:r>
      <w:bookmarkEnd w:id="77"/>
      <w:r w:rsidRPr="00CB6ACC">
        <w:rPr>
          <w:rFonts w:ascii="標楷體" w:eastAsia="標楷體" w:hAnsi="標楷體" w:cs="Times New Roman"/>
          <w:szCs w:val="24"/>
        </w:rPr>
        <w:t>(D)</w:t>
      </w:r>
      <w:bookmarkStart w:id="78" w:name="Q2RAO05100159_4"/>
      <w:r w:rsidRPr="00CB6ACC">
        <w:rPr>
          <w:rFonts w:ascii="標楷體" w:eastAsia="標楷體" w:hAnsi="標楷體" w:cs="Times New Roman"/>
          <w:szCs w:val="24"/>
        </w:rPr>
        <w:t xml:space="preserve">以右手持銀盤從客人右側 </w:t>
      </w:r>
      <w:bookmarkStart w:id="79" w:name="Q2RAO05100159_N"/>
      <w:bookmarkEnd w:id="78"/>
      <w:r w:rsidRPr="00CB6ACC">
        <w:rPr>
          <w:rFonts w:ascii="標楷體" w:eastAsia="標楷體" w:hAnsi="標楷體" w:cs="Times New Roman"/>
          <w:szCs w:val="24"/>
        </w:rPr>
        <w:t>為客人夾菜上主餐盤。</w:t>
      </w:r>
      <w:bookmarkStart w:id="80" w:name="A2RAO05100159"/>
      <w:bookmarkEnd w:id="74"/>
      <w:bookmarkEnd w:id="79"/>
    </w:p>
    <w:p w14:paraId="759314A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1" w:name="Q2RAO05100167_H"/>
      <w:bookmarkStart w:id="82" w:name="Q2RAO05100167"/>
      <w:bookmarkEnd w:id="80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西式餐飲服務，哪種餐點應最先送上？ </w:t>
      </w:r>
      <w:bookmarkEnd w:id="81"/>
      <w:r w:rsidRPr="00CB6ACC">
        <w:rPr>
          <w:rFonts w:ascii="標楷體" w:eastAsia="標楷體" w:hAnsi="標楷體" w:cs="Times New Roman"/>
          <w:szCs w:val="24"/>
        </w:rPr>
        <w:t>(A)</w:t>
      </w:r>
      <w:bookmarkStart w:id="83" w:name="Q2RAO05100167_1"/>
      <w:r w:rsidRPr="00CB6ACC">
        <w:rPr>
          <w:rFonts w:ascii="標楷體" w:eastAsia="標楷體" w:hAnsi="標楷體" w:cs="Times New Roman"/>
          <w:szCs w:val="24"/>
        </w:rPr>
        <w:t xml:space="preserve">麵包 </w:t>
      </w:r>
      <w:bookmarkEnd w:id="83"/>
      <w:r w:rsidRPr="00CB6ACC">
        <w:rPr>
          <w:rFonts w:ascii="標楷體" w:eastAsia="標楷體" w:hAnsi="標楷體" w:cs="Times New Roman"/>
          <w:szCs w:val="24"/>
        </w:rPr>
        <w:t>(B)</w:t>
      </w:r>
      <w:bookmarkStart w:id="84" w:name="Q2RAO05100167_2"/>
      <w:r w:rsidRPr="00CB6ACC">
        <w:rPr>
          <w:rFonts w:ascii="標楷體" w:eastAsia="標楷體" w:hAnsi="標楷體" w:cs="Times New Roman"/>
          <w:szCs w:val="24"/>
        </w:rPr>
        <w:t xml:space="preserve">牛排 </w:t>
      </w:r>
      <w:bookmarkEnd w:id="84"/>
      <w:r w:rsidRPr="00CB6ACC">
        <w:rPr>
          <w:rFonts w:ascii="標楷體" w:eastAsia="標楷體" w:hAnsi="標楷體" w:cs="Times New Roman"/>
          <w:szCs w:val="24"/>
        </w:rPr>
        <w:t>(C)</w:t>
      </w:r>
      <w:bookmarkStart w:id="85" w:name="Q2RAO05100167_3"/>
      <w:r w:rsidRPr="00CB6ACC">
        <w:rPr>
          <w:rFonts w:ascii="標楷體" w:eastAsia="標楷體" w:hAnsi="標楷體" w:cs="Times New Roman"/>
          <w:szCs w:val="24"/>
        </w:rPr>
        <w:t xml:space="preserve">咖啡 </w:t>
      </w:r>
      <w:bookmarkEnd w:id="85"/>
      <w:r w:rsidRPr="00CB6ACC">
        <w:rPr>
          <w:rFonts w:ascii="標楷體" w:eastAsia="標楷體" w:hAnsi="標楷體" w:cs="Times New Roman"/>
          <w:szCs w:val="24"/>
        </w:rPr>
        <w:t>(D)</w:t>
      </w:r>
      <w:bookmarkStart w:id="86" w:name="Q2RAO05100167_4"/>
      <w:r w:rsidRPr="00CB6ACC">
        <w:rPr>
          <w:rFonts w:ascii="標楷體" w:eastAsia="標楷體" w:hAnsi="標楷體" w:cs="Times New Roman"/>
          <w:szCs w:val="24"/>
        </w:rPr>
        <w:t xml:space="preserve">水果 </w:t>
      </w:r>
      <w:bookmarkStart w:id="87" w:name="Q2RAO05100167_N"/>
      <w:bookmarkEnd w:id="86"/>
      <w:r w:rsidRPr="00CB6ACC">
        <w:rPr>
          <w:rFonts w:ascii="標楷體" w:eastAsia="標楷體" w:hAnsi="標楷體" w:cs="Times New Roman"/>
          <w:szCs w:val="24"/>
        </w:rPr>
        <w:t>。</w:t>
      </w:r>
      <w:bookmarkStart w:id="88" w:name="A2RAO05100167"/>
      <w:bookmarkEnd w:id="82"/>
      <w:bookmarkEnd w:id="87"/>
    </w:p>
    <w:p w14:paraId="268D547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9" w:name="Q2RAO05100011_H"/>
      <w:bookmarkStart w:id="90" w:name="Q2RAO05100011"/>
      <w:bookmarkEnd w:id="88"/>
      <w:r w:rsidRPr="00CB6ACC">
        <w:rPr>
          <w:rFonts w:ascii="標楷體" w:eastAsia="標楷體" w:hAnsi="標楷體" w:cs="Times New Roman" w:hint="eastAsia"/>
          <w:szCs w:val="24"/>
        </w:rPr>
        <w:t>（C  ）餐具擺設時，點心匙應放置於客人之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89"/>
      <w:r w:rsidRPr="00CB6ACC">
        <w:rPr>
          <w:rFonts w:ascii="標楷體" w:eastAsia="標楷體" w:hAnsi="標楷體" w:cs="Times New Roman"/>
          <w:szCs w:val="24"/>
        </w:rPr>
        <w:t>(A)</w:t>
      </w:r>
      <w:bookmarkStart w:id="91" w:name="Q2RAO05100011_1"/>
      <w:r w:rsidRPr="00CB6ACC">
        <w:rPr>
          <w:rFonts w:ascii="標楷體" w:eastAsia="標楷體" w:hAnsi="標楷體" w:cs="Times New Roman"/>
          <w:szCs w:val="24"/>
        </w:rPr>
        <w:t xml:space="preserve">右上方 </w:t>
      </w:r>
      <w:bookmarkEnd w:id="91"/>
      <w:r w:rsidRPr="00CB6ACC">
        <w:rPr>
          <w:rFonts w:ascii="標楷體" w:eastAsia="標楷體" w:hAnsi="標楷體" w:cs="Times New Roman"/>
          <w:szCs w:val="24"/>
        </w:rPr>
        <w:t>(B)</w:t>
      </w:r>
      <w:bookmarkStart w:id="92" w:name="Q2RAO05100011_2"/>
      <w:r w:rsidRPr="00CB6ACC">
        <w:rPr>
          <w:rFonts w:ascii="標楷體" w:eastAsia="標楷體" w:hAnsi="標楷體" w:cs="Times New Roman"/>
          <w:szCs w:val="24"/>
        </w:rPr>
        <w:t xml:space="preserve">左上方 </w:t>
      </w:r>
      <w:bookmarkEnd w:id="92"/>
      <w:r w:rsidRPr="00CB6ACC">
        <w:rPr>
          <w:rFonts w:ascii="標楷體" w:eastAsia="標楷體" w:hAnsi="標楷體" w:cs="Times New Roman"/>
          <w:szCs w:val="24"/>
        </w:rPr>
        <w:t>(C)</w:t>
      </w:r>
      <w:bookmarkStart w:id="93" w:name="Q2RAO05100011_3"/>
      <w:r w:rsidRPr="00CB6ACC">
        <w:rPr>
          <w:rFonts w:ascii="標楷體" w:eastAsia="標楷體" w:hAnsi="標楷體" w:cs="Times New Roman"/>
          <w:szCs w:val="24"/>
        </w:rPr>
        <w:t xml:space="preserve">右方 </w:t>
      </w:r>
      <w:bookmarkEnd w:id="93"/>
      <w:r w:rsidRPr="00CB6ACC">
        <w:rPr>
          <w:rFonts w:ascii="標楷體" w:eastAsia="標楷體" w:hAnsi="標楷體" w:cs="Times New Roman"/>
          <w:szCs w:val="24"/>
        </w:rPr>
        <w:t>(D)</w:t>
      </w:r>
      <w:bookmarkStart w:id="94" w:name="Q2RAO05100011_4"/>
      <w:r w:rsidRPr="00CB6ACC">
        <w:rPr>
          <w:rFonts w:ascii="標楷體" w:eastAsia="標楷體" w:hAnsi="標楷體" w:cs="Times New Roman"/>
          <w:szCs w:val="24"/>
        </w:rPr>
        <w:t xml:space="preserve">左方 </w:t>
      </w:r>
      <w:bookmarkStart w:id="95" w:name="Q2RAO05100011_N"/>
      <w:bookmarkEnd w:id="94"/>
      <w:r w:rsidRPr="00CB6ACC">
        <w:rPr>
          <w:rFonts w:ascii="標楷體" w:eastAsia="標楷體" w:hAnsi="標楷體" w:cs="Times New Roman"/>
          <w:szCs w:val="24"/>
        </w:rPr>
        <w:t>。</w:t>
      </w:r>
      <w:bookmarkStart w:id="96" w:name="A2RAO05100011"/>
      <w:bookmarkEnd w:id="90"/>
      <w:bookmarkEnd w:id="95"/>
    </w:p>
    <w:p w14:paraId="16EF343A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97" w:name="R2RAO05100011"/>
      <w:bookmarkEnd w:id="96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服務點心時（服勤時），點心叉匙放置的位置。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lastRenderedPageBreak/>
        <w:drawing>
          <wp:inline distT="0" distB="0" distL="0" distR="0" wp14:anchorId="2F2D9728" wp14:editId="030C9780">
            <wp:extent cx="1381125" cy="942975"/>
            <wp:effectExtent l="0" t="0" r="9525" b="9525"/>
            <wp:docPr id="89" name="圖片 89" descr="01-11-1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1-11-1說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151CC54C" wp14:editId="0BC9A625">
            <wp:extent cx="1400175" cy="942975"/>
            <wp:effectExtent l="0" t="0" r="9525" b="9525"/>
            <wp:docPr id="88" name="圖片 88" descr="01-11-2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1-11-2說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34F5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98" w:name="Q2RAO05100050_H"/>
      <w:bookmarkStart w:id="99" w:name="Q2RAO05100050"/>
      <w:bookmarkEnd w:id="97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下列何者為套餐菜單之特色？ </w:t>
      </w:r>
      <w:bookmarkEnd w:id="98"/>
      <w:r w:rsidRPr="00CB6ACC">
        <w:rPr>
          <w:rFonts w:ascii="標楷體" w:eastAsia="標楷體" w:hAnsi="標楷體" w:cs="Times New Roman"/>
          <w:szCs w:val="24"/>
        </w:rPr>
        <w:t>(A)</w:t>
      </w:r>
      <w:bookmarkStart w:id="100" w:name="Q2RAO05100050_1"/>
      <w:r w:rsidRPr="00CB6ACC">
        <w:rPr>
          <w:rFonts w:ascii="標楷體" w:eastAsia="標楷體" w:hAnsi="標楷體" w:cs="Times New Roman"/>
          <w:szCs w:val="24"/>
        </w:rPr>
        <w:t xml:space="preserve">菜色繁多，任君選擇 </w:t>
      </w:r>
      <w:bookmarkEnd w:id="100"/>
      <w:r w:rsidRPr="00CB6ACC">
        <w:rPr>
          <w:rFonts w:ascii="標楷體" w:eastAsia="標楷體" w:hAnsi="標楷體" w:cs="Times New Roman"/>
          <w:szCs w:val="24"/>
        </w:rPr>
        <w:t>(B)</w:t>
      </w:r>
      <w:bookmarkStart w:id="101" w:name="Q2RAO05100050_2"/>
      <w:r w:rsidRPr="00CB6ACC">
        <w:rPr>
          <w:rFonts w:ascii="標楷體" w:eastAsia="標楷體" w:hAnsi="標楷體" w:cs="Times New Roman"/>
          <w:szCs w:val="24"/>
        </w:rPr>
        <w:t xml:space="preserve">價格昂貴，菜色固定 </w:t>
      </w:r>
      <w:bookmarkEnd w:id="101"/>
      <w:r w:rsidRPr="00CB6ACC">
        <w:rPr>
          <w:rFonts w:ascii="標楷體" w:eastAsia="標楷體" w:hAnsi="標楷體" w:cs="Times New Roman"/>
          <w:szCs w:val="24"/>
        </w:rPr>
        <w:t>(C)</w:t>
      </w:r>
      <w:bookmarkStart w:id="102" w:name="Q2RAO05100050_3"/>
      <w:r w:rsidRPr="00CB6ACC">
        <w:rPr>
          <w:rFonts w:ascii="標楷體" w:eastAsia="標楷體" w:hAnsi="標楷體" w:cs="Times New Roman"/>
          <w:szCs w:val="24"/>
        </w:rPr>
        <w:t xml:space="preserve">提供數量有限的菜色，價格固定 </w:t>
      </w:r>
      <w:bookmarkEnd w:id="102"/>
      <w:r w:rsidRPr="00CB6ACC">
        <w:rPr>
          <w:rFonts w:ascii="標楷體" w:eastAsia="標楷體" w:hAnsi="標楷體" w:cs="Times New Roman"/>
          <w:szCs w:val="24"/>
        </w:rPr>
        <w:t>(D)</w:t>
      </w:r>
      <w:bookmarkStart w:id="103" w:name="Q2RAO05100050_4"/>
      <w:r w:rsidRPr="00CB6ACC">
        <w:rPr>
          <w:rFonts w:ascii="標楷體" w:eastAsia="標楷體" w:hAnsi="標楷體" w:cs="Times New Roman"/>
          <w:szCs w:val="24"/>
        </w:rPr>
        <w:t xml:space="preserve">可單點餐食，給顧客更大選擇空間 </w:t>
      </w:r>
      <w:bookmarkStart w:id="104" w:name="Q2RAO05100050_N"/>
      <w:bookmarkEnd w:id="103"/>
      <w:r w:rsidRPr="00CB6ACC">
        <w:rPr>
          <w:rFonts w:ascii="標楷體" w:eastAsia="標楷體" w:hAnsi="標楷體" w:cs="Times New Roman"/>
          <w:szCs w:val="24"/>
        </w:rPr>
        <w:t>。</w:t>
      </w:r>
      <w:bookmarkStart w:id="105" w:name="A2RAO05100050"/>
      <w:bookmarkEnd w:id="99"/>
      <w:bookmarkEnd w:id="104"/>
    </w:p>
    <w:p w14:paraId="06F888C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06" w:name="Q2RAO05100243_H"/>
      <w:bookmarkStart w:id="107" w:name="Q2RAO05100243"/>
      <w:bookmarkEnd w:id="105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下列口布摺法，何者是用於杯花？ </w:t>
      </w:r>
      <w:bookmarkEnd w:id="106"/>
      <w:r w:rsidRPr="00CB6ACC">
        <w:rPr>
          <w:rFonts w:ascii="標楷體" w:eastAsia="標楷體" w:hAnsi="標楷體" w:cs="Times New Roman"/>
          <w:szCs w:val="24"/>
        </w:rPr>
        <w:t>(A)</w:t>
      </w:r>
      <w:bookmarkStart w:id="108" w:name="Q2RAO05100243_1"/>
      <w:r w:rsidRPr="00CB6ACC">
        <w:rPr>
          <w:rFonts w:ascii="標楷體" w:eastAsia="標楷體" w:hAnsi="標楷體" w:cs="Times New Roman"/>
          <w:szCs w:val="24"/>
        </w:rPr>
        <w:t xml:space="preserve">步步高升 </w:t>
      </w:r>
      <w:bookmarkEnd w:id="108"/>
      <w:r w:rsidRPr="00CB6ACC">
        <w:rPr>
          <w:rFonts w:ascii="標楷體" w:eastAsia="標楷體" w:hAnsi="標楷體" w:cs="Times New Roman"/>
          <w:szCs w:val="24"/>
        </w:rPr>
        <w:t>(B)</w:t>
      </w:r>
      <w:bookmarkStart w:id="109" w:name="Q2RAO05100243_2"/>
      <w:r w:rsidRPr="00CB6ACC">
        <w:rPr>
          <w:rFonts w:ascii="標楷體" w:eastAsia="標楷體" w:hAnsi="標楷體" w:cs="Times New Roman"/>
          <w:szCs w:val="24"/>
        </w:rPr>
        <w:t xml:space="preserve">天堂鳥 </w:t>
      </w:r>
      <w:bookmarkEnd w:id="109"/>
      <w:r w:rsidRPr="00CB6ACC">
        <w:rPr>
          <w:rFonts w:ascii="標楷體" w:eastAsia="標楷體" w:hAnsi="標楷體" w:cs="Times New Roman"/>
          <w:szCs w:val="24"/>
        </w:rPr>
        <w:t>(C)</w:t>
      </w:r>
      <w:bookmarkStart w:id="110" w:name="Q2RAO05100243_3"/>
      <w:r w:rsidRPr="00CB6ACC">
        <w:rPr>
          <w:rFonts w:ascii="標楷體" w:eastAsia="標楷體" w:hAnsi="標楷體" w:cs="Times New Roman"/>
          <w:szCs w:val="24"/>
        </w:rPr>
        <w:t xml:space="preserve">星光燦爛 </w:t>
      </w:r>
      <w:bookmarkEnd w:id="110"/>
      <w:r w:rsidRPr="00CB6ACC">
        <w:rPr>
          <w:rFonts w:ascii="標楷體" w:eastAsia="標楷體" w:hAnsi="標楷體" w:cs="Times New Roman"/>
          <w:szCs w:val="24"/>
        </w:rPr>
        <w:t>(D)</w:t>
      </w:r>
      <w:bookmarkStart w:id="111" w:name="Q2RAO05100243_4"/>
      <w:r w:rsidRPr="00CB6ACC">
        <w:rPr>
          <w:rFonts w:ascii="標楷體" w:eastAsia="標楷體" w:hAnsi="標楷體" w:cs="Times New Roman"/>
          <w:szCs w:val="24"/>
        </w:rPr>
        <w:t xml:space="preserve">雨後春筍 </w:t>
      </w:r>
      <w:bookmarkStart w:id="112" w:name="Q2RAO05100243_N"/>
      <w:bookmarkEnd w:id="111"/>
      <w:r w:rsidRPr="00CB6ACC">
        <w:rPr>
          <w:rFonts w:ascii="標楷體" w:eastAsia="標楷體" w:hAnsi="標楷體" w:cs="Times New Roman"/>
          <w:szCs w:val="24"/>
        </w:rPr>
        <w:t>。</w:t>
      </w:r>
      <w:bookmarkStart w:id="113" w:name="A2RAO05100243"/>
      <w:bookmarkEnd w:id="107"/>
      <w:bookmarkEnd w:id="112"/>
    </w:p>
    <w:p w14:paraId="07A382ED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14" w:name="R2RAO05100243"/>
      <w:bookmarkEnd w:id="113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步步高升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51F78007" wp14:editId="1EF77B4A">
            <wp:extent cx="1085850" cy="781050"/>
            <wp:effectExtent l="0" t="0" r="0" b="0"/>
            <wp:docPr id="87" name="圖片 87" descr="02-110-1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2-110-1說明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t xml:space="preserve"> 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天堂鳥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17418B32" wp14:editId="4885B150">
            <wp:extent cx="1066800" cy="1428750"/>
            <wp:effectExtent l="0" t="0" r="0" b="0"/>
            <wp:docPr id="86" name="圖片 86" descr="02-110-2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2-110-2說明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星光燦爛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4BF03416" wp14:editId="590B0AA7">
            <wp:extent cx="1066800" cy="609600"/>
            <wp:effectExtent l="0" t="0" r="0" b="0"/>
            <wp:docPr id="85" name="圖片 85" descr="02-110-3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2-110-3說明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雨後春筍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17A4A0A2" wp14:editId="21B312E9">
            <wp:extent cx="1209675" cy="1028700"/>
            <wp:effectExtent l="0" t="0" r="9525" b="0"/>
            <wp:docPr id="84" name="圖片 84" descr="02-110-4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2-110-4說明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268A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5" w:name="Q2RAO05100302_H"/>
      <w:bookmarkStart w:id="116" w:name="Q2RAO05100302"/>
      <w:bookmarkEnd w:id="114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Smoked指的烹調法是 </w:t>
      </w:r>
      <w:bookmarkEnd w:id="115"/>
      <w:r w:rsidRPr="00CB6ACC">
        <w:rPr>
          <w:rFonts w:ascii="標楷體" w:eastAsia="標楷體" w:hAnsi="標楷體" w:cs="Times New Roman"/>
          <w:szCs w:val="24"/>
        </w:rPr>
        <w:t>(A)</w:t>
      </w:r>
      <w:bookmarkStart w:id="117" w:name="Q2RAO05100302_1"/>
      <w:r w:rsidRPr="00CB6ACC">
        <w:rPr>
          <w:rFonts w:ascii="標楷體" w:eastAsia="標楷體" w:hAnsi="標楷體" w:cs="Times New Roman"/>
          <w:szCs w:val="24"/>
        </w:rPr>
        <w:t xml:space="preserve">燜煮 </w:t>
      </w:r>
      <w:bookmarkEnd w:id="117"/>
      <w:r w:rsidRPr="00CB6ACC">
        <w:rPr>
          <w:rFonts w:ascii="標楷體" w:eastAsia="標楷體" w:hAnsi="標楷體" w:cs="Times New Roman"/>
          <w:szCs w:val="24"/>
        </w:rPr>
        <w:t>(B)</w:t>
      </w:r>
      <w:bookmarkStart w:id="118" w:name="Q2RAO05100302_2"/>
      <w:r w:rsidRPr="00CB6ACC">
        <w:rPr>
          <w:rFonts w:ascii="標楷體" w:eastAsia="標楷體" w:hAnsi="標楷體" w:cs="Times New Roman"/>
          <w:szCs w:val="24"/>
        </w:rPr>
        <w:t xml:space="preserve">煙燻 </w:t>
      </w:r>
      <w:bookmarkEnd w:id="118"/>
      <w:r w:rsidRPr="00CB6ACC">
        <w:rPr>
          <w:rFonts w:ascii="標楷體" w:eastAsia="標楷體" w:hAnsi="標楷體" w:cs="Times New Roman"/>
          <w:szCs w:val="24"/>
        </w:rPr>
        <w:t>(C)</w:t>
      </w:r>
      <w:bookmarkStart w:id="119" w:name="Q2RAO05100302_3"/>
      <w:r w:rsidRPr="00CB6ACC">
        <w:rPr>
          <w:rFonts w:ascii="標楷體" w:eastAsia="標楷體" w:hAnsi="標楷體" w:cs="Times New Roman"/>
          <w:szCs w:val="24"/>
        </w:rPr>
        <w:t xml:space="preserve">汆燙 </w:t>
      </w:r>
      <w:bookmarkEnd w:id="119"/>
      <w:r w:rsidRPr="00CB6ACC">
        <w:rPr>
          <w:rFonts w:ascii="標楷體" w:eastAsia="標楷體" w:hAnsi="標楷體" w:cs="Times New Roman"/>
          <w:szCs w:val="24"/>
        </w:rPr>
        <w:t>(D)</w:t>
      </w:r>
      <w:bookmarkStart w:id="120" w:name="Q2RAO05100302_4"/>
      <w:r w:rsidRPr="00CB6ACC">
        <w:rPr>
          <w:rFonts w:ascii="標楷體" w:eastAsia="標楷體" w:hAnsi="標楷體" w:cs="Times New Roman"/>
          <w:szCs w:val="24"/>
        </w:rPr>
        <w:t xml:space="preserve">沸煮 </w:t>
      </w:r>
      <w:bookmarkStart w:id="121" w:name="Q2RAO05100302_N"/>
      <w:bookmarkEnd w:id="120"/>
      <w:r w:rsidRPr="00CB6ACC">
        <w:rPr>
          <w:rFonts w:ascii="標楷體" w:eastAsia="標楷體" w:hAnsi="標楷體" w:cs="Times New Roman"/>
          <w:szCs w:val="24"/>
        </w:rPr>
        <w:t>。</w:t>
      </w:r>
      <w:bookmarkStart w:id="122" w:name="A2RAO05100302"/>
      <w:bookmarkEnd w:id="116"/>
      <w:bookmarkEnd w:id="121"/>
    </w:p>
    <w:p w14:paraId="56D5D57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23" w:name="Q2RAO05100023_H"/>
      <w:bookmarkStart w:id="124" w:name="Q2RAO05100023"/>
      <w:bookmarkEnd w:id="122"/>
      <w:r w:rsidRPr="00CB6ACC">
        <w:rPr>
          <w:rFonts w:ascii="標楷體" w:eastAsia="標楷體" w:hAnsi="標楷體" w:cs="Times New Roman" w:hint="eastAsia"/>
          <w:szCs w:val="24"/>
        </w:rPr>
        <w:t>（ A ）下圖之餐巾摺疊法稱之為</w:t>
      </w:r>
      <w:r w:rsidRPr="00CB6ACC">
        <w:rPr>
          <w:rFonts w:ascii="標楷體" w:eastAsia="標楷體" w:hAnsi="標楷體" w:cs="Times New Roman"/>
          <w:szCs w:val="24"/>
        </w:rPr>
        <w:br/>
      </w:r>
      <w:r w:rsidRPr="00CB6ACC">
        <w:rPr>
          <w:rFonts w:ascii="標楷體" w:eastAsia="標楷體" w:hAnsi="標楷體" w:cs="Times New Roman" w:hint="eastAsia"/>
          <w:noProof/>
          <w:szCs w:val="24"/>
        </w:rPr>
        <w:drawing>
          <wp:inline distT="0" distB="0" distL="0" distR="0" wp14:anchorId="6DE946FD" wp14:editId="295549A7">
            <wp:extent cx="581025" cy="390525"/>
            <wp:effectExtent l="0" t="0" r="9525" b="9525"/>
            <wp:docPr id="83" name="圖片 83" descr="21500-01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1500-01-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 w:hint="eastAsia"/>
          <w:szCs w:val="24"/>
        </w:rPr>
        <w:t xml:space="preserve">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123"/>
      <w:r w:rsidRPr="00CB6ACC">
        <w:rPr>
          <w:rFonts w:ascii="標楷體" w:eastAsia="標楷體" w:hAnsi="標楷體" w:cs="Times New Roman" w:hint="eastAsia"/>
          <w:szCs w:val="24"/>
        </w:rPr>
        <w:t>(A)</w:t>
      </w:r>
      <w:bookmarkStart w:id="125" w:name="Q2RAO05100023_1"/>
      <w:r w:rsidRPr="00CB6ACC">
        <w:rPr>
          <w:rFonts w:ascii="標楷體" w:eastAsia="標楷體" w:hAnsi="標楷體" w:cs="Times New Roman" w:hint="eastAsia"/>
          <w:szCs w:val="24"/>
        </w:rPr>
        <w:t xml:space="preserve">法國摺 </w:t>
      </w:r>
      <w:bookmarkEnd w:id="125"/>
      <w:r w:rsidRPr="00CB6ACC">
        <w:rPr>
          <w:rFonts w:ascii="標楷體" w:eastAsia="標楷體" w:hAnsi="標楷體" w:cs="Times New Roman" w:hint="eastAsia"/>
          <w:szCs w:val="24"/>
        </w:rPr>
        <w:t>(B)</w:t>
      </w:r>
      <w:bookmarkStart w:id="126" w:name="Q2RAO05100023_2"/>
      <w:r w:rsidRPr="00CB6ACC">
        <w:rPr>
          <w:rFonts w:ascii="標楷體" w:eastAsia="標楷體" w:hAnsi="標楷體" w:cs="Times New Roman" w:hint="eastAsia"/>
          <w:szCs w:val="24"/>
        </w:rPr>
        <w:t xml:space="preserve">服務巾 </w:t>
      </w:r>
      <w:bookmarkEnd w:id="126"/>
      <w:r w:rsidRPr="00CB6ACC">
        <w:rPr>
          <w:rFonts w:ascii="標楷體" w:eastAsia="標楷體" w:hAnsi="標楷體" w:cs="Times New Roman" w:hint="eastAsia"/>
          <w:szCs w:val="24"/>
        </w:rPr>
        <w:t>(C)</w:t>
      </w:r>
      <w:bookmarkStart w:id="127" w:name="Q2RAO05100023_3"/>
      <w:r w:rsidRPr="00CB6ACC">
        <w:rPr>
          <w:rFonts w:ascii="標楷體" w:eastAsia="標楷體" w:hAnsi="標楷體" w:cs="Times New Roman" w:hint="eastAsia"/>
          <w:szCs w:val="24"/>
        </w:rPr>
        <w:t xml:space="preserve">野玫瑰 </w:t>
      </w:r>
      <w:bookmarkEnd w:id="127"/>
      <w:r w:rsidRPr="00CB6ACC">
        <w:rPr>
          <w:rFonts w:ascii="標楷體" w:eastAsia="標楷體" w:hAnsi="標楷體" w:cs="Times New Roman" w:hint="eastAsia"/>
          <w:szCs w:val="24"/>
        </w:rPr>
        <w:t>(D)</w:t>
      </w:r>
      <w:bookmarkStart w:id="128" w:name="Q2RAO05100023_4"/>
      <w:r w:rsidRPr="00CB6ACC">
        <w:rPr>
          <w:rFonts w:ascii="標楷體" w:eastAsia="標楷體" w:hAnsi="標楷體" w:cs="Times New Roman" w:hint="eastAsia"/>
          <w:szCs w:val="24"/>
        </w:rPr>
        <w:t xml:space="preserve">三明治 </w:t>
      </w:r>
      <w:bookmarkStart w:id="129" w:name="Q2RAO05100023_N"/>
      <w:bookmarkEnd w:id="128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130" w:name="A2RAO05100023"/>
      <w:bookmarkEnd w:id="124"/>
      <w:bookmarkEnd w:id="129"/>
    </w:p>
    <w:p w14:paraId="646B074D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31" w:name="R2RAO05100023"/>
      <w:bookmarkEnd w:id="130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法國摺＝步步高昇。</w:t>
      </w:r>
    </w:p>
    <w:p w14:paraId="7904035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32" w:name="Q2RAO05100096_H"/>
      <w:bookmarkStart w:id="133" w:name="Q2RAO05100096"/>
      <w:bookmarkEnd w:id="131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服務推車設有熱水槽以及加溫器，可以保溫肉品和醬汁為 </w:t>
      </w:r>
      <w:bookmarkEnd w:id="132"/>
      <w:r w:rsidRPr="00CB6ACC">
        <w:rPr>
          <w:rFonts w:ascii="標楷體" w:eastAsia="標楷體" w:hAnsi="標楷體" w:cs="Times New Roman"/>
          <w:szCs w:val="24"/>
        </w:rPr>
        <w:t>(A)</w:t>
      </w:r>
      <w:bookmarkStart w:id="134" w:name="Q2RAO05100096_1"/>
      <w:r w:rsidRPr="00CB6ACC">
        <w:rPr>
          <w:rFonts w:ascii="標楷體" w:eastAsia="標楷體" w:hAnsi="標楷體" w:cs="Times New Roman"/>
          <w:szCs w:val="24"/>
        </w:rPr>
        <w:t xml:space="preserve">Dessert Trolley </w:t>
      </w:r>
      <w:bookmarkEnd w:id="134"/>
      <w:r w:rsidRPr="00CB6ACC">
        <w:rPr>
          <w:rFonts w:ascii="標楷體" w:eastAsia="標楷體" w:hAnsi="標楷體" w:cs="Times New Roman"/>
          <w:szCs w:val="24"/>
        </w:rPr>
        <w:t>(B)</w:t>
      </w:r>
      <w:bookmarkStart w:id="135" w:name="Q2RAO05100096_2"/>
      <w:r w:rsidRPr="00CB6ACC">
        <w:rPr>
          <w:rFonts w:ascii="標楷體" w:eastAsia="標楷體" w:hAnsi="標楷體" w:cs="Times New Roman"/>
          <w:szCs w:val="24"/>
        </w:rPr>
        <w:t xml:space="preserve">Liqueur Trolley </w:t>
      </w:r>
      <w:bookmarkEnd w:id="135"/>
      <w:r w:rsidRPr="00CB6ACC">
        <w:rPr>
          <w:rFonts w:ascii="標楷體" w:eastAsia="標楷體" w:hAnsi="標楷體" w:cs="Times New Roman"/>
          <w:szCs w:val="24"/>
        </w:rPr>
        <w:t>(C)</w:t>
      </w:r>
      <w:bookmarkStart w:id="136" w:name="Q2RAO05100096_3"/>
      <w:r w:rsidRPr="00CB6ACC">
        <w:rPr>
          <w:rFonts w:ascii="標楷體" w:eastAsia="標楷體" w:hAnsi="標楷體" w:cs="Times New Roman"/>
          <w:szCs w:val="24"/>
        </w:rPr>
        <w:t xml:space="preserve">Flambé Trolley </w:t>
      </w:r>
      <w:bookmarkEnd w:id="136"/>
      <w:r w:rsidRPr="00CB6ACC">
        <w:rPr>
          <w:rFonts w:ascii="標楷體" w:eastAsia="標楷體" w:hAnsi="標楷體" w:cs="Times New Roman"/>
          <w:szCs w:val="24"/>
        </w:rPr>
        <w:lastRenderedPageBreak/>
        <w:t>(D)</w:t>
      </w:r>
      <w:bookmarkStart w:id="137" w:name="Q2RAO05100096_4"/>
      <w:proofErr w:type="spellStart"/>
      <w:r w:rsidRPr="00CB6ACC">
        <w:rPr>
          <w:rFonts w:ascii="標楷體" w:eastAsia="標楷體" w:hAnsi="標楷體" w:cs="Times New Roman"/>
          <w:szCs w:val="24"/>
        </w:rPr>
        <w:t>Trancher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Trolley </w:t>
      </w:r>
      <w:bookmarkStart w:id="138" w:name="Q2RAO05100096_N"/>
      <w:bookmarkEnd w:id="137"/>
      <w:r w:rsidRPr="00CB6ACC">
        <w:rPr>
          <w:rFonts w:ascii="標楷體" w:eastAsia="標楷體" w:hAnsi="標楷體" w:cs="Times New Roman"/>
          <w:szCs w:val="24"/>
        </w:rPr>
        <w:t>。</w:t>
      </w:r>
      <w:bookmarkStart w:id="139" w:name="A2RAO05100096"/>
      <w:bookmarkEnd w:id="133"/>
      <w:bookmarkEnd w:id="138"/>
    </w:p>
    <w:p w14:paraId="2A010FC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0" w:name="Q2RAO05100018_H"/>
      <w:bookmarkStart w:id="141" w:name="Q2RAO05100018"/>
      <w:bookmarkEnd w:id="139"/>
      <w:r w:rsidRPr="00CB6ACC">
        <w:rPr>
          <w:rFonts w:ascii="標楷體" w:eastAsia="標楷體" w:hAnsi="標楷體" w:cs="Times New Roman" w:hint="eastAsia"/>
          <w:szCs w:val="24"/>
        </w:rPr>
        <w:t xml:space="preserve">（ A ）客人點義大利麵時，餐叉應置於客人之 </w:t>
      </w:r>
      <w:bookmarkEnd w:id="140"/>
      <w:r w:rsidRPr="00CB6ACC">
        <w:rPr>
          <w:rFonts w:ascii="標楷體" w:eastAsia="標楷體" w:hAnsi="標楷體" w:cs="Times New Roman"/>
          <w:szCs w:val="24"/>
        </w:rPr>
        <w:t>(A)</w:t>
      </w:r>
      <w:bookmarkStart w:id="142" w:name="Q2RAO05100018_1"/>
      <w:r w:rsidRPr="00CB6ACC">
        <w:rPr>
          <w:rFonts w:ascii="標楷體" w:eastAsia="標楷體" w:hAnsi="標楷體" w:cs="Times New Roman"/>
          <w:szCs w:val="24"/>
        </w:rPr>
        <w:t xml:space="preserve">右邊 </w:t>
      </w:r>
      <w:bookmarkEnd w:id="142"/>
      <w:r w:rsidRPr="00CB6ACC">
        <w:rPr>
          <w:rFonts w:ascii="標楷體" w:eastAsia="標楷體" w:hAnsi="標楷體" w:cs="Times New Roman"/>
          <w:szCs w:val="24"/>
        </w:rPr>
        <w:t>(B)</w:t>
      </w:r>
      <w:bookmarkStart w:id="143" w:name="Q2RAO05100018_2"/>
      <w:r w:rsidRPr="00CB6ACC">
        <w:rPr>
          <w:rFonts w:ascii="標楷體" w:eastAsia="標楷體" w:hAnsi="標楷體" w:cs="Times New Roman"/>
          <w:szCs w:val="24"/>
        </w:rPr>
        <w:t xml:space="preserve">右上方 </w:t>
      </w:r>
      <w:bookmarkEnd w:id="143"/>
      <w:r w:rsidRPr="00CB6ACC">
        <w:rPr>
          <w:rFonts w:ascii="標楷體" w:eastAsia="標楷體" w:hAnsi="標楷體" w:cs="Times New Roman"/>
          <w:szCs w:val="24"/>
        </w:rPr>
        <w:t>(C)</w:t>
      </w:r>
      <w:bookmarkStart w:id="144" w:name="Q2RAO05100018_3"/>
      <w:r w:rsidRPr="00CB6ACC">
        <w:rPr>
          <w:rFonts w:ascii="標楷體" w:eastAsia="標楷體" w:hAnsi="標楷體" w:cs="Times New Roman"/>
          <w:szCs w:val="24"/>
        </w:rPr>
        <w:t xml:space="preserve">左邊 </w:t>
      </w:r>
      <w:bookmarkEnd w:id="144"/>
      <w:r w:rsidRPr="00CB6ACC">
        <w:rPr>
          <w:rFonts w:ascii="標楷體" w:eastAsia="標楷體" w:hAnsi="標楷體" w:cs="Times New Roman"/>
          <w:szCs w:val="24"/>
        </w:rPr>
        <w:t>(D)</w:t>
      </w:r>
      <w:bookmarkStart w:id="145" w:name="Q2RAO05100018_4"/>
      <w:r w:rsidRPr="00CB6ACC">
        <w:rPr>
          <w:rFonts w:ascii="標楷體" w:eastAsia="標楷體" w:hAnsi="標楷體" w:cs="Times New Roman"/>
          <w:szCs w:val="24"/>
        </w:rPr>
        <w:t xml:space="preserve">左上方 </w:t>
      </w:r>
      <w:bookmarkStart w:id="146" w:name="Q2RAO05100018_N"/>
      <w:bookmarkEnd w:id="145"/>
      <w:r w:rsidRPr="00CB6ACC">
        <w:rPr>
          <w:rFonts w:ascii="標楷體" w:eastAsia="標楷體" w:hAnsi="標楷體" w:cs="Times New Roman"/>
          <w:szCs w:val="24"/>
        </w:rPr>
        <w:t>。</w:t>
      </w:r>
      <w:bookmarkStart w:id="147" w:name="A2RAO05100018"/>
      <w:bookmarkEnd w:id="141"/>
      <w:bookmarkEnd w:id="146"/>
    </w:p>
    <w:p w14:paraId="05C7F43B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48" w:name="R2RAO05100018"/>
      <w:bookmarkEnd w:id="147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47F75B2B" wp14:editId="77714FBE">
            <wp:extent cx="2162175" cy="1076325"/>
            <wp:effectExtent l="0" t="0" r="9525" b="9525"/>
            <wp:docPr id="82" name="圖片 82" descr="01-18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1-18說明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13D3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9" w:name="Q2RAO05100099_H"/>
      <w:bookmarkStart w:id="150" w:name="Q2RAO05100099"/>
      <w:bookmarkEnd w:id="148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甲：蓮花座；乙：牛角；丙：教宗帽；丁：法國摺，以口布的功能而言，哪些是屬於提供顧客使用的？ </w:t>
      </w:r>
      <w:bookmarkEnd w:id="149"/>
      <w:r w:rsidRPr="00CB6ACC">
        <w:rPr>
          <w:rFonts w:ascii="標楷體" w:eastAsia="標楷體" w:hAnsi="標楷體" w:cs="Times New Roman"/>
          <w:szCs w:val="24"/>
        </w:rPr>
        <w:t>(A)</w:t>
      </w:r>
      <w:bookmarkStart w:id="151" w:name="Q2RAO05100099_1"/>
      <w:r w:rsidRPr="00CB6ACC">
        <w:rPr>
          <w:rFonts w:ascii="標楷體" w:eastAsia="標楷體" w:hAnsi="標楷體" w:cs="Times New Roman"/>
          <w:szCs w:val="24"/>
        </w:rPr>
        <w:t xml:space="preserve">甲、乙 </w:t>
      </w:r>
      <w:bookmarkEnd w:id="151"/>
      <w:r w:rsidRPr="00CB6ACC">
        <w:rPr>
          <w:rFonts w:ascii="標楷體" w:eastAsia="標楷體" w:hAnsi="標楷體" w:cs="Times New Roman"/>
          <w:szCs w:val="24"/>
        </w:rPr>
        <w:t>(B)</w:t>
      </w:r>
      <w:bookmarkStart w:id="152" w:name="Q2RAO05100099_2"/>
      <w:r w:rsidRPr="00CB6ACC">
        <w:rPr>
          <w:rFonts w:ascii="標楷體" w:eastAsia="標楷體" w:hAnsi="標楷體" w:cs="Times New Roman"/>
          <w:szCs w:val="24"/>
        </w:rPr>
        <w:t xml:space="preserve">丙、丁 </w:t>
      </w:r>
      <w:bookmarkEnd w:id="152"/>
      <w:r w:rsidRPr="00CB6ACC">
        <w:rPr>
          <w:rFonts w:ascii="標楷體" w:eastAsia="標楷體" w:hAnsi="標楷體" w:cs="Times New Roman"/>
          <w:szCs w:val="24"/>
        </w:rPr>
        <w:t>(C)</w:t>
      </w:r>
      <w:bookmarkStart w:id="153" w:name="Q2RAO05100099_3"/>
      <w:r w:rsidRPr="00CB6ACC">
        <w:rPr>
          <w:rFonts w:ascii="標楷體" w:eastAsia="標楷體" w:hAnsi="標楷體" w:cs="Times New Roman"/>
          <w:szCs w:val="24"/>
        </w:rPr>
        <w:t xml:space="preserve">甲、丙 </w:t>
      </w:r>
      <w:bookmarkEnd w:id="153"/>
      <w:r w:rsidRPr="00CB6ACC">
        <w:rPr>
          <w:rFonts w:ascii="標楷體" w:eastAsia="標楷體" w:hAnsi="標楷體" w:cs="Times New Roman"/>
          <w:szCs w:val="24"/>
        </w:rPr>
        <w:t>(D)</w:t>
      </w:r>
      <w:bookmarkStart w:id="154" w:name="Q2RAO05100099_4"/>
      <w:r w:rsidRPr="00CB6ACC">
        <w:rPr>
          <w:rFonts w:ascii="標楷體" w:eastAsia="標楷體" w:hAnsi="標楷體" w:cs="Times New Roman"/>
          <w:szCs w:val="24"/>
        </w:rPr>
        <w:t xml:space="preserve">乙、丁 </w:t>
      </w:r>
      <w:bookmarkStart w:id="155" w:name="Q2RAO05100099_N"/>
      <w:bookmarkEnd w:id="154"/>
      <w:r w:rsidRPr="00CB6ACC">
        <w:rPr>
          <w:rFonts w:ascii="標楷體" w:eastAsia="標楷體" w:hAnsi="標楷體" w:cs="Times New Roman"/>
          <w:szCs w:val="24"/>
        </w:rPr>
        <w:t>。</w:t>
      </w:r>
      <w:bookmarkStart w:id="156" w:name="A2RAO05100099"/>
      <w:bookmarkEnd w:id="150"/>
      <w:bookmarkEnd w:id="155"/>
    </w:p>
    <w:p w14:paraId="5BC6799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57" w:name="Q2RAO05100236_H"/>
      <w:bookmarkStart w:id="158" w:name="Q2RAO05100236"/>
      <w:bookmarkEnd w:id="156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客人刻意吃霸王餐，下列處理何者較為妥適？ </w:t>
      </w:r>
      <w:bookmarkEnd w:id="157"/>
      <w:r w:rsidRPr="00CB6ACC">
        <w:rPr>
          <w:rFonts w:ascii="標楷體" w:eastAsia="標楷體" w:hAnsi="標楷體" w:cs="Times New Roman"/>
          <w:szCs w:val="24"/>
        </w:rPr>
        <w:t>(A)</w:t>
      </w:r>
      <w:bookmarkStart w:id="159" w:name="Q2RAO05100236_1"/>
      <w:r w:rsidRPr="00CB6ACC">
        <w:rPr>
          <w:rFonts w:ascii="標楷體" w:eastAsia="標楷體" w:hAnsi="標楷體" w:cs="Times New Roman"/>
          <w:szCs w:val="24"/>
        </w:rPr>
        <w:t xml:space="preserve">將影片公開，人肉搜索 </w:t>
      </w:r>
      <w:bookmarkEnd w:id="159"/>
      <w:r w:rsidRPr="00CB6ACC">
        <w:rPr>
          <w:rFonts w:ascii="標楷體" w:eastAsia="標楷體" w:hAnsi="標楷體" w:cs="Times New Roman"/>
          <w:szCs w:val="24"/>
        </w:rPr>
        <w:t>(B)</w:t>
      </w:r>
      <w:bookmarkStart w:id="160" w:name="Q2RAO05100236_2"/>
      <w:r w:rsidRPr="00CB6ACC">
        <w:rPr>
          <w:rFonts w:ascii="標楷體" w:eastAsia="標楷體" w:hAnsi="標楷體" w:cs="Times New Roman"/>
          <w:szCs w:val="24"/>
        </w:rPr>
        <w:t xml:space="preserve">報警，提供店內錄影給警方查緝 </w:t>
      </w:r>
      <w:bookmarkEnd w:id="160"/>
      <w:r w:rsidRPr="00CB6ACC">
        <w:rPr>
          <w:rFonts w:ascii="標楷體" w:eastAsia="標楷體" w:hAnsi="標楷體" w:cs="Times New Roman"/>
          <w:szCs w:val="24"/>
        </w:rPr>
        <w:t>(C)</w:t>
      </w:r>
      <w:bookmarkStart w:id="161" w:name="Q2RAO05100236_3"/>
      <w:r w:rsidRPr="00CB6ACC">
        <w:rPr>
          <w:rFonts w:ascii="標楷體" w:eastAsia="標楷體" w:hAnsi="標楷體" w:cs="Times New Roman"/>
          <w:szCs w:val="24"/>
        </w:rPr>
        <w:t xml:space="preserve">張貼告示於店門口 </w:t>
      </w:r>
      <w:bookmarkEnd w:id="161"/>
      <w:r w:rsidRPr="00CB6ACC">
        <w:rPr>
          <w:rFonts w:ascii="標楷體" w:eastAsia="標楷體" w:hAnsi="標楷體" w:cs="Times New Roman"/>
          <w:szCs w:val="24"/>
        </w:rPr>
        <w:t>(D)</w:t>
      </w:r>
      <w:bookmarkStart w:id="162" w:name="Q2RAO05100236_4"/>
      <w:r w:rsidRPr="00CB6ACC">
        <w:rPr>
          <w:rFonts w:ascii="標楷體" w:eastAsia="標楷體" w:hAnsi="標楷體" w:cs="Times New Roman"/>
          <w:szCs w:val="24"/>
        </w:rPr>
        <w:t xml:space="preserve">登報尋人 </w:t>
      </w:r>
      <w:bookmarkStart w:id="163" w:name="Q2RAO05100236_N"/>
      <w:bookmarkEnd w:id="162"/>
      <w:r w:rsidRPr="00CB6ACC">
        <w:rPr>
          <w:rFonts w:ascii="標楷體" w:eastAsia="標楷體" w:hAnsi="標楷體" w:cs="Times New Roman"/>
          <w:szCs w:val="24"/>
        </w:rPr>
        <w:t>。</w:t>
      </w:r>
      <w:bookmarkStart w:id="164" w:name="A2RAO05100236"/>
      <w:bookmarkEnd w:id="158"/>
      <w:bookmarkEnd w:id="163"/>
    </w:p>
    <w:p w14:paraId="683467E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5" w:name="Q2RAO05100294_H"/>
      <w:bookmarkStart w:id="166" w:name="Q2RAO05100294"/>
      <w:bookmarkEnd w:id="164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當食物製作完成後，會在菜餚表面上塗抹一層光亮汁液的烹飪法是 </w:t>
      </w:r>
      <w:bookmarkEnd w:id="165"/>
      <w:r w:rsidRPr="00CB6ACC">
        <w:rPr>
          <w:rFonts w:ascii="標楷體" w:eastAsia="標楷體" w:hAnsi="標楷體" w:cs="Times New Roman"/>
          <w:szCs w:val="24"/>
        </w:rPr>
        <w:t>(A)</w:t>
      </w:r>
      <w:bookmarkStart w:id="167" w:name="Q2RAO05100294_1"/>
      <w:r w:rsidRPr="00CB6ACC">
        <w:rPr>
          <w:rFonts w:ascii="標楷體" w:eastAsia="標楷體" w:hAnsi="標楷體" w:cs="Times New Roman"/>
          <w:szCs w:val="24"/>
        </w:rPr>
        <w:t xml:space="preserve">Boiling </w:t>
      </w:r>
      <w:bookmarkEnd w:id="167"/>
      <w:r w:rsidRPr="00CB6ACC">
        <w:rPr>
          <w:rFonts w:ascii="標楷體" w:eastAsia="標楷體" w:hAnsi="標楷體" w:cs="Times New Roman"/>
          <w:szCs w:val="24"/>
        </w:rPr>
        <w:t>(B)</w:t>
      </w:r>
      <w:bookmarkStart w:id="168" w:name="Q2RAO05100294_2"/>
      <w:r w:rsidRPr="00CB6ACC">
        <w:rPr>
          <w:rFonts w:ascii="標楷體" w:eastAsia="標楷體" w:hAnsi="標楷體" w:cs="Times New Roman"/>
          <w:szCs w:val="24"/>
        </w:rPr>
        <w:t xml:space="preserve">Gratinating </w:t>
      </w:r>
      <w:bookmarkEnd w:id="168"/>
      <w:r w:rsidRPr="00CB6ACC">
        <w:rPr>
          <w:rFonts w:ascii="標楷體" w:eastAsia="標楷體" w:hAnsi="標楷體" w:cs="Times New Roman"/>
          <w:szCs w:val="24"/>
        </w:rPr>
        <w:t>(C)</w:t>
      </w:r>
      <w:bookmarkStart w:id="169" w:name="Q2RAO05100294_3"/>
      <w:r w:rsidRPr="00CB6ACC">
        <w:rPr>
          <w:rFonts w:ascii="標楷體" w:eastAsia="標楷體" w:hAnsi="標楷體" w:cs="Times New Roman"/>
          <w:szCs w:val="24"/>
        </w:rPr>
        <w:t xml:space="preserve">Blanching </w:t>
      </w:r>
      <w:bookmarkEnd w:id="169"/>
      <w:r w:rsidRPr="00CB6ACC">
        <w:rPr>
          <w:rFonts w:ascii="標楷體" w:eastAsia="標楷體" w:hAnsi="標楷體" w:cs="Times New Roman"/>
          <w:szCs w:val="24"/>
        </w:rPr>
        <w:t>(D)</w:t>
      </w:r>
      <w:bookmarkStart w:id="170" w:name="Q2RAO05100294_4"/>
      <w:r w:rsidRPr="00CB6ACC">
        <w:rPr>
          <w:rFonts w:ascii="標楷體" w:eastAsia="標楷體" w:hAnsi="標楷體" w:cs="Times New Roman"/>
          <w:szCs w:val="24"/>
        </w:rPr>
        <w:t xml:space="preserve">Glazing </w:t>
      </w:r>
      <w:bookmarkStart w:id="171" w:name="Q2RAO05100294_N"/>
      <w:bookmarkEnd w:id="170"/>
      <w:r w:rsidRPr="00CB6ACC">
        <w:rPr>
          <w:rFonts w:ascii="標楷體" w:eastAsia="標楷體" w:hAnsi="標楷體" w:cs="Times New Roman"/>
          <w:szCs w:val="24"/>
        </w:rPr>
        <w:t>。</w:t>
      </w:r>
      <w:bookmarkStart w:id="172" w:name="A2RAO05100294"/>
      <w:bookmarkEnd w:id="166"/>
      <w:bookmarkEnd w:id="171"/>
    </w:p>
    <w:p w14:paraId="3D8404E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73" w:name="Q2RAO05100235_H"/>
      <w:bookmarkStart w:id="174" w:name="Q2RAO05100235"/>
      <w:bookmarkEnd w:id="172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下列酒類，何者不適合加入桌邊烹調料理？ </w:t>
      </w:r>
      <w:bookmarkEnd w:id="173"/>
      <w:r w:rsidRPr="00CB6ACC">
        <w:rPr>
          <w:rFonts w:ascii="標楷體" w:eastAsia="標楷體" w:hAnsi="標楷體" w:cs="Times New Roman"/>
          <w:szCs w:val="24"/>
        </w:rPr>
        <w:t>(A)</w:t>
      </w:r>
      <w:bookmarkStart w:id="175" w:name="Q2RAO05100235_1"/>
      <w:r w:rsidRPr="00CB6ACC">
        <w:rPr>
          <w:rFonts w:ascii="標楷體" w:eastAsia="標楷體" w:hAnsi="標楷體" w:cs="Times New Roman"/>
          <w:szCs w:val="24"/>
        </w:rPr>
        <w:t xml:space="preserve">白蘭地 </w:t>
      </w:r>
      <w:bookmarkEnd w:id="175"/>
      <w:r w:rsidRPr="00CB6ACC">
        <w:rPr>
          <w:rFonts w:ascii="標楷體" w:eastAsia="標楷體" w:hAnsi="標楷體" w:cs="Times New Roman"/>
          <w:szCs w:val="24"/>
        </w:rPr>
        <w:t>(B)</w:t>
      </w:r>
      <w:bookmarkStart w:id="176" w:name="Q2RAO05100235_2"/>
      <w:r w:rsidRPr="00CB6ACC">
        <w:rPr>
          <w:rFonts w:ascii="標楷體" w:eastAsia="標楷體" w:hAnsi="標楷體" w:cs="Times New Roman"/>
          <w:szCs w:val="24"/>
        </w:rPr>
        <w:t xml:space="preserve">君度橙酒 </w:t>
      </w:r>
      <w:bookmarkEnd w:id="176"/>
      <w:r w:rsidRPr="00CB6ACC">
        <w:rPr>
          <w:rFonts w:ascii="標楷體" w:eastAsia="標楷體" w:hAnsi="標楷體" w:cs="Times New Roman"/>
          <w:szCs w:val="24"/>
        </w:rPr>
        <w:t>(C)</w:t>
      </w:r>
      <w:bookmarkStart w:id="177" w:name="Q2RAO05100235_3"/>
      <w:r w:rsidRPr="00CB6ACC">
        <w:rPr>
          <w:rFonts w:ascii="標楷體" w:eastAsia="標楷體" w:hAnsi="標楷體" w:cs="Times New Roman"/>
          <w:szCs w:val="24"/>
        </w:rPr>
        <w:t xml:space="preserve">葡萄酒 </w:t>
      </w:r>
      <w:bookmarkEnd w:id="177"/>
      <w:r w:rsidRPr="00CB6ACC">
        <w:rPr>
          <w:rFonts w:ascii="標楷體" w:eastAsia="標楷體" w:hAnsi="標楷體" w:cs="Times New Roman"/>
          <w:szCs w:val="24"/>
        </w:rPr>
        <w:t>(D)</w:t>
      </w:r>
      <w:bookmarkStart w:id="178" w:name="Q2RAO05100235_4"/>
      <w:r w:rsidRPr="00CB6ACC">
        <w:rPr>
          <w:rFonts w:ascii="標楷體" w:eastAsia="標楷體" w:hAnsi="標楷體" w:cs="Times New Roman"/>
          <w:szCs w:val="24"/>
        </w:rPr>
        <w:t xml:space="preserve">金巴利酒 </w:t>
      </w:r>
      <w:bookmarkStart w:id="179" w:name="Q2RAO05100235_N"/>
      <w:bookmarkEnd w:id="178"/>
      <w:r w:rsidRPr="00CB6ACC">
        <w:rPr>
          <w:rFonts w:ascii="標楷體" w:eastAsia="標楷體" w:hAnsi="標楷體" w:cs="Times New Roman"/>
          <w:szCs w:val="24"/>
        </w:rPr>
        <w:t>。</w:t>
      </w:r>
      <w:bookmarkStart w:id="180" w:name="A2RAO05100235"/>
      <w:bookmarkEnd w:id="174"/>
      <w:bookmarkEnd w:id="179"/>
    </w:p>
    <w:p w14:paraId="0CBC096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81" w:name="Q2RAO05100121_H"/>
      <w:bookmarkStart w:id="182" w:name="Q2RAO05100121"/>
      <w:bookmarkEnd w:id="180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餐廳的場地清潔工作係指 </w:t>
      </w:r>
      <w:bookmarkEnd w:id="181"/>
      <w:r w:rsidRPr="00CB6ACC">
        <w:rPr>
          <w:rFonts w:ascii="標楷體" w:eastAsia="標楷體" w:hAnsi="標楷體" w:cs="Times New Roman"/>
          <w:szCs w:val="24"/>
        </w:rPr>
        <w:t>(A)</w:t>
      </w:r>
      <w:bookmarkStart w:id="183" w:name="Q2RAO05100121_1"/>
      <w:r w:rsidRPr="00CB6ACC">
        <w:rPr>
          <w:rFonts w:ascii="標楷體" w:eastAsia="標楷體" w:hAnsi="標楷體" w:cs="Times New Roman"/>
          <w:szCs w:val="24"/>
        </w:rPr>
        <w:t xml:space="preserve">Team Work </w:t>
      </w:r>
      <w:bookmarkEnd w:id="183"/>
      <w:r w:rsidRPr="00CB6ACC">
        <w:rPr>
          <w:rFonts w:ascii="標楷體" w:eastAsia="標楷體" w:hAnsi="標楷體" w:cs="Times New Roman"/>
          <w:szCs w:val="24"/>
        </w:rPr>
        <w:t>(B)</w:t>
      </w:r>
      <w:bookmarkStart w:id="184" w:name="Q2RAO05100121_2"/>
      <w:r w:rsidRPr="00CB6ACC">
        <w:rPr>
          <w:rFonts w:ascii="標楷體" w:eastAsia="標楷體" w:hAnsi="標楷體" w:cs="Times New Roman"/>
          <w:szCs w:val="24"/>
        </w:rPr>
        <w:t xml:space="preserve">House Work </w:t>
      </w:r>
      <w:bookmarkEnd w:id="184"/>
      <w:r w:rsidRPr="00CB6ACC">
        <w:rPr>
          <w:rFonts w:ascii="標楷體" w:eastAsia="標楷體" w:hAnsi="標楷體" w:cs="Times New Roman"/>
          <w:szCs w:val="24"/>
        </w:rPr>
        <w:t>(C)</w:t>
      </w:r>
      <w:bookmarkStart w:id="185" w:name="Q2RAO05100121_3"/>
      <w:r w:rsidRPr="00CB6ACC">
        <w:rPr>
          <w:rFonts w:ascii="標楷體" w:eastAsia="標楷體" w:hAnsi="標楷體" w:cs="Times New Roman"/>
          <w:szCs w:val="24"/>
        </w:rPr>
        <w:t xml:space="preserve">Service Mise </w:t>
      </w:r>
      <w:proofErr w:type="spellStart"/>
      <w:r w:rsidRPr="00CB6ACC">
        <w:rPr>
          <w:rFonts w:ascii="標楷體" w:eastAsia="標楷體" w:hAnsi="標楷體" w:cs="Times New Roman"/>
          <w:szCs w:val="24"/>
        </w:rPr>
        <w:t>en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Place </w:t>
      </w:r>
      <w:bookmarkEnd w:id="185"/>
      <w:r w:rsidRPr="00CB6ACC">
        <w:rPr>
          <w:rFonts w:ascii="標楷體" w:eastAsia="標楷體" w:hAnsi="標楷體" w:cs="Times New Roman"/>
          <w:szCs w:val="24"/>
        </w:rPr>
        <w:t>(D)</w:t>
      </w:r>
      <w:bookmarkStart w:id="186" w:name="Q2RAO05100121_4"/>
      <w:proofErr w:type="spellStart"/>
      <w:r w:rsidRPr="00CB6ACC">
        <w:rPr>
          <w:rFonts w:ascii="標楷體" w:eastAsia="標楷體" w:hAnsi="標楷體" w:cs="Times New Roman"/>
          <w:szCs w:val="24"/>
        </w:rPr>
        <w:t>Guset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Mise </w:t>
      </w:r>
      <w:proofErr w:type="spellStart"/>
      <w:r w:rsidRPr="00CB6ACC">
        <w:rPr>
          <w:rFonts w:ascii="標楷體" w:eastAsia="標楷體" w:hAnsi="標楷體" w:cs="Times New Roman"/>
          <w:szCs w:val="24"/>
        </w:rPr>
        <w:t>en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Place </w:t>
      </w:r>
      <w:bookmarkStart w:id="187" w:name="Q2RAO05100121_N"/>
      <w:bookmarkEnd w:id="186"/>
      <w:r w:rsidRPr="00CB6ACC">
        <w:rPr>
          <w:rFonts w:ascii="標楷體" w:eastAsia="標楷體" w:hAnsi="標楷體" w:cs="Times New Roman"/>
          <w:szCs w:val="24"/>
        </w:rPr>
        <w:t>。</w:t>
      </w:r>
      <w:bookmarkStart w:id="188" w:name="A2RAO05100121"/>
      <w:bookmarkEnd w:id="182"/>
      <w:bookmarkEnd w:id="187"/>
    </w:p>
    <w:p w14:paraId="24C169D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89" w:name="Q2RAO05100275_H"/>
      <w:bookmarkStart w:id="190" w:name="Q2RAO05100275"/>
      <w:bookmarkEnd w:id="188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烹調法中，將食材醃泡後，先沾乾粉再沾蛋液，最後沾上麵包粉入油鍋炸，又可稱西式酥炸，是哪一種炸的方式？ </w:t>
      </w:r>
      <w:bookmarkEnd w:id="189"/>
      <w:r w:rsidRPr="00CB6ACC">
        <w:rPr>
          <w:rFonts w:ascii="標楷體" w:eastAsia="標楷體" w:hAnsi="標楷體" w:cs="Times New Roman"/>
          <w:szCs w:val="24"/>
        </w:rPr>
        <w:t>(A)</w:t>
      </w:r>
      <w:bookmarkStart w:id="191" w:name="Q2RAO05100275_1"/>
      <w:r w:rsidRPr="00CB6ACC">
        <w:rPr>
          <w:rFonts w:ascii="標楷體" w:eastAsia="標楷體" w:hAnsi="標楷體" w:cs="Times New Roman"/>
          <w:szCs w:val="24"/>
        </w:rPr>
        <w:t xml:space="preserve">軟炸 </w:t>
      </w:r>
      <w:bookmarkEnd w:id="191"/>
      <w:r w:rsidRPr="00CB6ACC">
        <w:rPr>
          <w:rFonts w:ascii="標楷體" w:eastAsia="標楷體" w:hAnsi="標楷體" w:cs="Times New Roman"/>
          <w:szCs w:val="24"/>
        </w:rPr>
        <w:t>(B)</w:t>
      </w:r>
      <w:bookmarkStart w:id="192" w:name="Q2RAO05100275_2"/>
      <w:r w:rsidRPr="00CB6ACC">
        <w:rPr>
          <w:rFonts w:ascii="標楷體" w:eastAsia="標楷體" w:hAnsi="標楷體" w:cs="Times New Roman"/>
          <w:szCs w:val="24"/>
        </w:rPr>
        <w:t xml:space="preserve">紙包炸 </w:t>
      </w:r>
      <w:bookmarkEnd w:id="192"/>
      <w:r w:rsidRPr="00CB6ACC">
        <w:rPr>
          <w:rFonts w:ascii="標楷體" w:eastAsia="標楷體" w:hAnsi="標楷體" w:cs="Times New Roman"/>
          <w:szCs w:val="24"/>
        </w:rPr>
        <w:t>(C)</w:t>
      </w:r>
      <w:bookmarkStart w:id="193" w:name="Q2RAO05100275_3"/>
      <w:r w:rsidRPr="00CB6ACC">
        <w:rPr>
          <w:rFonts w:ascii="標楷體" w:eastAsia="標楷體" w:hAnsi="標楷體" w:cs="Times New Roman"/>
          <w:szCs w:val="24"/>
        </w:rPr>
        <w:t xml:space="preserve">吉利炸 </w:t>
      </w:r>
      <w:bookmarkEnd w:id="193"/>
      <w:r w:rsidRPr="00CB6ACC">
        <w:rPr>
          <w:rFonts w:ascii="標楷體" w:eastAsia="標楷體" w:hAnsi="標楷體" w:cs="Times New Roman"/>
          <w:szCs w:val="24"/>
        </w:rPr>
        <w:t>(D)</w:t>
      </w:r>
      <w:bookmarkStart w:id="194" w:name="Q2RAO05100275_4"/>
      <w:r w:rsidRPr="00CB6ACC">
        <w:rPr>
          <w:rFonts w:ascii="標楷體" w:eastAsia="標楷體" w:hAnsi="標楷體" w:cs="Times New Roman"/>
          <w:szCs w:val="24"/>
        </w:rPr>
        <w:t xml:space="preserve">高麗炸 </w:t>
      </w:r>
      <w:bookmarkStart w:id="195" w:name="Q2RAO05100275_N"/>
      <w:bookmarkEnd w:id="194"/>
      <w:r w:rsidRPr="00CB6ACC">
        <w:rPr>
          <w:rFonts w:ascii="標楷體" w:eastAsia="標楷體" w:hAnsi="標楷體" w:cs="Times New Roman"/>
          <w:szCs w:val="24"/>
        </w:rPr>
        <w:t>。</w:t>
      </w:r>
    </w:p>
    <w:p w14:paraId="2B064A81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FF0000"/>
          <w:szCs w:val="24"/>
        </w:rPr>
      </w:pPr>
      <w:bookmarkStart w:id="196" w:name="A2RAO05100275"/>
      <w:bookmarkEnd w:id="190"/>
      <w:bookmarkEnd w:id="195"/>
    </w:p>
    <w:p w14:paraId="2B64F1D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97" w:name="Q2RAO05100359_H"/>
      <w:bookmarkStart w:id="198" w:name="Q2RAO05100359"/>
      <w:bookmarkEnd w:id="196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喝烈酒加冰塊（On the Rocks）時，宜選用何種杯子？ </w:t>
      </w:r>
      <w:bookmarkEnd w:id="197"/>
      <w:r w:rsidRPr="00CB6ACC">
        <w:rPr>
          <w:rFonts w:ascii="標楷體" w:eastAsia="標楷體" w:hAnsi="標楷體" w:cs="Times New Roman"/>
          <w:szCs w:val="24"/>
        </w:rPr>
        <w:t>(A)</w:t>
      </w:r>
      <w:bookmarkStart w:id="199" w:name="Q2RAO05100359_1"/>
      <w:r w:rsidRPr="00CB6ACC">
        <w:rPr>
          <w:rFonts w:ascii="標楷體" w:eastAsia="標楷體" w:hAnsi="標楷體" w:cs="Times New Roman"/>
          <w:szCs w:val="24"/>
        </w:rPr>
        <w:t xml:space="preserve">香甜酒杯 </w:t>
      </w:r>
      <w:bookmarkEnd w:id="199"/>
      <w:r w:rsidRPr="00CB6ACC">
        <w:rPr>
          <w:rFonts w:ascii="標楷體" w:eastAsia="標楷體" w:hAnsi="標楷體" w:cs="Times New Roman"/>
          <w:szCs w:val="24"/>
        </w:rPr>
        <w:t>(B)</w:t>
      </w:r>
      <w:bookmarkStart w:id="200" w:name="Q2RAO05100359_2"/>
      <w:r w:rsidRPr="00CB6ACC">
        <w:rPr>
          <w:rFonts w:ascii="標楷體" w:eastAsia="標楷體" w:hAnsi="標楷體" w:cs="Times New Roman"/>
          <w:szCs w:val="24"/>
        </w:rPr>
        <w:t xml:space="preserve">古典酒杯 </w:t>
      </w:r>
      <w:bookmarkEnd w:id="200"/>
      <w:r w:rsidRPr="00CB6ACC">
        <w:rPr>
          <w:rFonts w:ascii="標楷體" w:eastAsia="標楷體" w:hAnsi="標楷體" w:cs="Times New Roman"/>
          <w:szCs w:val="24"/>
        </w:rPr>
        <w:t>(C)</w:t>
      </w:r>
      <w:bookmarkStart w:id="201" w:name="Q2RAO05100359_3"/>
      <w:r w:rsidRPr="00CB6ACC">
        <w:rPr>
          <w:rFonts w:ascii="標楷體" w:eastAsia="標楷體" w:hAnsi="標楷體" w:cs="Times New Roman"/>
          <w:szCs w:val="24"/>
        </w:rPr>
        <w:t xml:space="preserve">高飛球杯 </w:t>
      </w:r>
      <w:bookmarkEnd w:id="201"/>
      <w:r w:rsidRPr="00CB6ACC">
        <w:rPr>
          <w:rFonts w:ascii="標楷體" w:eastAsia="標楷體" w:hAnsi="標楷體" w:cs="Times New Roman"/>
          <w:szCs w:val="24"/>
        </w:rPr>
        <w:t>(D)</w:t>
      </w:r>
      <w:bookmarkStart w:id="202" w:name="Q2RAO05100359_4"/>
      <w:r w:rsidRPr="00CB6ACC">
        <w:rPr>
          <w:rFonts w:ascii="標楷體" w:eastAsia="標楷體" w:hAnsi="標楷體" w:cs="Times New Roman"/>
          <w:szCs w:val="24"/>
        </w:rPr>
        <w:t xml:space="preserve">可林杯 </w:t>
      </w:r>
      <w:bookmarkStart w:id="203" w:name="Q2RAO05100359_N"/>
      <w:bookmarkEnd w:id="202"/>
      <w:r w:rsidRPr="00CB6ACC">
        <w:rPr>
          <w:rFonts w:ascii="標楷體" w:eastAsia="標楷體" w:hAnsi="標楷體" w:cs="Times New Roman"/>
          <w:szCs w:val="24"/>
        </w:rPr>
        <w:t>。</w:t>
      </w:r>
      <w:bookmarkStart w:id="204" w:name="A2RAO05100359"/>
      <w:bookmarkEnd w:id="198"/>
      <w:bookmarkEnd w:id="203"/>
    </w:p>
    <w:p w14:paraId="5A9E505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5" w:name="Q2RAO05100176_H"/>
      <w:bookmarkStart w:id="206" w:name="Q2RAO05100176"/>
      <w:bookmarkEnd w:id="204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下列何者為服勤時應有的態度？ </w:t>
      </w:r>
      <w:bookmarkEnd w:id="205"/>
      <w:r w:rsidRPr="00CB6ACC">
        <w:rPr>
          <w:rFonts w:ascii="標楷體" w:eastAsia="標楷體" w:hAnsi="標楷體" w:cs="Times New Roman"/>
          <w:szCs w:val="24"/>
        </w:rPr>
        <w:t>(A)</w:t>
      </w:r>
      <w:bookmarkStart w:id="207" w:name="Q2RAO05100176_1"/>
      <w:r w:rsidRPr="00CB6ACC">
        <w:rPr>
          <w:rFonts w:ascii="標楷體" w:eastAsia="標楷體" w:hAnsi="標楷體" w:cs="Times New Roman"/>
          <w:szCs w:val="24"/>
        </w:rPr>
        <w:t xml:space="preserve">接聽私人電話 </w:t>
      </w:r>
      <w:bookmarkEnd w:id="207"/>
      <w:r w:rsidRPr="00CB6ACC">
        <w:rPr>
          <w:rFonts w:ascii="標楷體" w:eastAsia="標楷體" w:hAnsi="標楷體" w:cs="Times New Roman"/>
          <w:szCs w:val="24"/>
        </w:rPr>
        <w:t>(B)</w:t>
      </w:r>
      <w:bookmarkStart w:id="208" w:name="Q2RAO05100176_2"/>
      <w:r w:rsidRPr="00CB6ACC">
        <w:rPr>
          <w:rFonts w:ascii="標楷體" w:eastAsia="標楷體" w:hAnsi="標楷體" w:cs="Times New Roman"/>
          <w:szCs w:val="24"/>
        </w:rPr>
        <w:t xml:space="preserve">閉目養神 </w:t>
      </w:r>
      <w:bookmarkEnd w:id="208"/>
      <w:r w:rsidRPr="00CB6ACC">
        <w:rPr>
          <w:rFonts w:ascii="標楷體" w:eastAsia="標楷體" w:hAnsi="標楷體" w:cs="Times New Roman"/>
          <w:szCs w:val="24"/>
        </w:rPr>
        <w:t>(C)</w:t>
      </w:r>
      <w:bookmarkStart w:id="209" w:name="Q2RAO05100176_3"/>
      <w:r w:rsidRPr="00CB6ACC">
        <w:rPr>
          <w:rFonts w:ascii="標楷體" w:eastAsia="標楷體" w:hAnsi="標楷體" w:cs="Times New Roman"/>
          <w:szCs w:val="24"/>
        </w:rPr>
        <w:t xml:space="preserve">隨時注意客人的需要 </w:t>
      </w:r>
      <w:bookmarkEnd w:id="209"/>
      <w:r w:rsidRPr="00CB6ACC">
        <w:rPr>
          <w:rFonts w:ascii="標楷體" w:eastAsia="標楷體" w:hAnsi="標楷體" w:cs="Times New Roman"/>
          <w:szCs w:val="24"/>
        </w:rPr>
        <w:t>(D)</w:t>
      </w:r>
      <w:bookmarkStart w:id="210" w:name="Q2RAO05100176_4"/>
      <w:r w:rsidRPr="00CB6ACC">
        <w:rPr>
          <w:rFonts w:ascii="標楷體" w:eastAsia="標楷體" w:hAnsi="標楷體" w:cs="Times New Roman"/>
          <w:szCs w:val="24"/>
        </w:rPr>
        <w:t xml:space="preserve">藉機玩手機 </w:t>
      </w:r>
      <w:bookmarkStart w:id="211" w:name="Q2RAO05100176_N"/>
      <w:bookmarkEnd w:id="210"/>
      <w:r w:rsidRPr="00CB6ACC">
        <w:rPr>
          <w:rFonts w:ascii="標楷體" w:eastAsia="標楷體" w:hAnsi="標楷體" w:cs="Times New Roman"/>
          <w:szCs w:val="24"/>
        </w:rPr>
        <w:t>。</w:t>
      </w:r>
      <w:bookmarkStart w:id="212" w:name="A2RAO05100176"/>
      <w:bookmarkEnd w:id="206"/>
      <w:bookmarkEnd w:id="211"/>
    </w:p>
    <w:p w14:paraId="067D234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13" w:name="Q2RAO05100069_H"/>
      <w:bookmarkStart w:id="214" w:name="Q2RAO05100069"/>
      <w:bookmarkEnd w:id="212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下列何者不是菜單（Menu）的功能？ </w:t>
      </w:r>
      <w:bookmarkEnd w:id="213"/>
      <w:r w:rsidRPr="00CB6ACC">
        <w:rPr>
          <w:rFonts w:ascii="標楷體" w:eastAsia="標楷體" w:hAnsi="標楷體" w:cs="Times New Roman"/>
          <w:szCs w:val="24"/>
        </w:rPr>
        <w:t>(A)</w:t>
      </w:r>
      <w:bookmarkStart w:id="215" w:name="Q2RAO05100069_1"/>
      <w:r w:rsidRPr="00CB6ACC">
        <w:rPr>
          <w:rFonts w:ascii="標楷體" w:eastAsia="標楷體" w:hAnsi="標楷體" w:cs="Times New Roman"/>
          <w:szCs w:val="24"/>
        </w:rPr>
        <w:t xml:space="preserve">介紹餐廳的產品 </w:t>
      </w:r>
      <w:bookmarkEnd w:id="215"/>
      <w:r w:rsidRPr="00CB6ACC">
        <w:rPr>
          <w:rFonts w:ascii="標楷體" w:eastAsia="標楷體" w:hAnsi="標楷體" w:cs="Times New Roman"/>
          <w:szCs w:val="24"/>
        </w:rPr>
        <w:t>(B)</w:t>
      </w:r>
      <w:bookmarkStart w:id="216" w:name="Q2RAO05100069_2"/>
      <w:r w:rsidRPr="00CB6ACC">
        <w:rPr>
          <w:rFonts w:ascii="標楷體" w:eastAsia="標楷體" w:hAnsi="標楷體" w:cs="Times New Roman"/>
          <w:szCs w:val="24"/>
        </w:rPr>
        <w:t xml:space="preserve">說明一頓餐中包含哪些菜色 </w:t>
      </w:r>
      <w:bookmarkEnd w:id="216"/>
      <w:r w:rsidRPr="00CB6ACC">
        <w:rPr>
          <w:rFonts w:ascii="標楷體" w:eastAsia="標楷體" w:hAnsi="標楷體" w:cs="Times New Roman"/>
          <w:szCs w:val="24"/>
        </w:rPr>
        <w:t>(C)</w:t>
      </w:r>
      <w:bookmarkStart w:id="217" w:name="Q2RAO05100069_3"/>
      <w:r w:rsidRPr="00CB6ACC">
        <w:rPr>
          <w:rFonts w:ascii="標楷體" w:eastAsia="標楷體" w:hAnsi="標楷體" w:cs="Times New Roman"/>
          <w:szCs w:val="24"/>
        </w:rPr>
        <w:t xml:space="preserve">與顧客溝通的媒介 </w:t>
      </w:r>
      <w:bookmarkEnd w:id="217"/>
      <w:r w:rsidRPr="00CB6ACC">
        <w:rPr>
          <w:rFonts w:ascii="標楷體" w:eastAsia="標楷體" w:hAnsi="標楷體" w:cs="Times New Roman"/>
          <w:szCs w:val="24"/>
        </w:rPr>
        <w:t>(D)</w:t>
      </w:r>
      <w:bookmarkStart w:id="218" w:name="Q2RAO05100069_4"/>
      <w:r w:rsidRPr="00CB6ACC">
        <w:rPr>
          <w:rFonts w:ascii="標楷體" w:eastAsia="標楷體" w:hAnsi="標楷體" w:cs="Times New Roman"/>
          <w:szCs w:val="24"/>
        </w:rPr>
        <w:t xml:space="preserve">看出餐廳對品質的要求與堅持 </w:t>
      </w:r>
      <w:bookmarkStart w:id="219" w:name="Q2RAO05100069_N"/>
      <w:bookmarkEnd w:id="218"/>
      <w:r w:rsidRPr="00CB6ACC">
        <w:rPr>
          <w:rFonts w:ascii="標楷體" w:eastAsia="標楷體" w:hAnsi="標楷體" w:cs="Times New Roman"/>
          <w:szCs w:val="24"/>
        </w:rPr>
        <w:t>。</w:t>
      </w:r>
      <w:bookmarkStart w:id="220" w:name="A2RAO05100069"/>
      <w:bookmarkEnd w:id="214"/>
      <w:bookmarkEnd w:id="219"/>
    </w:p>
    <w:p w14:paraId="09BE1B9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1" w:name="Q2RAO05100130_H"/>
      <w:bookmarkStart w:id="222" w:name="Q2RAO05100130"/>
      <w:bookmarkEnd w:id="220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餐桌擺設中的各式杯皿擺設順序，由左上至右下應為 </w:t>
      </w:r>
      <w:bookmarkEnd w:id="221"/>
      <w:r w:rsidRPr="00CB6ACC">
        <w:rPr>
          <w:rFonts w:ascii="標楷體" w:eastAsia="標楷體" w:hAnsi="標楷體" w:cs="Times New Roman"/>
          <w:szCs w:val="24"/>
        </w:rPr>
        <w:t>(A)</w:t>
      </w:r>
      <w:bookmarkStart w:id="223" w:name="Q2RAO05100130_1"/>
      <w:r w:rsidRPr="00CB6ACC">
        <w:rPr>
          <w:rFonts w:ascii="標楷體" w:eastAsia="標楷體" w:hAnsi="標楷體" w:cs="Times New Roman"/>
          <w:szCs w:val="24"/>
        </w:rPr>
        <w:t xml:space="preserve">白酒杯、紅酒杯、水杯、香檳杯 </w:t>
      </w:r>
      <w:bookmarkEnd w:id="223"/>
      <w:r w:rsidRPr="00CB6ACC">
        <w:rPr>
          <w:rFonts w:ascii="標楷體" w:eastAsia="標楷體" w:hAnsi="標楷體" w:cs="Times New Roman"/>
          <w:szCs w:val="24"/>
        </w:rPr>
        <w:t>(B)</w:t>
      </w:r>
      <w:bookmarkStart w:id="224" w:name="Q2RAO05100130_2"/>
      <w:r w:rsidRPr="00CB6ACC">
        <w:rPr>
          <w:rFonts w:ascii="標楷體" w:eastAsia="標楷體" w:hAnsi="標楷體" w:cs="Times New Roman"/>
          <w:szCs w:val="24"/>
        </w:rPr>
        <w:t xml:space="preserve">紅酒杯、水杯、白酒杯、香檳杯 </w:t>
      </w:r>
      <w:bookmarkEnd w:id="224"/>
      <w:r w:rsidRPr="00CB6ACC">
        <w:rPr>
          <w:rFonts w:ascii="標楷體" w:eastAsia="標楷體" w:hAnsi="標楷體" w:cs="Times New Roman"/>
          <w:szCs w:val="24"/>
        </w:rPr>
        <w:t>(C)</w:t>
      </w:r>
      <w:bookmarkStart w:id="225" w:name="Q2RAO05100130_3"/>
      <w:r w:rsidRPr="00CB6ACC">
        <w:rPr>
          <w:rFonts w:ascii="標楷體" w:eastAsia="標楷體" w:hAnsi="標楷體" w:cs="Times New Roman"/>
          <w:szCs w:val="24"/>
        </w:rPr>
        <w:t xml:space="preserve">水杯、紅酒杯、白酒杯、香檳杯 </w:t>
      </w:r>
      <w:bookmarkEnd w:id="225"/>
      <w:r w:rsidRPr="00CB6ACC">
        <w:rPr>
          <w:rFonts w:ascii="標楷體" w:eastAsia="標楷體" w:hAnsi="標楷體" w:cs="Times New Roman"/>
          <w:szCs w:val="24"/>
        </w:rPr>
        <w:t>(D)</w:t>
      </w:r>
      <w:bookmarkStart w:id="226" w:name="Q2RAO05100130_4"/>
      <w:r w:rsidRPr="00CB6ACC">
        <w:rPr>
          <w:rFonts w:ascii="標楷體" w:eastAsia="標楷體" w:hAnsi="標楷體" w:cs="Times New Roman"/>
          <w:szCs w:val="24"/>
        </w:rPr>
        <w:t xml:space="preserve">水杯、白酒杯、紅酒杯、香檳杯 </w:t>
      </w:r>
      <w:bookmarkStart w:id="227" w:name="Q2RAO05100130_N"/>
      <w:bookmarkEnd w:id="226"/>
      <w:r w:rsidRPr="00CB6ACC">
        <w:rPr>
          <w:rFonts w:ascii="標楷體" w:eastAsia="標楷體" w:hAnsi="標楷體" w:cs="Times New Roman"/>
          <w:szCs w:val="24"/>
        </w:rPr>
        <w:t>。</w:t>
      </w:r>
      <w:bookmarkStart w:id="228" w:name="A2RAO05100130"/>
      <w:bookmarkEnd w:id="222"/>
      <w:bookmarkEnd w:id="227"/>
    </w:p>
    <w:p w14:paraId="5D34C1A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9" w:name="Q2RAO05100254_H"/>
      <w:bookmarkStart w:id="230" w:name="Q2RAO05100254"/>
      <w:bookmarkEnd w:id="228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下列何者不是宴席的上菜順序？ </w:t>
      </w:r>
      <w:bookmarkEnd w:id="229"/>
      <w:r w:rsidRPr="00CB6ACC">
        <w:rPr>
          <w:rFonts w:ascii="標楷體" w:eastAsia="標楷體" w:hAnsi="標楷體" w:cs="Times New Roman"/>
          <w:szCs w:val="24"/>
        </w:rPr>
        <w:t>(A)</w:t>
      </w:r>
      <w:bookmarkStart w:id="231" w:name="Q2RAO05100254_1"/>
      <w:r w:rsidRPr="00CB6ACC">
        <w:rPr>
          <w:rFonts w:ascii="標楷體" w:eastAsia="標楷體" w:hAnsi="標楷體" w:cs="Times New Roman"/>
          <w:szCs w:val="24"/>
        </w:rPr>
        <w:t xml:space="preserve">先上冷菜再上熱菜 </w:t>
      </w:r>
      <w:bookmarkEnd w:id="231"/>
      <w:r w:rsidRPr="00CB6ACC">
        <w:rPr>
          <w:rFonts w:ascii="標楷體" w:eastAsia="標楷體" w:hAnsi="標楷體" w:cs="Times New Roman"/>
          <w:szCs w:val="24"/>
        </w:rPr>
        <w:t>(B)</w:t>
      </w:r>
      <w:bookmarkStart w:id="232" w:name="Q2RAO05100254_2"/>
      <w:r w:rsidRPr="00CB6ACC">
        <w:rPr>
          <w:rFonts w:ascii="標楷體" w:eastAsia="標楷體" w:hAnsi="標楷體" w:cs="Times New Roman"/>
          <w:szCs w:val="24"/>
        </w:rPr>
        <w:t xml:space="preserve">先上甜的菜再上鹹的菜 </w:t>
      </w:r>
      <w:bookmarkEnd w:id="232"/>
      <w:r w:rsidRPr="00CB6ACC">
        <w:rPr>
          <w:rFonts w:ascii="標楷體" w:eastAsia="標楷體" w:hAnsi="標楷體" w:cs="Times New Roman"/>
          <w:szCs w:val="24"/>
        </w:rPr>
        <w:t>(C)</w:t>
      </w:r>
      <w:bookmarkStart w:id="233" w:name="Q2RAO05100254_3"/>
      <w:r w:rsidRPr="00CB6ACC">
        <w:rPr>
          <w:rFonts w:ascii="標楷體" w:eastAsia="標楷體" w:hAnsi="標楷體" w:cs="Times New Roman"/>
          <w:szCs w:val="24"/>
        </w:rPr>
        <w:t xml:space="preserve">先上味道清淡的菜再上味道重的菜 </w:t>
      </w:r>
      <w:bookmarkEnd w:id="233"/>
      <w:r w:rsidRPr="00CB6ACC">
        <w:rPr>
          <w:rFonts w:ascii="標楷體" w:eastAsia="標楷體" w:hAnsi="標楷體" w:cs="Times New Roman"/>
          <w:szCs w:val="24"/>
        </w:rPr>
        <w:t>(D)</w:t>
      </w:r>
      <w:bookmarkStart w:id="234" w:name="Q2RAO05100254_4"/>
      <w:r w:rsidRPr="00CB6ACC">
        <w:rPr>
          <w:rFonts w:ascii="標楷體" w:eastAsia="標楷體" w:hAnsi="標楷體" w:cs="Times New Roman"/>
          <w:szCs w:val="24"/>
        </w:rPr>
        <w:t xml:space="preserve">先上菜餚後上點心 </w:t>
      </w:r>
      <w:bookmarkStart w:id="235" w:name="Q2RAO05100254_N"/>
      <w:bookmarkEnd w:id="234"/>
      <w:r w:rsidRPr="00CB6ACC">
        <w:rPr>
          <w:rFonts w:ascii="標楷體" w:eastAsia="標楷體" w:hAnsi="標楷體" w:cs="Times New Roman"/>
          <w:szCs w:val="24"/>
        </w:rPr>
        <w:t>。</w:t>
      </w:r>
      <w:bookmarkStart w:id="236" w:name="A2RAO05100254"/>
      <w:bookmarkEnd w:id="230"/>
      <w:bookmarkEnd w:id="235"/>
    </w:p>
    <w:p w14:paraId="4BF4EE31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37" w:name="R2RAO05100254"/>
      <w:bookmarkEnd w:id="236"/>
      <w:r w:rsidRPr="00CB6ACC">
        <w:rPr>
          <w:rFonts w:ascii="標楷體" w:eastAsia="標楷體" w:hAnsi="標楷體" w:cs="Times New Roman"/>
          <w:color w:val="0000FF"/>
          <w:szCs w:val="24"/>
        </w:rPr>
        <w:lastRenderedPageBreak/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先鹹再甜。</w:t>
      </w:r>
    </w:p>
    <w:p w14:paraId="0E62AA3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38" w:name="Q2RAO05100139_H"/>
      <w:bookmarkStart w:id="239" w:name="Q2RAO05100139"/>
      <w:bookmarkEnd w:id="237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西式套餐，通常餐廳若要供應咖啡給客人，應在上完下列哪道菜之後接著送上？ </w:t>
      </w:r>
      <w:bookmarkEnd w:id="238"/>
      <w:r w:rsidRPr="00CB6ACC">
        <w:rPr>
          <w:rFonts w:ascii="標楷體" w:eastAsia="標楷體" w:hAnsi="標楷體" w:cs="Times New Roman"/>
          <w:szCs w:val="24"/>
        </w:rPr>
        <w:t>(A)</w:t>
      </w:r>
      <w:bookmarkStart w:id="240" w:name="Q2RAO05100139_1"/>
      <w:r w:rsidRPr="00CB6ACC">
        <w:rPr>
          <w:rFonts w:ascii="標楷體" w:eastAsia="標楷體" w:hAnsi="標楷體" w:cs="Times New Roman"/>
          <w:szCs w:val="24"/>
        </w:rPr>
        <w:t xml:space="preserve">牛排 </w:t>
      </w:r>
      <w:bookmarkEnd w:id="240"/>
      <w:r w:rsidRPr="00CB6ACC">
        <w:rPr>
          <w:rFonts w:ascii="標楷體" w:eastAsia="標楷體" w:hAnsi="標楷體" w:cs="Times New Roman"/>
          <w:szCs w:val="24"/>
        </w:rPr>
        <w:t>(B)</w:t>
      </w:r>
      <w:bookmarkStart w:id="241" w:name="Q2RAO05100139_2"/>
      <w:r w:rsidRPr="00CB6ACC">
        <w:rPr>
          <w:rFonts w:ascii="標楷體" w:eastAsia="標楷體" w:hAnsi="標楷體" w:cs="Times New Roman"/>
          <w:szCs w:val="24"/>
        </w:rPr>
        <w:t xml:space="preserve">蘿蔓沙拉 </w:t>
      </w:r>
      <w:bookmarkEnd w:id="241"/>
      <w:r w:rsidRPr="00CB6ACC">
        <w:rPr>
          <w:rFonts w:ascii="標楷體" w:eastAsia="標楷體" w:hAnsi="標楷體" w:cs="Times New Roman"/>
          <w:szCs w:val="24"/>
        </w:rPr>
        <w:t>(C)</w:t>
      </w:r>
      <w:bookmarkStart w:id="242" w:name="Q2RAO05100139_3"/>
      <w:r w:rsidRPr="00CB6ACC">
        <w:rPr>
          <w:rFonts w:ascii="標楷體" w:eastAsia="標楷體" w:hAnsi="標楷體" w:cs="Times New Roman"/>
          <w:szCs w:val="24"/>
        </w:rPr>
        <w:t xml:space="preserve">巧達湯 </w:t>
      </w:r>
      <w:bookmarkEnd w:id="242"/>
      <w:r w:rsidRPr="00CB6ACC">
        <w:rPr>
          <w:rFonts w:ascii="標楷體" w:eastAsia="標楷體" w:hAnsi="標楷體" w:cs="Times New Roman"/>
          <w:szCs w:val="24"/>
        </w:rPr>
        <w:t>(D)</w:t>
      </w:r>
      <w:bookmarkStart w:id="243" w:name="Q2RAO05100139_4"/>
      <w:r w:rsidRPr="00CB6ACC">
        <w:rPr>
          <w:rFonts w:ascii="標楷體" w:eastAsia="標楷體" w:hAnsi="標楷體" w:cs="Times New Roman"/>
          <w:szCs w:val="24"/>
        </w:rPr>
        <w:t xml:space="preserve">乳酪蛋糕 </w:t>
      </w:r>
      <w:bookmarkStart w:id="244" w:name="Q2RAO05100139_N"/>
      <w:bookmarkEnd w:id="243"/>
      <w:r w:rsidRPr="00CB6ACC">
        <w:rPr>
          <w:rFonts w:ascii="標楷體" w:eastAsia="標楷體" w:hAnsi="標楷體" w:cs="Times New Roman"/>
          <w:szCs w:val="24"/>
        </w:rPr>
        <w:t>。</w:t>
      </w:r>
      <w:bookmarkStart w:id="245" w:name="A2RAO05100139"/>
      <w:bookmarkEnd w:id="239"/>
      <w:bookmarkEnd w:id="244"/>
    </w:p>
    <w:p w14:paraId="7A27CBD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46" w:name="Q2RAO05100158_H"/>
      <w:bookmarkStart w:id="247" w:name="Q2RAO05100158"/>
      <w:bookmarkEnd w:id="245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英式服務中，杯子 </w:t>
      </w:r>
      <w:bookmarkEnd w:id="246"/>
      <w:r w:rsidRPr="00CB6ACC">
        <w:rPr>
          <w:rFonts w:ascii="標楷體" w:eastAsia="標楷體" w:hAnsi="標楷體" w:cs="Times New Roman"/>
          <w:szCs w:val="24"/>
        </w:rPr>
        <w:t>(A)</w:t>
      </w:r>
      <w:bookmarkStart w:id="248" w:name="Q2RAO05100158_1"/>
      <w:r w:rsidRPr="00CB6ACC">
        <w:rPr>
          <w:rFonts w:ascii="標楷體" w:eastAsia="標楷體" w:hAnsi="標楷體" w:cs="Times New Roman"/>
          <w:szCs w:val="24"/>
        </w:rPr>
        <w:t xml:space="preserve">以左手從客人左側 </w:t>
      </w:r>
      <w:bookmarkEnd w:id="248"/>
      <w:r w:rsidRPr="00CB6ACC">
        <w:rPr>
          <w:rFonts w:ascii="標楷體" w:eastAsia="標楷體" w:hAnsi="標楷體" w:cs="Times New Roman"/>
          <w:szCs w:val="24"/>
        </w:rPr>
        <w:t>(B)</w:t>
      </w:r>
      <w:bookmarkStart w:id="249" w:name="Q2RAO05100158_2"/>
      <w:r w:rsidRPr="00CB6ACC">
        <w:rPr>
          <w:rFonts w:ascii="標楷體" w:eastAsia="標楷體" w:hAnsi="標楷體" w:cs="Times New Roman"/>
          <w:szCs w:val="24"/>
        </w:rPr>
        <w:t xml:space="preserve">以左手從客人右側 </w:t>
      </w:r>
      <w:bookmarkEnd w:id="249"/>
      <w:r w:rsidRPr="00CB6ACC">
        <w:rPr>
          <w:rFonts w:ascii="標楷體" w:eastAsia="標楷體" w:hAnsi="標楷體" w:cs="Times New Roman"/>
          <w:szCs w:val="24"/>
        </w:rPr>
        <w:t>(C)</w:t>
      </w:r>
      <w:bookmarkStart w:id="250" w:name="Q2RAO05100158_3"/>
      <w:r w:rsidRPr="00CB6ACC">
        <w:rPr>
          <w:rFonts w:ascii="標楷體" w:eastAsia="標楷體" w:hAnsi="標楷體" w:cs="Times New Roman"/>
          <w:szCs w:val="24"/>
        </w:rPr>
        <w:t xml:space="preserve">以右手從客人左側 </w:t>
      </w:r>
      <w:bookmarkEnd w:id="250"/>
      <w:r w:rsidRPr="00CB6ACC">
        <w:rPr>
          <w:rFonts w:ascii="標楷體" w:eastAsia="標楷體" w:hAnsi="標楷體" w:cs="Times New Roman"/>
          <w:szCs w:val="24"/>
        </w:rPr>
        <w:t>(D)</w:t>
      </w:r>
      <w:bookmarkStart w:id="251" w:name="Q2RAO05100158_4"/>
      <w:r w:rsidRPr="00CB6ACC">
        <w:rPr>
          <w:rFonts w:ascii="標楷體" w:eastAsia="標楷體" w:hAnsi="標楷體" w:cs="Times New Roman"/>
          <w:szCs w:val="24"/>
        </w:rPr>
        <w:t xml:space="preserve">以右手從客人右側 </w:t>
      </w:r>
      <w:bookmarkStart w:id="252" w:name="Q2RAO05100158_N"/>
      <w:bookmarkEnd w:id="251"/>
      <w:r w:rsidRPr="00CB6ACC">
        <w:rPr>
          <w:rFonts w:ascii="標楷體" w:eastAsia="標楷體" w:hAnsi="標楷體" w:cs="Times New Roman"/>
          <w:szCs w:val="24"/>
        </w:rPr>
        <w:t>送上。</w:t>
      </w:r>
      <w:bookmarkStart w:id="253" w:name="A2RAO05100158"/>
      <w:bookmarkEnd w:id="247"/>
      <w:bookmarkEnd w:id="252"/>
    </w:p>
    <w:p w14:paraId="63C450EC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54" w:name="R2RAO05100158"/>
      <w:bookmarkEnd w:id="253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不論何種服務型式，右邊的餐具都是右邊上，右邊下；左邊的餐具，左邊上，左邊下。</w:t>
      </w:r>
    </w:p>
    <w:p w14:paraId="7D6148C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55" w:name="Q2RAO05100146_H"/>
      <w:bookmarkStart w:id="256" w:name="Q2RAO05100146"/>
      <w:bookmarkEnd w:id="254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法文Table </w:t>
      </w:r>
      <w:proofErr w:type="spellStart"/>
      <w:r w:rsidRPr="00CB6ACC">
        <w:rPr>
          <w:rFonts w:ascii="標楷體" w:eastAsia="標楷體" w:hAnsi="標楷體" w:cs="Times New Roman"/>
          <w:szCs w:val="24"/>
        </w:rPr>
        <w:t>d'Hote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係指 </w:t>
      </w:r>
      <w:bookmarkEnd w:id="255"/>
      <w:r w:rsidRPr="00CB6ACC">
        <w:rPr>
          <w:rFonts w:ascii="標楷體" w:eastAsia="標楷體" w:hAnsi="標楷體" w:cs="Times New Roman"/>
          <w:szCs w:val="24"/>
        </w:rPr>
        <w:t>(A)</w:t>
      </w:r>
      <w:bookmarkStart w:id="257" w:name="Q2RAO05100146_1"/>
      <w:r w:rsidRPr="00CB6ACC">
        <w:rPr>
          <w:rFonts w:ascii="標楷體" w:eastAsia="標楷體" w:hAnsi="標楷體" w:cs="Times New Roman"/>
          <w:szCs w:val="24"/>
        </w:rPr>
        <w:t xml:space="preserve">自助餐 </w:t>
      </w:r>
      <w:bookmarkEnd w:id="257"/>
      <w:r w:rsidRPr="00CB6ACC">
        <w:rPr>
          <w:rFonts w:ascii="標楷體" w:eastAsia="標楷體" w:hAnsi="標楷體" w:cs="Times New Roman"/>
          <w:szCs w:val="24"/>
        </w:rPr>
        <w:t>(B)</w:t>
      </w:r>
      <w:bookmarkStart w:id="258" w:name="Q2RAO05100146_2"/>
      <w:r w:rsidRPr="00CB6ACC">
        <w:rPr>
          <w:rFonts w:ascii="標楷體" w:eastAsia="標楷體" w:hAnsi="標楷體" w:cs="Times New Roman"/>
          <w:szCs w:val="24"/>
        </w:rPr>
        <w:t xml:space="preserve">套餐 </w:t>
      </w:r>
      <w:bookmarkEnd w:id="258"/>
      <w:r w:rsidRPr="00CB6ACC">
        <w:rPr>
          <w:rFonts w:ascii="標楷體" w:eastAsia="標楷體" w:hAnsi="標楷體" w:cs="Times New Roman"/>
          <w:szCs w:val="24"/>
        </w:rPr>
        <w:t>(C)</w:t>
      </w:r>
      <w:bookmarkStart w:id="259" w:name="Q2RAO05100146_3"/>
      <w:r w:rsidRPr="00CB6ACC">
        <w:rPr>
          <w:rFonts w:ascii="標楷體" w:eastAsia="標楷體" w:hAnsi="標楷體" w:cs="Times New Roman"/>
          <w:szCs w:val="24"/>
        </w:rPr>
        <w:t xml:space="preserve">前菜 </w:t>
      </w:r>
      <w:bookmarkEnd w:id="259"/>
      <w:r w:rsidRPr="00CB6ACC">
        <w:rPr>
          <w:rFonts w:ascii="標楷體" w:eastAsia="標楷體" w:hAnsi="標楷體" w:cs="Times New Roman"/>
          <w:szCs w:val="24"/>
        </w:rPr>
        <w:t>(D)</w:t>
      </w:r>
      <w:bookmarkStart w:id="260" w:name="Q2RAO05100146_4"/>
      <w:r w:rsidRPr="00CB6ACC">
        <w:rPr>
          <w:rFonts w:ascii="標楷體" w:eastAsia="標楷體" w:hAnsi="標楷體" w:cs="Times New Roman"/>
          <w:szCs w:val="24"/>
        </w:rPr>
        <w:t xml:space="preserve">桌邊服務 </w:t>
      </w:r>
      <w:bookmarkStart w:id="261" w:name="Q2RAO05100146_N"/>
      <w:bookmarkEnd w:id="260"/>
      <w:r w:rsidRPr="00CB6ACC">
        <w:rPr>
          <w:rFonts w:ascii="標楷體" w:eastAsia="標楷體" w:hAnsi="標楷體" w:cs="Times New Roman"/>
          <w:szCs w:val="24"/>
        </w:rPr>
        <w:t>。</w:t>
      </w:r>
      <w:bookmarkStart w:id="262" w:name="A2RAO05100146"/>
      <w:bookmarkEnd w:id="256"/>
      <w:bookmarkEnd w:id="261"/>
    </w:p>
    <w:p w14:paraId="1831A20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63" w:name="Q2RAO05100150_H"/>
      <w:bookmarkStart w:id="264" w:name="Q2RAO05100150"/>
      <w:bookmarkEnd w:id="262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請選出法式服務流程正確順序：1.引領就座；2.接受點菜；3.結帳；4.供應飲料；5.在客人面前完成最後烹調；6.餐食端入餐廳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63"/>
      <w:r w:rsidRPr="00CB6ACC">
        <w:rPr>
          <w:rFonts w:ascii="標楷體" w:eastAsia="標楷體" w:hAnsi="標楷體" w:cs="Times New Roman"/>
          <w:szCs w:val="24"/>
        </w:rPr>
        <w:t>(A)</w:t>
      </w:r>
      <w:bookmarkStart w:id="265" w:name="Q2RAO05100150_1"/>
      <w:r w:rsidRPr="00CB6ACC">
        <w:rPr>
          <w:rFonts w:ascii="標楷體" w:eastAsia="標楷體" w:hAnsi="標楷體" w:cs="Times New Roman"/>
          <w:szCs w:val="24"/>
        </w:rPr>
        <w:t xml:space="preserve">126534 </w:t>
      </w:r>
      <w:bookmarkEnd w:id="265"/>
      <w:r w:rsidRPr="00CB6ACC">
        <w:rPr>
          <w:rFonts w:ascii="標楷體" w:eastAsia="標楷體" w:hAnsi="標楷體" w:cs="Times New Roman"/>
          <w:szCs w:val="24"/>
        </w:rPr>
        <w:t>(B)</w:t>
      </w:r>
      <w:bookmarkStart w:id="266" w:name="Q2RAO05100150_2"/>
      <w:r w:rsidRPr="00CB6ACC">
        <w:rPr>
          <w:rFonts w:ascii="標楷體" w:eastAsia="標楷體" w:hAnsi="標楷體" w:cs="Times New Roman"/>
          <w:szCs w:val="24"/>
        </w:rPr>
        <w:t xml:space="preserve">124653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66"/>
      <w:r w:rsidRPr="00CB6ACC">
        <w:rPr>
          <w:rFonts w:ascii="標楷體" w:eastAsia="標楷體" w:hAnsi="標楷體" w:cs="Times New Roman"/>
          <w:szCs w:val="24"/>
        </w:rPr>
        <w:t>(C)</w:t>
      </w:r>
      <w:bookmarkStart w:id="267" w:name="Q2RAO05100150_3"/>
      <w:r w:rsidRPr="00CB6ACC">
        <w:rPr>
          <w:rFonts w:ascii="標楷體" w:eastAsia="標楷體" w:hAnsi="標楷體" w:cs="Times New Roman"/>
          <w:szCs w:val="24"/>
        </w:rPr>
        <w:t xml:space="preserve">123456 </w:t>
      </w:r>
      <w:bookmarkEnd w:id="267"/>
      <w:r w:rsidRPr="00CB6ACC">
        <w:rPr>
          <w:rFonts w:ascii="標楷體" w:eastAsia="標楷體" w:hAnsi="標楷體" w:cs="Times New Roman"/>
          <w:szCs w:val="24"/>
        </w:rPr>
        <w:t>(D)</w:t>
      </w:r>
      <w:bookmarkStart w:id="268" w:name="Q2RAO05100150_4"/>
      <w:r w:rsidRPr="00CB6ACC">
        <w:rPr>
          <w:rFonts w:ascii="標楷體" w:eastAsia="標楷體" w:hAnsi="標楷體" w:cs="Times New Roman"/>
          <w:szCs w:val="24"/>
        </w:rPr>
        <w:t xml:space="preserve">142653 </w:t>
      </w:r>
      <w:bookmarkStart w:id="269" w:name="Q2RAO05100150_N"/>
      <w:bookmarkEnd w:id="268"/>
      <w:r w:rsidRPr="00CB6ACC">
        <w:rPr>
          <w:rFonts w:ascii="標楷體" w:eastAsia="標楷體" w:hAnsi="標楷體" w:cs="Times New Roman"/>
          <w:szCs w:val="24"/>
        </w:rPr>
        <w:t>。</w:t>
      </w:r>
      <w:bookmarkStart w:id="270" w:name="A2RAO05100150"/>
      <w:bookmarkEnd w:id="264"/>
      <w:bookmarkEnd w:id="269"/>
    </w:p>
    <w:p w14:paraId="4320E48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71" w:name="Q2RAO05100080_H"/>
      <w:bookmarkStart w:id="272" w:name="Q2RAO05100080"/>
      <w:bookmarkEnd w:id="270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餐桌桌面和餐椅椅面之間的距離最好為幾公分？ </w:t>
      </w:r>
      <w:bookmarkEnd w:id="271"/>
      <w:r w:rsidRPr="00CB6ACC">
        <w:rPr>
          <w:rFonts w:ascii="標楷體" w:eastAsia="標楷體" w:hAnsi="標楷體" w:cs="Times New Roman"/>
          <w:szCs w:val="24"/>
        </w:rPr>
        <w:t>(A)</w:t>
      </w:r>
      <w:bookmarkStart w:id="273" w:name="Q2RAO05100080_1"/>
      <w:r w:rsidRPr="00CB6ACC">
        <w:rPr>
          <w:rFonts w:ascii="標楷體" w:eastAsia="標楷體" w:hAnsi="標楷體" w:cs="Times New Roman"/>
          <w:szCs w:val="24"/>
        </w:rPr>
        <w:t xml:space="preserve">60公分 </w:t>
      </w:r>
      <w:bookmarkEnd w:id="273"/>
      <w:r w:rsidRPr="00CB6ACC">
        <w:rPr>
          <w:rFonts w:ascii="標楷體" w:eastAsia="標楷體" w:hAnsi="標楷體" w:cs="Times New Roman"/>
          <w:szCs w:val="24"/>
        </w:rPr>
        <w:t>(B)</w:t>
      </w:r>
      <w:bookmarkStart w:id="274" w:name="Q2RAO05100080_2"/>
      <w:r w:rsidRPr="00CB6ACC">
        <w:rPr>
          <w:rFonts w:ascii="標楷體" w:eastAsia="標楷體" w:hAnsi="標楷體" w:cs="Times New Roman"/>
          <w:szCs w:val="24"/>
        </w:rPr>
        <w:t xml:space="preserve">50公分 </w:t>
      </w:r>
      <w:bookmarkEnd w:id="274"/>
      <w:r w:rsidRPr="00CB6ACC">
        <w:rPr>
          <w:rFonts w:ascii="標楷體" w:eastAsia="標楷體" w:hAnsi="標楷體" w:cs="Times New Roman"/>
          <w:szCs w:val="24"/>
        </w:rPr>
        <w:t>(C)</w:t>
      </w:r>
      <w:bookmarkStart w:id="275" w:name="Q2RAO05100080_3"/>
      <w:r w:rsidRPr="00CB6ACC">
        <w:rPr>
          <w:rFonts w:ascii="標楷體" w:eastAsia="標楷體" w:hAnsi="標楷體" w:cs="Times New Roman"/>
          <w:szCs w:val="24"/>
        </w:rPr>
        <w:t xml:space="preserve">40公分 </w:t>
      </w:r>
      <w:bookmarkEnd w:id="275"/>
      <w:r w:rsidRPr="00CB6ACC">
        <w:rPr>
          <w:rFonts w:ascii="標楷體" w:eastAsia="標楷體" w:hAnsi="標楷體" w:cs="Times New Roman"/>
          <w:szCs w:val="24"/>
        </w:rPr>
        <w:t>(D)</w:t>
      </w:r>
      <w:bookmarkStart w:id="276" w:name="Q2RAO05100080_4"/>
      <w:r w:rsidRPr="00CB6ACC">
        <w:rPr>
          <w:rFonts w:ascii="標楷體" w:eastAsia="標楷體" w:hAnsi="標楷體" w:cs="Times New Roman"/>
          <w:szCs w:val="24"/>
        </w:rPr>
        <w:t xml:space="preserve">30公分 </w:t>
      </w:r>
      <w:bookmarkStart w:id="277" w:name="Q2RAO05100080_N"/>
      <w:bookmarkEnd w:id="276"/>
      <w:r w:rsidRPr="00CB6ACC">
        <w:rPr>
          <w:rFonts w:ascii="標楷體" w:eastAsia="標楷體" w:hAnsi="標楷體" w:cs="Times New Roman"/>
          <w:szCs w:val="24"/>
        </w:rPr>
        <w:t>。</w:t>
      </w:r>
      <w:bookmarkStart w:id="278" w:name="A2RAO05100080"/>
      <w:bookmarkEnd w:id="272"/>
      <w:bookmarkEnd w:id="277"/>
    </w:p>
    <w:p w14:paraId="5FEC7CB7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279" w:name="Q2RAO05100046_H"/>
      <w:bookmarkStart w:id="280" w:name="Q2RAO05100046"/>
      <w:bookmarkEnd w:id="278"/>
      <w:r w:rsidRPr="00CB6ACC">
        <w:rPr>
          <w:rFonts w:ascii="標楷體" w:eastAsia="標楷體" w:hAnsi="標楷體" w:cs="新細明體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下列何者非構成菜單之要素？ </w:t>
      </w:r>
      <w:bookmarkEnd w:id="279"/>
      <w:r w:rsidRPr="00CB6ACC">
        <w:rPr>
          <w:rFonts w:ascii="標楷體" w:eastAsia="標楷體" w:hAnsi="標楷體" w:cs="Times New Roman"/>
          <w:szCs w:val="24"/>
        </w:rPr>
        <w:t>(A)</w:t>
      </w:r>
      <w:bookmarkStart w:id="281" w:name="Q2RAO05100046_1"/>
      <w:r w:rsidRPr="00CB6ACC">
        <w:rPr>
          <w:rFonts w:ascii="標楷體" w:eastAsia="標楷體" w:hAnsi="標楷體" w:cs="Times New Roman"/>
          <w:szCs w:val="24"/>
        </w:rPr>
        <w:t xml:space="preserve">顏色 </w:t>
      </w:r>
      <w:bookmarkEnd w:id="281"/>
      <w:r w:rsidRPr="00CB6ACC">
        <w:rPr>
          <w:rFonts w:ascii="標楷體" w:eastAsia="標楷體" w:hAnsi="標楷體" w:cs="Times New Roman"/>
          <w:szCs w:val="24"/>
        </w:rPr>
        <w:t>(B)</w:t>
      </w:r>
      <w:bookmarkStart w:id="282" w:name="Q2RAO05100046_2"/>
      <w:r w:rsidRPr="00CB6ACC">
        <w:rPr>
          <w:rFonts w:ascii="標楷體" w:eastAsia="標楷體" w:hAnsi="標楷體" w:cs="Times New Roman"/>
          <w:szCs w:val="24"/>
        </w:rPr>
        <w:t xml:space="preserve">質料 </w:t>
      </w:r>
      <w:bookmarkEnd w:id="282"/>
      <w:r w:rsidRPr="00CB6ACC">
        <w:rPr>
          <w:rFonts w:ascii="標楷體" w:eastAsia="標楷體" w:hAnsi="標楷體" w:cs="Times New Roman"/>
          <w:szCs w:val="24"/>
        </w:rPr>
        <w:t>(C)</w:t>
      </w:r>
      <w:bookmarkStart w:id="283" w:name="Q2RAO05100046_3"/>
      <w:r w:rsidRPr="00CB6ACC">
        <w:rPr>
          <w:rFonts w:ascii="標楷體" w:eastAsia="標楷體" w:hAnsi="標楷體" w:cs="Times New Roman"/>
          <w:szCs w:val="24"/>
        </w:rPr>
        <w:t xml:space="preserve">菜色種類 </w:t>
      </w:r>
      <w:bookmarkEnd w:id="283"/>
      <w:r w:rsidRPr="00CB6ACC">
        <w:rPr>
          <w:rFonts w:ascii="標楷體" w:eastAsia="標楷體" w:hAnsi="標楷體" w:cs="Times New Roman"/>
          <w:szCs w:val="24"/>
        </w:rPr>
        <w:t>(D)</w:t>
      </w:r>
      <w:bookmarkStart w:id="284" w:name="Q2RAO05100046_4"/>
      <w:r w:rsidRPr="00CB6ACC">
        <w:rPr>
          <w:rFonts w:ascii="標楷體" w:eastAsia="標楷體" w:hAnsi="標楷體" w:cs="Times New Roman"/>
          <w:szCs w:val="24"/>
        </w:rPr>
        <w:t xml:space="preserve">餐桌擺設 </w:t>
      </w:r>
      <w:bookmarkStart w:id="285" w:name="Q2RAO05100046_N"/>
      <w:bookmarkEnd w:id="284"/>
      <w:r w:rsidRPr="00CB6ACC">
        <w:rPr>
          <w:rFonts w:ascii="標楷體" w:eastAsia="標楷體" w:hAnsi="標楷體" w:cs="Times New Roman"/>
          <w:szCs w:val="24"/>
        </w:rPr>
        <w:t>。</w:t>
      </w:r>
      <w:bookmarkStart w:id="286" w:name="A2RAO05100046"/>
      <w:bookmarkEnd w:id="280"/>
      <w:bookmarkEnd w:id="285"/>
    </w:p>
    <w:p w14:paraId="0E79589E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287" w:name="Q2RAO05100047_H"/>
      <w:bookmarkStart w:id="288" w:name="Q2RAO05100047"/>
      <w:bookmarkEnd w:id="286"/>
      <w:r w:rsidRPr="00CB6ACC">
        <w:rPr>
          <w:rFonts w:ascii="標楷體" w:eastAsia="標楷體" w:hAnsi="標楷體" w:cs="新細明體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美式早餐與歐陸式早餐，差別在於美式早餐還附有 </w:t>
      </w:r>
      <w:bookmarkEnd w:id="287"/>
      <w:r w:rsidRPr="00CB6ACC">
        <w:rPr>
          <w:rFonts w:ascii="標楷體" w:eastAsia="標楷體" w:hAnsi="標楷體" w:cs="Times New Roman"/>
          <w:szCs w:val="24"/>
        </w:rPr>
        <w:t>(A)</w:t>
      </w:r>
      <w:bookmarkStart w:id="289" w:name="Q2RAO05100047_1"/>
      <w:r w:rsidRPr="00CB6ACC">
        <w:rPr>
          <w:rFonts w:ascii="標楷體" w:eastAsia="標楷體" w:hAnsi="標楷體" w:cs="Times New Roman"/>
          <w:szCs w:val="24"/>
        </w:rPr>
        <w:t xml:space="preserve">一道主菜 </w:t>
      </w:r>
      <w:bookmarkEnd w:id="289"/>
      <w:r w:rsidRPr="00CB6ACC">
        <w:rPr>
          <w:rFonts w:ascii="標楷體" w:eastAsia="標楷體" w:hAnsi="標楷體" w:cs="Times New Roman"/>
          <w:szCs w:val="24"/>
        </w:rPr>
        <w:t>(B)</w:t>
      </w:r>
      <w:bookmarkStart w:id="290" w:name="Q2RAO05100047_2"/>
      <w:r w:rsidRPr="00CB6ACC">
        <w:rPr>
          <w:rFonts w:ascii="標楷體" w:eastAsia="標楷體" w:hAnsi="標楷體" w:cs="Times New Roman"/>
          <w:szCs w:val="24"/>
        </w:rPr>
        <w:t xml:space="preserve">一杯咖啡 </w:t>
      </w:r>
      <w:bookmarkEnd w:id="290"/>
      <w:r w:rsidRPr="00CB6ACC">
        <w:rPr>
          <w:rFonts w:ascii="標楷體" w:eastAsia="標楷體" w:hAnsi="標楷體" w:cs="Times New Roman"/>
          <w:szCs w:val="24"/>
        </w:rPr>
        <w:t>(C)</w:t>
      </w:r>
      <w:bookmarkStart w:id="291" w:name="Q2RAO05100047_3"/>
      <w:r w:rsidRPr="00CB6ACC">
        <w:rPr>
          <w:rFonts w:ascii="標楷體" w:eastAsia="標楷體" w:hAnsi="標楷體" w:cs="Times New Roman"/>
          <w:szCs w:val="24"/>
        </w:rPr>
        <w:t xml:space="preserve">一杯酒 </w:t>
      </w:r>
      <w:bookmarkEnd w:id="291"/>
      <w:r w:rsidRPr="00CB6ACC">
        <w:rPr>
          <w:rFonts w:ascii="標楷體" w:eastAsia="標楷體" w:hAnsi="標楷體" w:cs="Times New Roman"/>
          <w:szCs w:val="24"/>
        </w:rPr>
        <w:t>(D)</w:t>
      </w:r>
      <w:bookmarkStart w:id="292" w:name="Q2RAO05100047_4"/>
      <w:r w:rsidRPr="00CB6ACC">
        <w:rPr>
          <w:rFonts w:ascii="標楷體" w:eastAsia="標楷體" w:hAnsi="標楷體" w:cs="Times New Roman"/>
          <w:szCs w:val="24"/>
        </w:rPr>
        <w:t xml:space="preserve">一份麵包 </w:t>
      </w:r>
      <w:bookmarkStart w:id="293" w:name="Q2RAO05100047_N"/>
      <w:bookmarkEnd w:id="292"/>
      <w:r w:rsidRPr="00CB6ACC">
        <w:rPr>
          <w:rFonts w:ascii="標楷體" w:eastAsia="標楷體" w:hAnsi="標楷體" w:cs="Times New Roman"/>
          <w:szCs w:val="24"/>
        </w:rPr>
        <w:t>。</w:t>
      </w:r>
      <w:bookmarkStart w:id="294" w:name="A2RAO05100047"/>
      <w:bookmarkEnd w:id="288"/>
      <w:bookmarkEnd w:id="293"/>
    </w:p>
    <w:p w14:paraId="60495A9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95" w:name="Q2RAO05100273_H"/>
      <w:bookmarkStart w:id="296" w:name="Q2RAO05100273"/>
      <w:bookmarkEnd w:id="294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台南市白河區每年夏季的蓮花季，讓你聯想到何道佳餚？ </w:t>
      </w:r>
      <w:bookmarkEnd w:id="295"/>
      <w:r w:rsidRPr="00CB6ACC">
        <w:rPr>
          <w:rFonts w:ascii="標楷體" w:eastAsia="標楷體" w:hAnsi="標楷體" w:cs="Times New Roman"/>
          <w:szCs w:val="24"/>
        </w:rPr>
        <w:t>(A)</w:t>
      </w:r>
      <w:bookmarkStart w:id="297" w:name="Q2RAO05100273_1"/>
      <w:r w:rsidRPr="00CB6ACC">
        <w:rPr>
          <w:rFonts w:ascii="標楷體" w:eastAsia="標楷體" w:hAnsi="標楷體" w:cs="Times New Roman"/>
          <w:szCs w:val="24"/>
        </w:rPr>
        <w:t xml:space="preserve">干貝芥菜 </w:t>
      </w:r>
      <w:bookmarkEnd w:id="297"/>
      <w:r w:rsidRPr="00CB6ACC">
        <w:rPr>
          <w:rFonts w:ascii="標楷體" w:eastAsia="標楷體" w:hAnsi="標楷體" w:cs="Times New Roman"/>
          <w:szCs w:val="24"/>
        </w:rPr>
        <w:t>(B)</w:t>
      </w:r>
      <w:bookmarkStart w:id="298" w:name="Q2RAO05100273_2"/>
      <w:r w:rsidRPr="00CB6ACC">
        <w:rPr>
          <w:rFonts w:ascii="標楷體" w:eastAsia="標楷體" w:hAnsi="標楷體" w:cs="Times New Roman"/>
          <w:szCs w:val="24"/>
        </w:rPr>
        <w:t xml:space="preserve">糖醋排骨 </w:t>
      </w:r>
      <w:bookmarkEnd w:id="298"/>
      <w:r w:rsidRPr="00CB6ACC">
        <w:rPr>
          <w:rFonts w:ascii="標楷體" w:eastAsia="標楷體" w:hAnsi="標楷體" w:cs="Times New Roman"/>
          <w:szCs w:val="24"/>
        </w:rPr>
        <w:t>(C)</w:t>
      </w:r>
      <w:bookmarkStart w:id="299" w:name="Q2RAO05100273_3"/>
      <w:r w:rsidRPr="00CB6ACC">
        <w:rPr>
          <w:rFonts w:ascii="標楷體" w:eastAsia="標楷體" w:hAnsi="標楷體" w:cs="Times New Roman"/>
          <w:szCs w:val="24"/>
        </w:rPr>
        <w:t xml:space="preserve">龍井蝦仁 </w:t>
      </w:r>
      <w:bookmarkEnd w:id="299"/>
      <w:r w:rsidRPr="00CB6ACC">
        <w:rPr>
          <w:rFonts w:ascii="標楷體" w:eastAsia="標楷體" w:hAnsi="標楷體" w:cs="Times New Roman"/>
          <w:szCs w:val="24"/>
        </w:rPr>
        <w:t>(D)</w:t>
      </w:r>
      <w:bookmarkStart w:id="300" w:name="Q2RAO05100273_4"/>
      <w:r w:rsidRPr="00CB6ACC">
        <w:rPr>
          <w:rFonts w:ascii="標楷體" w:eastAsia="標楷體" w:hAnsi="標楷體" w:cs="Times New Roman"/>
          <w:szCs w:val="24"/>
        </w:rPr>
        <w:t xml:space="preserve">糖醋蓮藕片 </w:t>
      </w:r>
      <w:bookmarkStart w:id="301" w:name="Q2RAO05100273_N"/>
      <w:bookmarkEnd w:id="300"/>
      <w:r w:rsidRPr="00CB6ACC">
        <w:rPr>
          <w:rFonts w:ascii="標楷體" w:eastAsia="標楷體" w:hAnsi="標楷體" w:cs="Times New Roman"/>
          <w:szCs w:val="24"/>
        </w:rPr>
        <w:t>。</w:t>
      </w:r>
      <w:bookmarkStart w:id="302" w:name="A2RAO05100273"/>
      <w:bookmarkEnd w:id="296"/>
      <w:bookmarkEnd w:id="301"/>
    </w:p>
    <w:p w14:paraId="7925781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03" w:name="Q2RAO05100122_H"/>
      <w:bookmarkStart w:id="304" w:name="Q2RAO05100122"/>
      <w:bookmarkEnd w:id="302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擦拭玻璃杯皿正確的步驟為 </w:t>
      </w:r>
      <w:bookmarkEnd w:id="303"/>
      <w:r w:rsidRPr="00CB6ACC">
        <w:rPr>
          <w:rFonts w:ascii="標楷體" w:eastAsia="標楷體" w:hAnsi="標楷體" w:cs="Times New Roman"/>
          <w:szCs w:val="24"/>
        </w:rPr>
        <w:t>(A)</w:t>
      </w:r>
      <w:bookmarkStart w:id="305" w:name="Q2RAO05100122_1"/>
      <w:r w:rsidRPr="00CB6ACC">
        <w:rPr>
          <w:rFonts w:ascii="標楷體" w:eastAsia="標楷體" w:hAnsi="標楷體" w:cs="Times New Roman"/>
          <w:szCs w:val="24"/>
        </w:rPr>
        <w:t xml:space="preserve">杯身、杯底、杯內、杯腳 </w:t>
      </w:r>
      <w:bookmarkEnd w:id="305"/>
      <w:r w:rsidRPr="00CB6ACC">
        <w:rPr>
          <w:rFonts w:ascii="標楷體" w:eastAsia="標楷體" w:hAnsi="標楷體" w:cs="Times New Roman"/>
          <w:szCs w:val="24"/>
        </w:rPr>
        <w:t>(B)</w:t>
      </w:r>
      <w:bookmarkStart w:id="306" w:name="Q2RAO05100122_2"/>
      <w:r w:rsidRPr="00CB6ACC">
        <w:rPr>
          <w:rFonts w:ascii="標楷體" w:eastAsia="標楷體" w:hAnsi="標楷體" w:cs="Times New Roman"/>
          <w:szCs w:val="24"/>
        </w:rPr>
        <w:t xml:space="preserve">杯腳、杯身、杯底、杯內 </w:t>
      </w:r>
      <w:bookmarkEnd w:id="306"/>
      <w:r w:rsidRPr="00CB6ACC">
        <w:rPr>
          <w:rFonts w:ascii="標楷體" w:eastAsia="標楷體" w:hAnsi="標楷體" w:cs="Times New Roman"/>
          <w:szCs w:val="24"/>
        </w:rPr>
        <w:t>(C)</w:t>
      </w:r>
      <w:bookmarkStart w:id="307" w:name="Q2RAO05100122_3"/>
      <w:r w:rsidRPr="00CB6ACC">
        <w:rPr>
          <w:rFonts w:ascii="標楷體" w:eastAsia="標楷體" w:hAnsi="標楷體" w:cs="Times New Roman"/>
          <w:szCs w:val="24"/>
        </w:rPr>
        <w:t xml:space="preserve">杯底、杯身、杯內、杯腳 </w:t>
      </w:r>
      <w:bookmarkEnd w:id="307"/>
      <w:r w:rsidRPr="00CB6ACC">
        <w:rPr>
          <w:rFonts w:ascii="標楷體" w:eastAsia="標楷體" w:hAnsi="標楷體" w:cs="Times New Roman"/>
          <w:szCs w:val="24"/>
        </w:rPr>
        <w:t>(D)</w:t>
      </w:r>
      <w:bookmarkStart w:id="308" w:name="Q2RAO05100122_4"/>
      <w:r w:rsidRPr="00CB6ACC">
        <w:rPr>
          <w:rFonts w:ascii="標楷體" w:eastAsia="標楷體" w:hAnsi="標楷體" w:cs="Times New Roman"/>
          <w:szCs w:val="24"/>
        </w:rPr>
        <w:t xml:space="preserve">杯內、杯身、杯底、杯腳 </w:t>
      </w:r>
      <w:bookmarkStart w:id="309" w:name="Q2RAO05100122_N"/>
      <w:bookmarkEnd w:id="308"/>
      <w:r w:rsidRPr="00CB6ACC">
        <w:rPr>
          <w:rFonts w:ascii="標楷體" w:eastAsia="標楷體" w:hAnsi="標楷體" w:cs="Times New Roman"/>
          <w:szCs w:val="24"/>
        </w:rPr>
        <w:t>。</w:t>
      </w:r>
      <w:bookmarkStart w:id="310" w:name="A2RAO05100122"/>
      <w:bookmarkEnd w:id="304"/>
      <w:bookmarkEnd w:id="309"/>
    </w:p>
    <w:p w14:paraId="2D7C383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1" w:name="Q2RAO05100323_H"/>
      <w:bookmarkStart w:id="312" w:name="Q2RAO05100323"/>
      <w:bookmarkEnd w:id="310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調雞尾酒常用的「Shaker」是指？ </w:t>
      </w:r>
      <w:bookmarkEnd w:id="311"/>
      <w:r w:rsidRPr="00CB6ACC">
        <w:rPr>
          <w:rFonts w:ascii="標楷體" w:eastAsia="標楷體" w:hAnsi="標楷體" w:cs="Times New Roman"/>
          <w:szCs w:val="24"/>
        </w:rPr>
        <w:t>(A)</w:t>
      </w:r>
      <w:bookmarkStart w:id="313" w:name="Q2RAO05100323_1"/>
      <w:r w:rsidRPr="00CB6ACC">
        <w:rPr>
          <w:rFonts w:ascii="標楷體" w:eastAsia="標楷體" w:hAnsi="標楷體" w:cs="Times New Roman"/>
          <w:szCs w:val="24"/>
        </w:rPr>
        <w:t xml:space="preserve">雪克杯 </w:t>
      </w:r>
      <w:bookmarkEnd w:id="313"/>
      <w:r w:rsidRPr="00CB6ACC">
        <w:rPr>
          <w:rFonts w:ascii="標楷體" w:eastAsia="標楷體" w:hAnsi="標楷體" w:cs="Times New Roman"/>
          <w:szCs w:val="24"/>
        </w:rPr>
        <w:t>(B)</w:t>
      </w:r>
      <w:bookmarkStart w:id="314" w:name="Q2RAO05100323_2"/>
      <w:r w:rsidRPr="00CB6ACC">
        <w:rPr>
          <w:rFonts w:ascii="標楷體" w:eastAsia="標楷體" w:hAnsi="標楷體" w:cs="Times New Roman"/>
          <w:szCs w:val="24"/>
        </w:rPr>
        <w:t xml:space="preserve">量酒杯 </w:t>
      </w:r>
      <w:bookmarkEnd w:id="314"/>
      <w:r w:rsidRPr="00CB6ACC">
        <w:rPr>
          <w:rFonts w:ascii="標楷體" w:eastAsia="標楷體" w:hAnsi="標楷體" w:cs="Times New Roman"/>
          <w:szCs w:val="24"/>
        </w:rPr>
        <w:t>(C)</w:t>
      </w:r>
      <w:bookmarkStart w:id="315" w:name="Q2RAO05100323_3"/>
      <w:r w:rsidRPr="00CB6ACC">
        <w:rPr>
          <w:rFonts w:ascii="標楷體" w:eastAsia="標楷體" w:hAnsi="標楷體" w:cs="Times New Roman"/>
          <w:szCs w:val="24"/>
        </w:rPr>
        <w:t xml:space="preserve">冰桶 </w:t>
      </w:r>
      <w:bookmarkEnd w:id="315"/>
      <w:r w:rsidRPr="00CB6ACC">
        <w:rPr>
          <w:rFonts w:ascii="標楷體" w:eastAsia="標楷體" w:hAnsi="標楷體" w:cs="Times New Roman"/>
          <w:szCs w:val="24"/>
        </w:rPr>
        <w:t>(D)</w:t>
      </w:r>
      <w:bookmarkStart w:id="316" w:name="Q2RAO05100323_4"/>
      <w:r w:rsidRPr="00CB6ACC">
        <w:rPr>
          <w:rFonts w:ascii="標楷體" w:eastAsia="標楷體" w:hAnsi="標楷體" w:cs="Times New Roman"/>
          <w:szCs w:val="24"/>
        </w:rPr>
        <w:t xml:space="preserve">刻度量杯 </w:t>
      </w:r>
      <w:bookmarkStart w:id="317" w:name="Q2RAO05100323_N"/>
      <w:bookmarkEnd w:id="316"/>
      <w:r w:rsidRPr="00CB6ACC">
        <w:rPr>
          <w:rFonts w:ascii="標楷體" w:eastAsia="標楷體" w:hAnsi="標楷體" w:cs="Times New Roman"/>
          <w:szCs w:val="24"/>
        </w:rPr>
        <w:t>。</w:t>
      </w:r>
      <w:bookmarkStart w:id="318" w:name="A2RAO05100323"/>
      <w:bookmarkEnd w:id="312"/>
      <w:bookmarkEnd w:id="317"/>
    </w:p>
    <w:p w14:paraId="11862CA4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319" w:name="Q2RAO05100041_H"/>
      <w:bookmarkStart w:id="320" w:name="Q2RAO05100041"/>
      <w:bookmarkEnd w:id="318"/>
      <w:r w:rsidRPr="00CB6ACC">
        <w:rPr>
          <w:rFonts w:ascii="標楷體" w:eastAsia="標楷體" w:hAnsi="標楷體" w:cs="新細明體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西式早餐餐具擺設時，咖啡杯組應置於何處？ </w:t>
      </w:r>
      <w:bookmarkEnd w:id="319"/>
      <w:r w:rsidRPr="00CB6ACC">
        <w:rPr>
          <w:rFonts w:ascii="標楷體" w:eastAsia="標楷體" w:hAnsi="標楷體" w:cs="Times New Roman"/>
          <w:szCs w:val="24"/>
        </w:rPr>
        <w:t>(A)</w:t>
      </w:r>
      <w:bookmarkStart w:id="321" w:name="Q2RAO05100041_1"/>
      <w:r w:rsidRPr="00CB6ACC">
        <w:rPr>
          <w:rFonts w:ascii="標楷體" w:eastAsia="標楷體" w:hAnsi="標楷體" w:cs="Times New Roman"/>
          <w:szCs w:val="24"/>
        </w:rPr>
        <w:t xml:space="preserve">餐叉左側 </w:t>
      </w:r>
      <w:bookmarkEnd w:id="321"/>
      <w:r w:rsidRPr="00CB6ACC">
        <w:rPr>
          <w:rFonts w:ascii="標楷體" w:eastAsia="標楷體" w:hAnsi="標楷體" w:cs="Times New Roman"/>
          <w:szCs w:val="24"/>
        </w:rPr>
        <w:t>(B)</w:t>
      </w:r>
      <w:bookmarkStart w:id="322" w:name="Q2RAO05100041_2"/>
      <w:r w:rsidRPr="00CB6ACC">
        <w:rPr>
          <w:rFonts w:ascii="標楷體" w:eastAsia="標楷體" w:hAnsi="標楷體" w:cs="Times New Roman"/>
          <w:szCs w:val="24"/>
        </w:rPr>
        <w:t xml:space="preserve">餐叉上方 </w:t>
      </w:r>
      <w:bookmarkEnd w:id="322"/>
      <w:r w:rsidRPr="00CB6ACC">
        <w:rPr>
          <w:rFonts w:ascii="標楷體" w:eastAsia="標楷體" w:hAnsi="標楷體" w:cs="Times New Roman"/>
          <w:szCs w:val="24"/>
        </w:rPr>
        <w:t>(C)</w:t>
      </w:r>
      <w:bookmarkStart w:id="323" w:name="Q2RAO05100041_3"/>
      <w:r w:rsidRPr="00CB6ACC">
        <w:rPr>
          <w:rFonts w:ascii="標楷體" w:eastAsia="標楷體" w:hAnsi="標楷體" w:cs="Times New Roman"/>
          <w:szCs w:val="24"/>
        </w:rPr>
        <w:t xml:space="preserve">餐刀右側 </w:t>
      </w:r>
      <w:bookmarkEnd w:id="323"/>
      <w:r w:rsidRPr="00CB6ACC">
        <w:rPr>
          <w:rFonts w:ascii="標楷體" w:eastAsia="標楷體" w:hAnsi="標楷體" w:cs="Times New Roman"/>
          <w:szCs w:val="24"/>
        </w:rPr>
        <w:t>(D)</w:t>
      </w:r>
      <w:bookmarkStart w:id="324" w:name="Q2RAO05100041_4"/>
      <w:r w:rsidRPr="00CB6ACC">
        <w:rPr>
          <w:rFonts w:ascii="標楷體" w:eastAsia="標楷體" w:hAnsi="標楷體" w:cs="Times New Roman"/>
          <w:szCs w:val="24"/>
        </w:rPr>
        <w:t xml:space="preserve">餐刀左側 </w:t>
      </w:r>
      <w:bookmarkStart w:id="325" w:name="Q2RAO05100041_N"/>
      <w:bookmarkEnd w:id="324"/>
      <w:r w:rsidRPr="00CB6ACC">
        <w:rPr>
          <w:rFonts w:ascii="標楷體" w:eastAsia="標楷體" w:hAnsi="標楷體" w:cs="Times New Roman"/>
          <w:szCs w:val="24"/>
        </w:rPr>
        <w:t>。</w:t>
      </w:r>
      <w:bookmarkStart w:id="326" w:name="A2RAO05100041"/>
      <w:bookmarkEnd w:id="320"/>
      <w:bookmarkEnd w:id="325"/>
    </w:p>
    <w:p w14:paraId="636B570F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327" w:name="R2RAO05100041"/>
      <w:bookmarkEnd w:id="326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510D2508" wp14:editId="00528B3D">
            <wp:extent cx="2162175" cy="790575"/>
            <wp:effectExtent l="0" t="0" r="9525" b="9525"/>
            <wp:docPr id="81" name="圖片 81" descr="01-41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1-41說明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7BF3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28" w:name="Q2RAO05100113_H"/>
      <w:bookmarkStart w:id="329" w:name="Q2RAO05100113"/>
      <w:bookmarkEnd w:id="327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西式餐盤10吋盤應為 </w:t>
      </w:r>
      <w:bookmarkEnd w:id="328"/>
      <w:r w:rsidRPr="00CB6ACC">
        <w:rPr>
          <w:rFonts w:ascii="標楷體" w:eastAsia="標楷體" w:hAnsi="標楷體" w:cs="Times New Roman"/>
          <w:szCs w:val="24"/>
        </w:rPr>
        <w:t>(A)</w:t>
      </w:r>
      <w:bookmarkStart w:id="330" w:name="Q2RAO05100113_1"/>
      <w:r w:rsidRPr="00CB6ACC">
        <w:rPr>
          <w:rFonts w:ascii="標楷體" w:eastAsia="標楷體" w:hAnsi="標楷體" w:cs="Times New Roman"/>
          <w:szCs w:val="24"/>
        </w:rPr>
        <w:t xml:space="preserve">展示盤 </w:t>
      </w:r>
      <w:bookmarkEnd w:id="330"/>
      <w:r w:rsidRPr="00CB6ACC">
        <w:rPr>
          <w:rFonts w:ascii="標楷體" w:eastAsia="標楷體" w:hAnsi="標楷體" w:cs="Times New Roman"/>
          <w:szCs w:val="24"/>
        </w:rPr>
        <w:t>(B)</w:t>
      </w:r>
      <w:bookmarkStart w:id="331" w:name="Q2RAO05100113_2"/>
      <w:r w:rsidRPr="00CB6ACC">
        <w:rPr>
          <w:rFonts w:ascii="標楷體" w:eastAsia="標楷體" w:hAnsi="標楷體" w:cs="Times New Roman"/>
          <w:szCs w:val="24"/>
        </w:rPr>
        <w:t xml:space="preserve">主餐盤 </w:t>
      </w:r>
      <w:bookmarkEnd w:id="331"/>
      <w:r w:rsidRPr="00CB6ACC">
        <w:rPr>
          <w:rFonts w:ascii="標楷體" w:eastAsia="標楷體" w:hAnsi="標楷體" w:cs="Times New Roman"/>
          <w:szCs w:val="24"/>
        </w:rPr>
        <w:t>(C)</w:t>
      </w:r>
      <w:bookmarkStart w:id="332" w:name="Q2RAO05100113_3"/>
      <w:r w:rsidRPr="00CB6ACC">
        <w:rPr>
          <w:rFonts w:ascii="標楷體" w:eastAsia="標楷體" w:hAnsi="標楷體" w:cs="Times New Roman"/>
          <w:szCs w:val="24"/>
        </w:rPr>
        <w:t xml:space="preserve">沙拉盤 </w:t>
      </w:r>
      <w:bookmarkEnd w:id="332"/>
      <w:r w:rsidRPr="00CB6ACC">
        <w:rPr>
          <w:rFonts w:ascii="標楷體" w:eastAsia="標楷體" w:hAnsi="標楷體" w:cs="Times New Roman"/>
          <w:szCs w:val="24"/>
        </w:rPr>
        <w:t>(D)</w:t>
      </w:r>
      <w:bookmarkStart w:id="333" w:name="Q2RAO05100113_4"/>
      <w:r w:rsidRPr="00CB6ACC">
        <w:rPr>
          <w:rFonts w:ascii="標楷體" w:eastAsia="標楷體" w:hAnsi="標楷體" w:cs="Times New Roman"/>
          <w:szCs w:val="24"/>
        </w:rPr>
        <w:t xml:space="preserve">點心盤 </w:t>
      </w:r>
      <w:bookmarkStart w:id="334" w:name="Q2RAO05100113_N"/>
      <w:bookmarkEnd w:id="333"/>
      <w:r w:rsidRPr="00CB6ACC">
        <w:rPr>
          <w:rFonts w:ascii="標楷體" w:eastAsia="標楷體" w:hAnsi="標楷體" w:cs="Times New Roman"/>
          <w:szCs w:val="24"/>
        </w:rPr>
        <w:t>。</w:t>
      </w:r>
    </w:p>
    <w:p w14:paraId="666FF9AC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FF0000"/>
          <w:szCs w:val="24"/>
        </w:rPr>
      </w:pPr>
      <w:bookmarkStart w:id="335" w:name="A2RAO05100113"/>
      <w:bookmarkEnd w:id="329"/>
      <w:bookmarkEnd w:id="334"/>
    </w:p>
    <w:p w14:paraId="70CA210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36" w:name="Q2RAO05100370_H"/>
      <w:bookmarkStart w:id="337" w:name="Q2RAO05100370"/>
      <w:bookmarkEnd w:id="335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啤酒服勤時，泡沫與液體的比例，以下列何者比例最適合？ </w:t>
      </w:r>
      <w:bookmarkEnd w:id="336"/>
      <w:r w:rsidRPr="00CB6ACC">
        <w:rPr>
          <w:rFonts w:ascii="標楷體" w:eastAsia="標楷體" w:hAnsi="標楷體" w:cs="Times New Roman"/>
          <w:szCs w:val="24"/>
        </w:rPr>
        <w:t>(A)</w:t>
      </w:r>
      <w:bookmarkStart w:id="338" w:name="Q2RAO05100370_1"/>
      <w:r w:rsidRPr="00CB6ACC">
        <w:rPr>
          <w:rFonts w:ascii="標楷體" w:eastAsia="標楷體" w:hAnsi="標楷體" w:cs="Times New Roman"/>
          <w:szCs w:val="24"/>
        </w:rPr>
        <w:t xml:space="preserve">1：9 </w:t>
      </w:r>
      <w:bookmarkEnd w:id="338"/>
      <w:r w:rsidRPr="00CB6ACC">
        <w:rPr>
          <w:rFonts w:ascii="標楷體" w:eastAsia="標楷體" w:hAnsi="標楷體" w:cs="Times New Roman"/>
          <w:szCs w:val="24"/>
        </w:rPr>
        <w:t>(B)</w:t>
      </w:r>
      <w:bookmarkStart w:id="339" w:name="Q2RAO05100370_2"/>
      <w:r w:rsidRPr="00CB6ACC">
        <w:rPr>
          <w:rFonts w:ascii="標楷體" w:eastAsia="標楷體" w:hAnsi="標楷體" w:cs="Times New Roman"/>
          <w:szCs w:val="24"/>
        </w:rPr>
        <w:t xml:space="preserve">4：6 </w:t>
      </w:r>
      <w:bookmarkEnd w:id="339"/>
      <w:r w:rsidRPr="00CB6ACC">
        <w:rPr>
          <w:rFonts w:ascii="標楷體" w:eastAsia="標楷體" w:hAnsi="標楷體" w:cs="Times New Roman"/>
          <w:szCs w:val="24"/>
        </w:rPr>
        <w:t>(C)</w:t>
      </w:r>
      <w:bookmarkStart w:id="340" w:name="Q2RAO05100370_3"/>
      <w:r w:rsidRPr="00CB6ACC">
        <w:rPr>
          <w:rFonts w:ascii="標楷體" w:eastAsia="標楷體" w:hAnsi="標楷體" w:cs="Times New Roman"/>
          <w:szCs w:val="24"/>
        </w:rPr>
        <w:t xml:space="preserve">2：8 </w:t>
      </w:r>
      <w:bookmarkEnd w:id="340"/>
      <w:r w:rsidRPr="00CB6ACC">
        <w:rPr>
          <w:rFonts w:ascii="標楷體" w:eastAsia="標楷體" w:hAnsi="標楷體" w:cs="Times New Roman"/>
          <w:szCs w:val="24"/>
        </w:rPr>
        <w:t>(D)</w:t>
      </w:r>
      <w:bookmarkStart w:id="341" w:name="Q2RAO05100370_4"/>
      <w:r w:rsidRPr="00CB6ACC">
        <w:rPr>
          <w:rFonts w:ascii="標楷體" w:eastAsia="標楷體" w:hAnsi="標楷體" w:cs="Times New Roman"/>
          <w:szCs w:val="24"/>
        </w:rPr>
        <w:t xml:space="preserve">5：5 </w:t>
      </w:r>
      <w:bookmarkStart w:id="342" w:name="Q2RAO05100370_N"/>
      <w:bookmarkEnd w:id="341"/>
      <w:r w:rsidRPr="00CB6ACC">
        <w:rPr>
          <w:rFonts w:ascii="標楷體" w:eastAsia="標楷體" w:hAnsi="標楷體" w:cs="Times New Roman"/>
          <w:szCs w:val="24"/>
        </w:rPr>
        <w:t>。</w:t>
      </w:r>
      <w:bookmarkStart w:id="343" w:name="A2RAO05100370"/>
      <w:bookmarkEnd w:id="337"/>
      <w:bookmarkEnd w:id="342"/>
    </w:p>
    <w:p w14:paraId="15614EA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44" w:name="Q2RAO05100180_H"/>
      <w:bookmarkStart w:id="345" w:name="Q2RAO05100180"/>
      <w:bookmarkEnd w:id="343"/>
      <w:r w:rsidRPr="00CB6ACC">
        <w:rPr>
          <w:rFonts w:ascii="標楷體" w:eastAsia="標楷體" w:hAnsi="標楷體" w:cs="Times New Roman" w:hint="eastAsia"/>
          <w:szCs w:val="24"/>
        </w:rPr>
        <w:lastRenderedPageBreak/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客人在凌晨時分，非餐廳的營業時間，點用客房餐飲服務，下列何種餐食比較可能提供？ </w:t>
      </w:r>
      <w:bookmarkEnd w:id="344"/>
      <w:r w:rsidRPr="00CB6ACC">
        <w:rPr>
          <w:rFonts w:ascii="標楷體" w:eastAsia="標楷體" w:hAnsi="標楷體" w:cs="Times New Roman"/>
          <w:szCs w:val="24"/>
        </w:rPr>
        <w:t>(A)</w:t>
      </w:r>
      <w:bookmarkStart w:id="346" w:name="Q2RAO05100180_1"/>
      <w:r w:rsidRPr="00CB6ACC">
        <w:rPr>
          <w:rFonts w:ascii="標楷體" w:eastAsia="標楷體" w:hAnsi="標楷體" w:cs="Times New Roman"/>
          <w:szCs w:val="24"/>
        </w:rPr>
        <w:t xml:space="preserve">掛爐烤鴨併一鴨三吃 </w:t>
      </w:r>
      <w:bookmarkEnd w:id="346"/>
      <w:r w:rsidRPr="00CB6ACC">
        <w:rPr>
          <w:rFonts w:ascii="標楷體" w:eastAsia="標楷體" w:hAnsi="標楷體" w:cs="Times New Roman"/>
          <w:szCs w:val="24"/>
        </w:rPr>
        <w:t>(B)</w:t>
      </w:r>
      <w:bookmarkStart w:id="347" w:name="Q2RAO05100180_2"/>
      <w:r w:rsidRPr="00CB6ACC">
        <w:rPr>
          <w:rFonts w:ascii="標楷體" w:eastAsia="標楷體" w:hAnsi="標楷體" w:cs="Times New Roman"/>
          <w:szCs w:val="24"/>
        </w:rPr>
        <w:t xml:space="preserve">焗烤龍蝦附巧達湯 </w:t>
      </w:r>
      <w:bookmarkEnd w:id="347"/>
      <w:r w:rsidRPr="00CB6ACC">
        <w:rPr>
          <w:rFonts w:ascii="標楷體" w:eastAsia="標楷體" w:hAnsi="標楷體" w:cs="Times New Roman"/>
          <w:szCs w:val="24"/>
        </w:rPr>
        <w:t>(C)</w:t>
      </w:r>
      <w:bookmarkStart w:id="348" w:name="Q2RAO05100180_3"/>
      <w:r w:rsidRPr="00CB6ACC">
        <w:rPr>
          <w:rFonts w:ascii="標楷體" w:eastAsia="標楷體" w:hAnsi="標楷體" w:cs="Times New Roman"/>
          <w:szCs w:val="24"/>
        </w:rPr>
        <w:t xml:space="preserve">招牌三明治附咖啡 </w:t>
      </w:r>
      <w:bookmarkEnd w:id="348"/>
      <w:r w:rsidRPr="00CB6ACC">
        <w:rPr>
          <w:rFonts w:ascii="標楷體" w:eastAsia="標楷體" w:hAnsi="標楷體" w:cs="Times New Roman"/>
          <w:szCs w:val="24"/>
        </w:rPr>
        <w:t>(D)</w:t>
      </w:r>
      <w:bookmarkStart w:id="349" w:name="Q2RAO05100180_4"/>
      <w:r w:rsidRPr="00CB6ACC">
        <w:rPr>
          <w:rFonts w:ascii="標楷體" w:eastAsia="標楷體" w:hAnsi="標楷體" w:cs="Times New Roman"/>
          <w:szCs w:val="24"/>
        </w:rPr>
        <w:t xml:space="preserve">炙燒鮪魚握壽司附味噌湯 </w:t>
      </w:r>
      <w:bookmarkStart w:id="350" w:name="Q2RAO05100180_N"/>
      <w:bookmarkEnd w:id="349"/>
      <w:r w:rsidRPr="00CB6ACC">
        <w:rPr>
          <w:rFonts w:ascii="標楷體" w:eastAsia="標楷體" w:hAnsi="標楷體" w:cs="Times New Roman"/>
          <w:szCs w:val="24"/>
        </w:rPr>
        <w:t>。</w:t>
      </w:r>
      <w:bookmarkStart w:id="351" w:name="A2RAO05100180"/>
      <w:bookmarkEnd w:id="345"/>
      <w:bookmarkEnd w:id="350"/>
    </w:p>
    <w:p w14:paraId="511318F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52" w:name="Q2RAO05100241_H"/>
      <w:bookmarkStart w:id="353" w:name="Q2RAO05100241"/>
      <w:bookmarkEnd w:id="351"/>
      <w:r w:rsidRPr="00CB6ACC">
        <w:rPr>
          <w:rFonts w:ascii="標楷體" w:eastAsia="標楷體" w:hAnsi="標楷體" w:cs="Times New Roman" w:hint="eastAsia"/>
          <w:szCs w:val="24"/>
        </w:rPr>
        <w:t>（ C）</w:t>
      </w:r>
      <w:r w:rsidRPr="00CB6ACC">
        <w:rPr>
          <w:rFonts w:ascii="標楷體" w:eastAsia="標楷體" w:hAnsi="標楷體" w:cs="Times New Roman"/>
          <w:szCs w:val="24"/>
        </w:rPr>
        <w:t xml:space="preserve">中式筵席中，「烏參燴鮑魚」（烏參、鮑魚片、美生菜）建議使用哪種公共輔助餐具，比較方便客人使用？ </w:t>
      </w:r>
      <w:bookmarkEnd w:id="352"/>
      <w:r w:rsidRPr="00CB6ACC">
        <w:rPr>
          <w:rFonts w:ascii="標楷體" w:eastAsia="標楷體" w:hAnsi="標楷體" w:cs="Times New Roman"/>
          <w:szCs w:val="24"/>
        </w:rPr>
        <w:t>(A)</w:t>
      </w:r>
      <w:bookmarkStart w:id="354" w:name="Q2RAO05100241_1"/>
      <w:r w:rsidRPr="00CB6ACC">
        <w:rPr>
          <w:rFonts w:ascii="標楷體" w:eastAsia="標楷體" w:hAnsi="標楷體" w:cs="Times New Roman"/>
          <w:szCs w:val="24"/>
        </w:rPr>
        <w:t xml:space="preserve">服務叉 </w:t>
      </w:r>
      <w:bookmarkEnd w:id="354"/>
      <w:r w:rsidRPr="00CB6ACC">
        <w:rPr>
          <w:rFonts w:ascii="標楷體" w:eastAsia="標楷體" w:hAnsi="標楷體" w:cs="Times New Roman"/>
          <w:szCs w:val="24"/>
        </w:rPr>
        <w:t>(B)</w:t>
      </w:r>
      <w:bookmarkStart w:id="355" w:name="Q2RAO05100241_2"/>
      <w:r w:rsidRPr="00CB6ACC">
        <w:rPr>
          <w:rFonts w:ascii="標楷體" w:eastAsia="標楷體" w:hAnsi="標楷體" w:cs="Times New Roman"/>
          <w:szCs w:val="24"/>
        </w:rPr>
        <w:t xml:space="preserve">服務匙 </w:t>
      </w:r>
      <w:bookmarkEnd w:id="355"/>
      <w:r w:rsidRPr="00CB6ACC">
        <w:rPr>
          <w:rFonts w:ascii="標楷體" w:eastAsia="標楷體" w:hAnsi="標楷體" w:cs="Times New Roman"/>
          <w:szCs w:val="24"/>
        </w:rPr>
        <w:t>(C)</w:t>
      </w:r>
      <w:bookmarkStart w:id="356" w:name="Q2RAO05100241_3"/>
      <w:r w:rsidRPr="00CB6ACC">
        <w:rPr>
          <w:rFonts w:ascii="標楷體" w:eastAsia="標楷體" w:hAnsi="標楷體" w:cs="Times New Roman"/>
          <w:szCs w:val="24"/>
        </w:rPr>
        <w:t xml:space="preserve">服務叉加服務匙 </w:t>
      </w:r>
      <w:bookmarkEnd w:id="356"/>
      <w:r w:rsidRPr="00CB6ACC">
        <w:rPr>
          <w:rFonts w:ascii="標楷體" w:eastAsia="標楷體" w:hAnsi="標楷體" w:cs="Times New Roman"/>
          <w:szCs w:val="24"/>
        </w:rPr>
        <w:t>(D)</w:t>
      </w:r>
      <w:bookmarkStart w:id="357" w:name="Q2RAO05100241_4"/>
      <w:r w:rsidRPr="00CB6ACC">
        <w:rPr>
          <w:rFonts w:ascii="標楷體" w:eastAsia="標楷體" w:hAnsi="標楷體" w:cs="Times New Roman"/>
          <w:szCs w:val="24"/>
        </w:rPr>
        <w:t xml:space="preserve">公筷 </w:t>
      </w:r>
      <w:bookmarkStart w:id="358" w:name="Q2RAO05100241_N"/>
      <w:bookmarkEnd w:id="357"/>
      <w:r w:rsidRPr="00CB6ACC">
        <w:rPr>
          <w:rFonts w:ascii="標楷體" w:eastAsia="標楷體" w:hAnsi="標楷體" w:cs="Times New Roman"/>
          <w:szCs w:val="24"/>
        </w:rPr>
        <w:t>。</w:t>
      </w:r>
      <w:bookmarkStart w:id="359" w:name="A2RAO05100241"/>
      <w:bookmarkEnd w:id="353"/>
      <w:bookmarkEnd w:id="358"/>
    </w:p>
    <w:p w14:paraId="64B25DD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60" w:name="Q2RAO05100240_H"/>
      <w:bookmarkStart w:id="361" w:name="Q2RAO05100240"/>
      <w:bookmarkEnd w:id="359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中式筵席中，「四喜拼盤」（牛腱、海蜇皮、油雞、沙拉龍蝦）建議使用哪種公共輔助餐具，比較方便客人自己夾取？ </w:t>
      </w:r>
      <w:bookmarkEnd w:id="360"/>
      <w:r w:rsidRPr="00CB6ACC">
        <w:rPr>
          <w:rFonts w:ascii="標楷體" w:eastAsia="標楷體" w:hAnsi="標楷體" w:cs="Times New Roman"/>
          <w:szCs w:val="24"/>
        </w:rPr>
        <w:t>(A)</w:t>
      </w:r>
      <w:bookmarkStart w:id="362" w:name="Q2RAO05100240_1"/>
      <w:r w:rsidRPr="00CB6ACC">
        <w:rPr>
          <w:rFonts w:ascii="標楷體" w:eastAsia="標楷體" w:hAnsi="標楷體" w:cs="Times New Roman"/>
          <w:szCs w:val="24"/>
        </w:rPr>
        <w:t xml:space="preserve">服務叉 </w:t>
      </w:r>
      <w:bookmarkEnd w:id="362"/>
      <w:r w:rsidRPr="00CB6ACC">
        <w:rPr>
          <w:rFonts w:ascii="標楷體" w:eastAsia="標楷體" w:hAnsi="標楷體" w:cs="Times New Roman"/>
          <w:szCs w:val="24"/>
        </w:rPr>
        <w:t>(B)</w:t>
      </w:r>
      <w:bookmarkStart w:id="363" w:name="Q2RAO05100240_2"/>
      <w:r w:rsidRPr="00CB6ACC">
        <w:rPr>
          <w:rFonts w:ascii="標楷體" w:eastAsia="標楷體" w:hAnsi="標楷體" w:cs="Times New Roman"/>
          <w:szCs w:val="24"/>
        </w:rPr>
        <w:t xml:space="preserve">服務匙 </w:t>
      </w:r>
      <w:bookmarkEnd w:id="363"/>
      <w:r w:rsidRPr="00CB6ACC">
        <w:rPr>
          <w:rFonts w:ascii="標楷體" w:eastAsia="標楷體" w:hAnsi="標楷體" w:cs="Times New Roman"/>
          <w:szCs w:val="24"/>
        </w:rPr>
        <w:t>(C)</w:t>
      </w:r>
      <w:bookmarkStart w:id="364" w:name="Q2RAO05100240_3"/>
      <w:r w:rsidRPr="00CB6ACC">
        <w:rPr>
          <w:rFonts w:ascii="標楷體" w:eastAsia="標楷體" w:hAnsi="標楷體" w:cs="Times New Roman"/>
          <w:szCs w:val="24"/>
        </w:rPr>
        <w:t xml:space="preserve">中式湯匙 </w:t>
      </w:r>
      <w:bookmarkEnd w:id="364"/>
      <w:r w:rsidRPr="00CB6ACC">
        <w:rPr>
          <w:rFonts w:ascii="標楷體" w:eastAsia="標楷體" w:hAnsi="標楷體" w:cs="Times New Roman"/>
          <w:szCs w:val="24"/>
        </w:rPr>
        <w:t>(D)</w:t>
      </w:r>
      <w:bookmarkStart w:id="365" w:name="Q2RAO05100240_4"/>
      <w:r w:rsidRPr="00CB6ACC">
        <w:rPr>
          <w:rFonts w:ascii="標楷體" w:eastAsia="標楷體" w:hAnsi="標楷體" w:cs="Times New Roman"/>
          <w:szCs w:val="24"/>
        </w:rPr>
        <w:t xml:space="preserve">公筷 </w:t>
      </w:r>
      <w:bookmarkStart w:id="366" w:name="Q2RAO05100240_N"/>
      <w:bookmarkEnd w:id="365"/>
      <w:r w:rsidRPr="00CB6ACC">
        <w:rPr>
          <w:rFonts w:ascii="標楷體" w:eastAsia="標楷體" w:hAnsi="標楷體" w:cs="Times New Roman"/>
          <w:szCs w:val="24"/>
        </w:rPr>
        <w:t>。</w:t>
      </w:r>
      <w:bookmarkStart w:id="367" w:name="A2RAO05100240"/>
      <w:bookmarkEnd w:id="361"/>
      <w:bookmarkEnd w:id="366"/>
    </w:p>
    <w:p w14:paraId="29C75A0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68" w:name="Q2RAO05100270_H"/>
      <w:bookmarkStart w:id="369" w:name="Q2RAO05100270"/>
      <w:bookmarkEnd w:id="367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以饌餚命名，「扣三絲」這道名菜反映出 </w:t>
      </w:r>
      <w:bookmarkEnd w:id="368"/>
      <w:r w:rsidRPr="00CB6ACC">
        <w:rPr>
          <w:rFonts w:ascii="標楷體" w:eastAsia="標楷體" w:hAnsi="標楷體" w:cs="Times New Roman"/>
          <w:szCs w:val="24"/>
        </w:rPr>
        <w:t>(A)</w:t>
      </w:r>
      <w:bookmarkStart w:id="370" w:name="Q2RAO05100270_1"/>
      <w:r w:rsidRPr="00CB6ACC">
        <w:rPr>
          <w:rFonts w:ascii="標楷體" w:eastAsia="標楷體" w:hAnsi="標楷體" w:cs="Times New Roman"/>
          <w:szCs w:val="24"/>
        </w:rPr>
        <w:t xml:space="preserve">烹調方法 </w:t>
      </w:r>
      <w:bookmarkEnd w:id="370"/>
      <w:r w:rsidRPr="00CB6ACC">
        <w:rPr>
          <w:rFonts w:ascii="標楷體" w:eastAsia="標楷體" w:hAnsi="標楷體" w:cs="Times New Roman"/>
          <w:szCs w:val="24"/>
        </w:rPr>
        <w:t>(B)</w:t>
      </w:r>
      <w:bookmarkStart w:id="371" w:name="Q2RAO05100270_2"/>
      <w:r w:rsidRPr="00CB6ACC">
        <w:rPr>
          <w:rFonts w:ascii="標楷體" w:eastAsia="標楷體" w:hAnsi="標楷體" w:cs="Times New Roman"/>
          <w:szCs w:val="24"/>
        </w:rPr>
        <w:t xml:space="preserve">色香味的特色 </w:t>
      </w:r>
      <w:bookmarkEnd w:id="371"/>
      <w:r w:rsidRPr="00CB6ACC">
        <w:rPr>
          <w:rFonts w:ascii="標楷體" w:eastAsia="標楷體" w:hAnsi="標楷體" w:cs="Times New Roman"/>
          <w:szCs w:val="24"/>
        </w:rPr>
        <w:t>(C)</w:t>
      </w:r>
      <w:bookmarkStart w:id="372" w:name="Q2RAO05100270_3"/>
      <w:r w:rsidRPr="00CB6ACC">
        <w:rPr>
          <w:rFonts w:ascii="標楷體" w:eastAsia="標楷體" w:hAnsi="標楷體" w:cs="Times New Roman"/>
          <w:szCs w:val="24"/>
        </w:rPr>
        <w:t xml:space="preserve">調味料的特性 </w:t>
      </w:r>
      <w:bookmarkEnd w:id="372"/>
      <w:r w:rsidRPr="00CB6ACC">
        <w:rPr>
          <w:rFonts w:ascii="標楷體" w:eastAsia="標楷體" w:hAnsi="標楷體" w:cs="Times New Roman"/>
          <w:szCs w:val="24"/>
        </w:rPr>
        <w:t>(D)</w:t>
      </w:r>
      <w:bookmarkStart w:id="373" w:name="Q2RAO05100270_4"/>
      <w:r w:rsidRPr="00CB6ACC">
        <w:rPr>
          <w:rFonts w:ascii="標楷體" w:eastAsia="標楷體" w:hAnsi="標楷體" w:cs="Times New Roman"/>
          <w:szCs w:val="24"/>
        </w:rPr>
        <w:t xml:space="preserve">地方特性 </w:t>
      </w:r>
      <w:bookmarkStart w:id="374" w:name="Q2RAO05100270_N"/>
      <w:bookmarkEnd w:id="373"/>
      <w:r w:rsidRPr="00CB6ACC">
        <w:rPr>
          <w:rFonts w:ascii="標楷體" w:eastAsia="標楷體" w:hAnsi="標楷體" w:cs="Times New Roman"/>
          <w:szCs w:val="24"/>
        </w:rPr>
        <w:t>。</w:t>
      </w:r>
      <w:bookmarkStart w:id="375" w:name="A2RAO05100270"/>
      <w:bookmarkEnd w:id="369"/>
      <w:bookmarkEnd w:id="374"/>
    </w:p>
    <w:p w14:paraId="5FD56C3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76" w:name="Q2RAO05100313_H"/>
      <w:bookmarkStart w:id="377" w:name="Q2RAO05100313"/>
      <w:bookmarkEnd w:id="375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下列何者為經過重發酵的茶？ </w:t>
      </w:r>
      <w:bookmarkEnd w:id="376"/>
      <w:r w:rsidRPr="00CB6ACC">
        <w:rPr>
          <w:rFonts w:ascii="標楷體" w:eastAsia="標楷體" w:hAnsi="標楷體" w:cs="Times New Roman"/>
          <w:szCs w:val="24"/>
        </w:rPr>
        <w:t>(A)</w:t>
      </w:r>
      <w:bookmarkStart w:id="378" w:name="Q2RAO05100313_1"/>
      <w:r w:rsidRPr="00CB6ACC">
        <w:rPr>
          <w:rFonts w:ascii="標楷體" w:eastAsia="標楷體" w:hAnsi="標楷體" w:cs="Times New Roman"/>
          <w:szCs w:val="24"/>
        </w:rPr>
        <w:t xml:space="preserve">文山包種 </w:t>
      </w:r>
      <w:bookmarkEnd w:id="378"/>
      <w:r w:rsidRPr="00CB6ACC">
        <w:rPr>
          <w:rFonts w:ascii="標楷體" w:eastAsia="標楷體" w:hAnsi="標楷體" w:cs="Times New Roman"/>
          <w:szCs w:val="24"/>
        </w:rPr>
        <w:t>(B)</w:t>
      </w:r>
      <w:bookmarkStart w:id="379" w:name="Q2RAO05100313_2"/>
      <w:r w:rsidRPr="00CB6ACC">
        <w:rPr>
          <w:rFonts w:ascii="標楷體" w:eastAsia="標楷體" w:hAnsi="標楷體" w:cs="Times New Roman"/>
          <w:szCs w:val="24"/>
        </w:rPr>
        <w:t xml:space="preserve">紅茶 </w:t>
      </w:r>
      <w:bookmarkEnd w:id="379"/>
      <w:r w:rsidRPr="00CB6ACC">
        <w:rPr>
          <w:rFonts w:ascii="標楷體" w:eastAsia="標楷體" w:hAnsi="標楷體" w:cs="Times New Roman"/>
          <w:szCs w:val="24"/>
        </w:rPr>
        <w:t>(C)</w:t>
      </w:r>
      <w:bookmarkStart w:id="380" w:name="Q2RAO05100313_3"/>
      <w:r w:rsidRPr="00CB6ACC">
        <w:rPr>
          <w:rFonts w:ascii="標楷體" w:eastAsia="標楷體" w:hAnsi="標楷體" w:cs="Times New Roman"/>
          <w:szCs w:val="24"/>
        </w:rPr>
        <w:t xml:space="preserve">烏龍茶 </w:t>
      </w:r>
      <w:bookmarkEnd w:id="380"/>
      <w:r w:rsidRPr="00CB6ACC">
        <w:rPr>
          <w:rFonts w:ascii="標楷體" w:eastAsia="標楷體" w:hAnsi="標楷體" w:cs="Times New Roman"/>
          <w:szCs w:val="24"/>
        </w:rPr>
        <w:t>(D)</w:t>
      </w:r>
      <w:bookmarkStart w:id="381" w:name="Q2RAO05100313_4"/>
      <w:r w:rsidRPr="00CB6ACC">
        <w:rPr>
          <w:rFonts w:ascii="標楷體" w:eastAsia="標楷體" w:hAnsi="標楷體" w:cs="Times New Roman"/>
          <w:szCs w:val="24"/>
        </w:rPr>
        <w:t xml:space="preserve">白毫烏龍 </w:t>
      </w:r>
      <w:bookmarkStart w:id="382" w:name="Q2RAO05100313_N"/>
      <w:bookmarkEnd w:id="381"/>
      <w:r w:rsidRPr="00CB6ACC">
        <w:rPr>
          <w:rFonts w:ascii="標楷體" w:eastAsia="標楷體" w:hAnsi="標楷體" w:cs="Times New Roman"/>
          <w:szCs w:val="24"/>
        </w:rPr>
        <w:t>。</w:t>
      </w:r>
      <w:bookmarkStart w:id="383" w:name="A2RAO05100313"/>
      <w:bookmarkEnd w:id="377"/>
      <w:bookmarkEnd w:id="382"/>
    </w:p>
    <w:p w14:paraId="19A6A57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84" w:name="Q2RAO05100124_H"/>
      <w:bookmarkStart w:id="385" w:name="Q2RAO05100124"/>
      <w:bookmarkEnd w:id="383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下列何者非餐廳營業前Briefing的工作項目？ </w:t>
      </w:r>
      <w:bookmarkEnd w:id="384"/>
      <w:r w:rsidRPr="00CB6ACC">
        <w:rPr>
          <w:rFonts w:ascii="標楷體" w:eastAsia="標楷體" w:hAnsi="標楷體" w:cs="Times New Roman"/>
          <w:szCs w:val="24"/>
        </w:rPr>
        <w:t>(A)</w:t>
      </w:r>
      <w:bookmarkStart w:id="386" w:name="Q2RAO05100124_1"/>
      <w:r w:rsidRPr="00CB6ACC">
        <w:rPr>
          <w:rFonts w:ascii="標楷體" w:eastAsia="標楷體" w:hAnsi="標楷體" w:cs="Times New Roman"/>
          <w:szCs w:val="24"/>
        </w:rPr>
        <w:t xml:space="preserve">餐桌擺設 </w:t>
      </w:r>
      <w:bookmarkEnd w:id="386"/>
      <w:r w:rsidRPr="00CB6ACC">
        <w:rPr>
          <w:rFonts w:ascii="標楷體" w:eastAsia="標楷體" w:hAnsi="標楷體" w:cs="Times New Roman"/>
          <w:szCs w:val="24"/>
        </w:rPr>
        <w:t>(B)</w:t>
      </w:r>
      <w:bookmarkStart w:id="387" w:name="Q2RAO05100124_2"/>
      <w:r w:rsidRPr="00CB6ACC">
        <w:rPr>
          <w:rFonts w:ascii="標楷體" w:eastAsia="標楷體" w:hAnsi="標楷體" w:cs="Times New Roman"/>
          <w:szCs w:val="24"/>
        </w:rPr>
        <w:t xml:space="preserve">檢查服儀 </w:t>
      </w:r>
      <w:bookmarkEnd w:id="387"/>
      <w:r w:rsidRPr="00CB6ACC">
        <w:rPr>
          <w:rFonts w:ascii="標楷體" w:eastAsia="標楷體" w:hAnsi="標楷體" w:cs="Times New Roman"/>
          <w:szCs w:val="24"/>
        </w:rPr>
        <w:t>(C)</w:t>
      </w:r>
      <w:bookmarkStart w:id="388" w:name="Q2RAO05100124_3"/>
      <w:r w:rsidRPr="00CB6ACC">
        <w:rPr>
          <w:rFonts w:ascii="標楷體" w:eastAsia="標楷體" w:hAnsi="標楷體" w:cs="Times New Roman"/>
          <w:szCs w:val="24"/>
        </w:rPr>
        <w:t xml:space="preserve">工作區域分配 </w:t>
      </w:r>
      <w:bookmarkEnd w:id="388"/>
      <w:r w:rsidRPr="00CB6ACC">
        <w:rPr>
          <w:rFonts w:ascii="標楷體" w:eastAsia="標楷體" w:hAnsi="標楷體" w:cs="Times New Roman"/>
          <w:szCs w:val="24"/>
        </w:rPr>
        <w:t>(D)</w:t>
      </w:r>
      <w:bookmarkStart w:id="389" w:name="Q2RAO05100124_4"/>
      <w:r w:rsidRPr="00CB6ACC">
        <w:rPr>
          <w:rFonts w:ascii="標楷體" w:eastAsia="標楷體" w:hAnsi="標楷體" w:cs="Times New Roman"/>
          <w:szCs w:val="24"/>
        </w:rPr>
        <w:t xml:space="preserve">當日營業之注意事項 </w:t>
      </w:r>
      <w:bookmarkStart w:id="390" w:name="Q2RAO05100124_N"/>
      <w:bookmarkEnd w:id="389"/>
      <w:r w:rsidRPr="00CB6ACC">
        <w:rPr>
          <w:rFonts w:ascii="標楷體" w:eastAsia="標楷體" w:hAnsi="標楷體" w:cs="Times New Roman"/>
          <w:szCs w:val="24"/>
        </w:rPr>
        <w:t>。</w:t>
      </w:r>
      <w:bookmarkStart w:id="391" w:name="A2RAO05100124"/>
      <w:bookmarkEnd w:id="385"/>
      <w:bookmarkEnd w:id="390"/>
    </w:p>
    <w:p w14:paraId="2925EA38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392" w:name="R2RAO05100124"/>
      <w:bookmarkEnd w:id="391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Briefing＝工作會報（會議）。</w:t>
      </w:r>
    </w:p>
    <w:p w14:paraId="2E973E1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93" w:name="Q2RAO05100188_H"/>
      <w:bookmarkStart w:id="394" w:name="Q2RAO05100188"/>
      <w:bookmarkEnd w:id="392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餐廳客人入座後，餐飲服務員應該立即 </w:t>
      </w:r>
      <w:bookmarkEnd w:id="393"/>
      <w:r w:rsidRPr="00CB6ACC">
        <w:rPr>
          <w:rFonts w:ascii="標楷體" w:eastAsia="標楷體" w:hAnsi="標楷體" w:cs="Times New Roman"/>
          <w:szCs w:val="24"/>
        </w:rPr>
        <w:t>(A)</w:t>
      </w:r>
      <w:bookmarkStart w:id="395" w:name="Q2RAO05100188_1"/>
      <w:r w:rsidRPr="00CB6ACC">
        <w:rPr>
          <w:rFonts w:ascii="標楷體" w:eastAsia="標楷體" w:hAnsi="標楷體" w:cs="Times New Roman"/>
          <w:szCs w:val="24"/>
        </w:rPr>
        <w:t xml:space="preserve">倒茶水 </w:t>
      </w:r>
      <w:bookmarkEnd w:id="395"/>
      <w:r w:rsidRPr="00CB6ACC">
        <w:rPr>
          <w:rFonts w:ascii="標楷體" w:eastAsia="標楷體" w:hAnsi="標楷體" w:cs="Times New Roman"/>
          <w:szCs w:val="24"/>
        </w:rPr>
        <w:t>(B)</w:t>
      </w:r>
      <w:bookmarkStart w:id="396" w:name="Q2RAO05100188_2"/>
      <w:r w:rsidRPr="00CB6ACC">
        <w:rPr>
          <w:rFonts w:ascii="標楷體" w:eastAsia="標楷體" w:hAnsi="標楷體" w:cs="Times New Roman"/>
          <w:szCs w:val="24"/>
        </w:rPr>
        <w:t xml:space="preserve">遞菜單 </w:t>
      </w:r>
      <w:bookmarkEnd w:id="396"/>
      <w:r w:rsidRPr="00CB6ACC">
        <w:rPr>
          <w:rFonts w:ascii="標楷體" w:eastAsia="標楷體" w:hAnsi="標楷體" w:cs="Times New Roman"/>
          <w:szCs w:val="24"/>
        </w:rPr>
        <w:t>(C)</w:t>
      </w:r>
      <w:bookmarkStart w:id="397" w:name="Q2RAO05100188_3"/>
      <w:r w:rsidRPr="00CB6ACC">
        <w:rPr>
          <w:rFonts w:ascii="標楷體" w:eastAsia="標楷體" w:hAnsi="標楷體" w:cs="Times New Roman"/>
          <w:szCs w:val="24"/>
        </w:rPr>
        <w:t xml:space="preserve">遞開胃菜 </w:t>
      </w:r>
      <w:bookmarkEnd w:id="397"/>
      <w:r w:rsidRPr="00CB6ACC">
        <w:rPr>
          <w:rFonts w:ascii="標楷體" w:eastAsia="標楷體" w:hAnsi="標楷體" w:cs="Times New Roman"/>
          <w:szCs w:val="24"/>
        </w:rPr>
        <w:t>(D)</w:t>
      </w:r>
      <w:bookmarkStart w:id="398" w:name="Q2RAO05100188_4"/>
      <w:r w:rsidRPr="00CB6ACC">
        <w:rPr>
          <w:rFonts w:ascii="標楷體" w:eastAsia="標楷體" w:hAnsi="標楷體" w:cs="Times New Roman"/>
          <w:szCs w:val="24"/>
        </w:rPr>
        <w:t xml:space="preserve">遞酒單 </w:t>
      </w:r>
      <w:bookmarkStart w:id="399" w:name="Q2RAO05100188_N"/>
      <w:bookmarkEnd w:id="398"/>
      <w:r w:rsidRPr="00CB6ACC">
        <w:rPr>
          <w:rFonts w:ascii="標楷體" w:eastAsia="標楷體" w:hAnsi="標楷體" w:cs="Times New Roman"/>
          <w:szCs w:val="24"/>
        </w:rPr>
        <w:t>。</w:t>
      </w:r>
      <w:bookmarkStart w:id="400" w:name="A2RAO05100188"/>
      <w:bookmarkEnd w:id="394"/>
      <w:bookmarkEnd w:id="399"/>
    </w:p>
    <w:p w14:paraId="7B35A05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01" w:name="Q2RAO05100286_H"/>
      <w:bookmarkStart w:id="402" w:name="Q2RAO05100286"/>
      <w:bookmarkEnd w:id="400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下列哪一道菜餚，通常供餐時都會在餐點附上檸檬角 </w:t>
      </w:r>
      <w:bookmarkEnd w:id="401"/>
      <w:r w:rsidRPr="00CB6ACC">
        <w:rPr>
          <w:rFonts w:ascii="標楷體" w:eastAsia="標楷體" w:hAnsi="標楷體" w:cs="Times New Roman"/>
          <w:szCs w:val="24"/>
        </w:rPr>
        <w:t>(A)</w:t>
      </w:r>
      <w:bookmarkStart w:id="403" w:name="Q2RAO05100286_1"/>
      <w:r w:rsidRPr="00CB6ACC">
        <w:rPr>
          <w:rFonts w:ascii="標楷體" w:eastAsia="標楷體" w:hAnsi="標楷體" w:cs="Times New Roman"/>
          <w:szCs w:val="24"/>
        </w:rPr>
        <w:t xml:space="preserve">Goose Liver Pate </w:t>
      </w:r>
      <w:bookmarkEnd w:id="403"/>
      <w:r w:rsidRPr="00CB6ACC">
        <w:rPr>
          <w:rFonts w:ascii="標楷體" w:eastAsia="標楷體" w:hAnsi="標楷體" w:cs="Times New Roman"/>
          <w:szCs w:val="24"/>
        </w:rPr>
        <w:t>(B)</w:t>
      </w:r>
      <w:bookmarkStart w:id="404" w:name="Q2RAO05100286_2"/>
      <w:r w:rsidRPr="00CB6ACC">
        <w:rPr>
          <w:rFonts w:ascii="標楷體" w:eastAsia="標楷體" w:hAnsi="標楷體" w:cs="Times New Roman"/>
          <w:szCs w:val="24"/>
        </w:rPr>
        <w:t xml:space="preserve">Smoked Salmon </w:t>
      </w:r>
      <w:bookmarkEnd w:id="404"/>
      <w:r w:rsidRPr="00CB6ACC">
        <w:rPr>
          <w:rFonts w:ascii="標楷體" w:eastAsia="標楷體" w:hAnsi="標楷體" w:cs="Times New Roman"/>
          <w:szCs w:val="24"/>
        </w:rPr>
        <w:t>(C)</w:t>
      </w:r>
      <w:bookmarkStart w:id="405" w:name="Q2RAO05100286_3"/>
      <w:proofErr w:type="spellStart"/>
      <w:r w:rsidRPr="00CB6ACC">
        <w:rPr>
          <w:rFonts w:ascii="標楷體" w:eastAsia="標楷體" w:hAnsi="標楷體" w:cs="Times New Roman"/>
          <w:szCs w:val="24"/>
        </w:rPr>
        <w:t>Snails∕Escargot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405"/>
      <w:r w:rsidRPr="00CB6ACC">
        <w:rPr>
          <w:rFonts w:ascii="標楷體" w:eastAsia="標楷體" w:hAnsi="標楷體" w:cs="Times New Roman"/>
          <w:szCs w:val="24"/>
        </w:rPr>
        <w:t>(D)</w:t>
      </w:r>
      <w:bookmarkStart w:id="406" w:name="Q2RAO05100286_4"/>
      <w:r w:rsidRPr="00CB6ACC">
        <w:rPr>
          <w:rFonts w:ascii="標楷體" w:eastAsia="標楷體" w:hAnsi="標楷體" w:cs="Times New Roman"/>
          <w:szCs w:val="24"/>
        </w:rPr>
        <w:t xml:space="preserve">Caviar </w:t>
      </w:r>
      <w:bookmarkStart w:id="407" w:name="Q2RAO05100286_N"/>
      <w:bookmarkEnd w:id="406"/>
      <w:r w:rsidRPr="00CB6ACC">
        <w:rPr>
          <w:rFonts w:ascii="標楷體" w:eastAsia="標楷體" w:hAnsi="標楷體" w:cs="Times New Roman"/>
          <w:szCs w:val="24"/>
        </w:rPr>
        <w:t>。</w:t>
      </w:r>
      <w:bookmarkStart w:id="408" w:name="A2RAO05100286"/>
      <w:bookmarkEnd w:id="402"/>
      <w:bookmarkEnd w:id="407"/>
    </w:p>
    <w:p w14:paraId="53560FD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09" w:name="Q2RAO05100184_H"/>
      <w:bookmarkStart w:id="410" w:name="Q2RAO05100184"/>
      <w:bookmarkEnd w:id="408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中餐餐具擺設時，同桌所有骨盤間距 </w:t>
      </w:r>
      <w:bookmarkEnd w:id="409"/>
      <w:r w:rsidRPr="00CB6ACC">
        <w:rPr>
          <w:rFonts w:ascii="標楷體" w:eastAsia="標楷體" w:hAnsi="標楷體" w:cs="Times New Roman"/>
          <w:szCs w:val="24"/>
        </w:rPr>
        <w:t>(A)</w:t>
      </w:r>
      <w:bookmarkStart w:id="411" w:name="Q2RAO05100184_1"/>
      <w:r w:rsidRPr="00CB6ACC">
        <w:rPr>
          <w:rFonts w:ascii="標楷體" w:eastAsia="標楷體" w:hAnsi="標楷體" w:cs="Times New Roman"/>
          <w:szCs w:val="24"/>
        </w:rPr>
        <w:t xml:space="preserve">愈大愈好 </w:t>
      </w:r>
      <w:bookmarkEnd w:id="411"/>
      <w:r w:rsidRPr="00CB6ACC">
        <w:rPr>
          <w:rFonts w:ascii="標楷體" w:eastAsia="標楷體" w:hAnsi="標楷體" w:cs="Times New Roman"/>
          <w:szCs w:val="24"/>
        </w:rPr>
        <w:t>(B)</w:t>
      </w:r>
      <w:bookmarkStart w:id="412" w:name="Q2RAO05100184_2"/>
      <w:r w:rsidRPr="00CB6ACC">
        <w:rPr>
          <w:rFonts w:ascii="標楷體" w:eastAsia="標楷體" w:hAnsi="標楷體" w:cs="Times New Roman"/>
          <w:szCs w:val="24"/>
        </w:rPr>
        <w:t xml:space="preserve">必須相等 </w:t>
      </w:r>
      <w:bookmarkEnd w:id="412"/>
      <w:r w:rsidRPr="00CB6ACC">
        <w:rPr>
          <w:rFonts w:ascii="標楷體" w:eastAsia="標楷體" w:hAnsi="標楷體" w:cs="Times New Roman"/>
          <w:szCs w:val="24"/>
        </w:rPr>
        <w:t>(C)</w:t>
      </w:r>
      <w:bookmarkStart w:id="413" w:name="Q2RAO05100184_3"/>
      <w:r w:rsidRPr="00CB6ACC">
        <w:rPr>
          <w:rFonts w:ascii="標楷體" w:eastAsia="標楷體" w:hAnsi="標楷體" w:cs="Times New Roman"/>
          <w:szCs w:val="24"/>
        </w:rPr>
        <w:t xml:space="preserve">愈小愈好 </w:t>
      </w:r>
      <w:bookmarkEnd w:id="413"/>
      <w:r w:rsidRPr="00CB6ACC">
        <w:rPr>
          <w:rFonts w:ascii="標楷體" w:eastAsia="標楷體" w:hAnsi="標楷體" w:cs="Times New Roman"/>
          <w:szCs w:val="24"/>
        </w:rPr>
        <w:t>(D)</w:t>
      </w:r>
      <w:bookmarkStart w:id="414" w:name="Q2RAO05100184_4"/>
      <w:r w:rsidRPr="00CB6ACC">
        <w:rPr>
          <w:rFonts w:ascii="標楷體" w:eastAsia="標楷體" w:hAnsi="標楷體" w:cs="Times New Roman"/>
          <w:szCs w:val="24"/>
        </w:rPr>
        <w:t xml:space="preserve">大小不一定 </w:t>
      </w:r>
      <w:bookmarkStart w:id="415" w:name="Q2RAO05100184_N"/>
      <w:bookmarkEnd w:id="414"/>
      <w:r w:rsidRPr="00CB6ACC">
        <w:rPr>
          <w:rFonts w:ascii="標楷體" w:eastAsia="標楷體" w:hAnsi="標楷體" w:cs="Times New Roman"/>
          <w:szCs w:val="24"/>
        </w:rPr>
        <w:t>。</w:t>
      </w:r>
      <w:bookmarkStart w:id="416" w:name="A2RAO05100184"/>
      <w:bookmarkEnd w:id="410"/>
      <w:bookmarkEnd w:id="415"/>
    </w:p>
    <w:p w14:paraId="27AA6EE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17" w:name="Q2RAO05100135_H"/>
      <w:bookmarkStart w:id="418" w:name="Q2RAO05100135"/>
      <w:bookmarkEnd w:id="416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上菜服勤，飲料自客人右側供應，菜餚自左側供食，此種服務方式係指 </w:t>
      </w:r>
      <w:bookmarkEnd w:id="417"/>
      <w:r w:rsidRPr="00CB6ACC">
        <w:rPr>
          <w:rFonts w:ascii="標楷體" w:eastAsia="標楷體" w:hAnsi="標楷體" w:cs="Times New Roman"/>
          <w:szCs w:val="24"/>
        </w:rPr>
        <w:t>(A)</w:t>
      </w:r>
      <w:bookmarkStart w:id="419" w:name="Q2RAO05100135_1"/>
      <w:r w:rsidRPr="00CB6ACC">
        <w:rPr>
          <w:rFonts w:ascii="標楷體" w:eastAsia="標楷體" w:hAnsi="標楷體" w:cs="Times New Roman"/>
          <w:szCs w:val="24"/>
        </w:rPr>
        <w:t xml:space="preserve">英式服務 </w:t>
      </w:r>
      <w:bookmarkEnd w:id="419"/>
      <w:r w:rsidRPr="00CB6ACC">
        <w:rPr>
          <w:rFonts w:ascii="標楷體" w:eastAsia="標楷體" w:hAnsi="標楷體" w:cs="Times New Roman"/>
          <w:szCs w:val="24"/>
        </w:rPr>
        <w:t>(B)</w:t>
      </w:r>
      <w:bookmarkStart w:id="420" w:name="Q2RAO05100135_2"/>
      <w:r w:rsidRPr="00CB6ACC">
        <w:rPr>
          <w:rFonts w:ascii="標楷體" w:eastAsia="標楷體" w:hAnsi="標楷體" w:cs="Times New Roman"/>
          <w:szCs w:val="24"/>
        </w:rPr>
        <w:t xml:space="preserve">美式服務 </w:t>
      </w:r>
      <w:bookmarkEnd w:id="420"/>
      <w:r w:rsidRPr="00CB6ACC">
        <w:rPr>
          <w:rFonts w:ascii="標楷體" w:eastAsia="標楷體" w:hAnsi="標楷體" w:cs="Times New Roman"/>
          <w:szCs w:val="24"/>
        </w:rPr>
        <w:t>(C)</w:t>
      </w:r>
      <w:bookmarkStart w:id="421" w:name="Q2RAO05100135_3"/>
      <w:r w:rsidRPr="00CB6ACC">
        <w:rPr>
          <w:rFonts w:ascii="標楷體" w:eastAsia="標楷體" w:hAnsi="標楷體" w:cs="Times New Roman"/>
          <w:szCs w:val="24"/>
        </w:rPr>
        <w:t xml:space="preserve">法式服務 </w:t>
      </w:r>
      <w:bookmarkEnd w:id="421"/>
      <w:r w:rsidRPr="00CB6ACC">
        <w:rPr>
          <w:rFonts w:ascii="標楷體" w:eastAsia="標楷體" w:hAnsi="標楷體" w:cs="Times New Roman"/>
          <w:szCs w:val="24"/>
        </w:rPr>
        <w:t>(D)</w:t>
      </w:r>
      <w:bookmarkStart w:id="422" w:name="Q2RAO05100135_4"/>
      <w:r w:rsidRPr="00CB6ACC">
        <w:rPr>
          <w:rFonts w:ascii="標楷體" w:eastAsia="標楷體" w:hAnsi="標楷體" w:cs="Times New Roman"/>
          <w:szCs w:val="24"/>
        </w:rPr>
        <w:t xml:space="preserve">俄式服務 </w:t>
      </w:r>
      <w:bookmarkStart w:id="423" w:name="Q2RAO05100135_N"/>
      <w:bookmarkEnd w:id="422"/>
      <w:r w:rsidRPr="00CB6ACC">
        <w:rPr>
          <w:rFonts w:ascii="標楷體" w:eastAsia="標楷體" w:hAnsi="標楷體" w:cs="Times New Roman"/>
          <w:szCs w:val="24"/>
        </w:rPr>
        <w:t>。</w:t>
      </w:r>
      <w:bookmarkStart w:id="424" w:name="A2RAO05100135"/>
      <w:bookmarkEnd w:id="418"/>
      <w:bookmarkEnd w:id="423"/>
    </w:p>
    <w:p w14:paraId="506DEF9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25" w:name="Q2RAO05100219_H"/>
      <w:bookmarkStart w:id="426" w:name="Q2RAO05100219"/>
      <w:bookmarkEnd w:id="424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下列何者不屬於日式料理的三大形式？ </w:t>
      </w:r>
      <w:bookmarkEnd w:id="425"/>
      <w:r w:rsidRPr="00CB6ACC">
        <w:rPr>
          <w:rFonts w:ascii="標楷體" w:eastAsia="標楷體" w:hAnsi="標楷體" w:cs="Times New Roman"/>
          <w:szCs w:val="24"/>
        </w:rPr>
        <w:t>(A)</w:t>
      </w:r>
      <w:bookmarkStart w:id="427" w:name="Q2RAO05100219_1"/>
      <w:r w:rsidRPr="00CB6ACC">
        <w:rPr>
          <w:rFonts w:ascii="標楷體" w:eastAsia="標楷體" w:hAnsi="標楷體" w:cs="Times New Roman"/>
          <w:szCs w:val="24"/>
        </w:rPr>
        <w:t xml:space="preserve">本膳料理 </w:t>
      </w:r>
      <w:bookmarkEnd w:id="427"/>
      <w:r w:rsidRPr="00CB6ACC">
        <w:rPr>
          <w:rFonts w:ascii="標楷體" w:eastAsia="標楷體" w:hAnsi="標楷體" w:cs="Times New Roman"/>
          <w:szCs w:val="24"/>
        </w:rPr>
        <w:t>(B)</w:t>
      </w:r>
      <w:bookmarkStart w:id="428" w:name="Q2RAO05100219_2"/>
      <w:r w:rsidRPr="00CB6ACC">
        <w:rPr>
          <w:rFonts w:ascii="標楷體" w:eastAsia="標楷體" w:hAnsi="標楷體" w:cs="Times New Roman"/>
          <w:szCs w:val="24"/>
        </w:rPr>
        <w:t xml:space="preserve">會席料理 </w:t>
      </w:r>
      <w:bookmarkEnd w:id="428"/>
      <w:r w:rsidRPr="00CB6ACC">
        <w:rPr>
          <w:rFonts w:ascii="標楷體" w:eastAsia="標楷體" w:hAnsi="標楷體" w:cs="Times New Roman"/>
          <w:szCs w:val="24"/>
        </w:rPr>
        <w:t>(C)</w:t>
      </w:r>
      <w:bookmarkStart w:id="429" w:name="Q2RAO05100219_3"/>
      <w:r w:rsidRPr="00CB6ACC">
        <w:rPr>
          <w:rFonts w:ascii="標楷體" w:eastAsia="標楷體" w:hAnsi="標楷體" w:cs="Times New Roman"/>
          <w:szCs w:val="24"/>
        </w:rPr>
        <w:t xml:space="preserve">懷石料理 </w:t>
      </w:r>
      <w:bookmarkEnd w:id="429"/>
      <w:r w:rsidRPr="00CB6ACC">
        <w:rPr>
          <w:rFonts w:ascii="標楷體" w:eastAsia="標楷體" w:hAnsi="標楷體" w:cs="Times New Roman"/>
          <w:szCs w:val="24"/>
        </w:rPr>
        <w:t>(D)</w:t>
      </w:r>
      <w:bookmarkStart w:id="430" w:name="Q2RAO05100219_4"/>
      <w:r w:rsidRPr="00CB6ACC">
        <w:rPr>
          <w:rFonts w:ascii="標楷體" w:eastAsia="標楷體" w:hAnsi="標楷體" w:cs="Times New Roman"/>
          <w:szCs w:val="24"/>
        </w:rPr>
        <w:t xml:space="preserve">桌邊料理 </w:t>
      </w:r>
      <w:bookmarkStart w:id="431" w:name="Q2RAO05100219_N"/>
      <w:bookmarkEnd w:id="430"/>
      <w:r w:rsidRPr="00CB6ACC">
        <w:rPr>
          <w:rFonts w:ascii="標楷體" w:eastAsia="標楷體" w:hAnsi="標楷體" w:cs="Times New Roman"/>
          <w:szCs w:val="24"/>
        </w:rPr>
        <w:t>。</w:t>
      </w:r>
      <w:bookmarkStart w:id="432" w:name="A2RAO05100219"/>
      <w:bookmarkEnd w:id="426"/>
      <w:bookmarkEnd w:id="431"/>
    </w:p>
    <w:p w14:paraId="248DFD0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33" w:name="Q2RAO05100365_H"/>
      <w:bookmarkStart w:id="434" w:name="Q2RAO05100365"/>
      <w:bookmarkEnd w:id="432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下列何者屬Dessert Wine？ </w:t>
      </w:r>
      <w:bookmarkEnd w:id="433"/>
      <w:r w:rsidRPr="00CB6ACC">
        <w:rPr>
          <w:rFonts w:ascii="標楷體" w:eastAsia="標楷體" w:hAnsi="標楷體" w:cs="Times New Roman"/>
          <w:szCs w:val="24"/>
        </w:rPr>
        <w:t>(A)</w:t>
      </w:r>
      <w:bookmarkStart w:id="435" w:name="Q2RAO05100365_1"/>
      <w:r w:rsidRPr="00CB6ACC">
        <w:rPr>
          <w:rFonts w:ascii="標楷體" w:eastAsia="標楷體" w:hAnsi="標楷體" w:cs="Times New Roman"/>
          <w:szCs w:val="24"/>
        </w:rPr>
        <w:t xml:space="preserve">Campari </w:t>
      </w:r>
      <w:bookmarkEnd w:id="435"/>
      <w:r w:rsidRPr="00CB6ACC">
        <w:rPr>
          <w:rFonts w:ascii="標楷體" w:eastAsia="標楷體" w:hAnsi="標楷體" w:cs="Times New Roman"/>
          <w:szCs w:val="24"/>
        </w:rPr>
        <w:t>(B)</w:t>
      </w:r>
      <w:bookmarkStart w:id="436" w:name="Q2RAO05100365_2"/>
      <w:r w:rsidRPr="00CB6ACC">
        <w:rPr>
          <w:rFonts w:ascii="標楷體" w:eastAsia="標楷體" w:hAnsi="標楷體" w:cs="Times New Roman"/>
          <w:szCs w:val="24"/>
        </w:rPr>
        <w:t xml:space="preserve">Sauternes </w:t>
      </w:r>
      <w:bookmarkEnd w:id="436"/>
      <w:r w:rsidRPr="00CB6ACC">
        <w:rPr>
          <w:rFonts w:ascii="標楷體" w:eastAsia="標楷體" w:hAnsi="標楷體" w:cs="Times New Roman"/>
          <w:szCs w:val="24"/>
        </w:rPr>
        <w:t>(C)</w:t>
      </w:r>
      <w:bookmarkStart w:id="437" w:name="Q2RAO05100365_3"/>
      <w:r w:rsidRPr="00CB6ACC">
        <w:rPr>
          <w:rFonts w:ascii="標楷體" w:eastAsia="標楷體" w:hAnsi="標楷體" w:cs="Times New Roman"/>
          <w:szCs w:val="24"/>
        </w:rPr>
        <w:t xml:space="preserve">Vermouth </w:t>
      </w:r>
      <w:bookmarkEnd w:id="437"/>
      <w:r w:rsidRPr="00CB6ACC">
        <w:rPr>
          <w:rFonts w:ascii="標楷體" w:eastAsia="標楷體" w:hAnsi="標楷體" w:cs="Times New Roman"/>
          <w:szCs w:val="24"/>
        </w:rPr>
        <w:t>(D)</w:t>
      </w:r>
      <w:bookmarkStart w:id="438" w:name="Q2RAO05100365_4"/>
      <w:r w:rsidRPr="00CB6ACC">
        <w:rPr>
          <w:rFonts w:ascii="標楷體" w:eastAsia="標楷體" w:hAnsi="標楷體" w:cs="Times New Roman"/>
          <w:szCs w:val="24"/>
        </w:rPr>
        <w:t xml:space="preserve">Dubonnet </w:t>
      </w:r>
      <w:bookmarkStart w:id="439" w:name="Q2RAO05100365_N"/>
      <w:bookmarkEnd w:id="438"/>
      <w:r w:rsidRPr="00CB6ACC">
        <w:rPr>
          <w:rFonts w:ascii="標楷體" w:eastAsia="標楷體" w:hAnsi="標楷體" w:cs="Times New Roman"/>
          <w:szCs w:val="24"/>
        </w:rPr>
        <w:t>。</w:t>
      </w:r>
      <w:bookmarkStart w:id="440" w:name="A2RAO05100365"/>
      <w:bookmarkEnd w:id="434"/>
      <w:bookmarkEnd w:id="439"/>
    </w:p>
    <w:p w14:paraId="7630C8B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41" w:name="Q2RAO05100298_H"/>
      <w:bookmarkStart w:id="442" w:name="Q2RAO05100298"/>
      <w:bookmarkEnd w:id="440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下列哪個部位是豬肉中最嫩的地方，又可稱為腰內肉？ </w:t>
      </w:r>
      <w:bookmarkEnd w:id="441"/>
      <w:r w:rsidRPr="00CB6ACC">
        <w:rPr>
          <w:rFonts w:ascii="標楷體" w:eastAsia="標楷體" w:hAnsi="標楷體" w:cs="Times New Roman"/>
          <w:szCs w:val="24"/>
        </w:rPr>
        <w:t>(A)</w:t>
      </w:r>
      <w:bookmarkStart w:id="443" w:name="Q2RAO05100298_1"/>
      <w:r w:rsidRPr="00CB6ACC">
        <w:rPr>
          <w:rFonts w:ascii="標楷體" w:eastAsia="標楷體" w:hAnsi="標楷體" w:cs="Times New Roman"/>
          <w:szCs w:val="24"/>
        </w:rPr>
        <w:t xml:space="preserve">大里肌 </w:t>
      </w:r>
      <w:bookmarkEnd w:id="443"/>
      <w:r w:rsidRPr="00CB6ACC">
        <w:rPr>
          <w:rFonts w:ascii="標楷體" w:eastAsia="標楷體" w:hAnsi="標楷體" w:cs="Times New Roman"/>
          <w:szCs w:val="24"/>
        </w:rPr>
        <w:t>(B)</w:t>
      </w:r>
      <w:bookmarkStart w:id="444" w:name="Q2RAO05100298_2"/>
      <w:r w:rsidRPr="00CB6ACC">
        <w:rPr>
          <w:rFonts w:ascii="標楷體" w:eastAsia="標楷體" w:hAnsi="標楷體" w:cs="Times New Roman"/>
          <w:szCs w:val="24"/>
        </w:rPr>
        <w:t xml:space="preserve">胛心肉 </w:t>
      </w:r>
      <w:bookmarkEnd w:id="444"/>
      <w:r w:rsidRPr="00CB6ACC">
        <w:rPr>
          <w:rFonts w:ascii="標楷體" w:eastAsia="標楷體" w:hAnsi="標楷體" w:cs="Times New Roman"/>
          <w:szCs w:val="24"/>
        </w:rPr>
        <w:t>(C)</w:t>
      </w:r>
      <w:bookmarkStart w:id="445" w:name="Q2RAO05100298_3"/>
      <w:r w:rsidRPr="00CB6ACC">
        <w:rPr>
          <w:rFonts w:ascii="標楷體" w:eastAsia="標楷體" w:hAnsi="標楷體" w:cs="Times New Roman"/>
          <w:szCs w:val="24"/>
        </w:rPr>
        <w:t xml:space="preserve">肩胛肉 </w:t>
      </w:r>
      <w:bookmarkEnd w:id="445"/>
      <w:r w:rsidRPr="00CB6ACC">
        <w:rPr>
          <w:rFonts w:ascii="標楷體" w:eastAsia="標楷體" w:hAnsi="標楷體" w:cs="Times New Roman"/>
          <w:szCs w:val="24"/>
        </w:rPr>
        <w:t>(D)</w:t>
      </w:r>
      <w:bookmarkStart w:id="446" w:name="Q2RAO05100298_4"/>
      <w:r w:rsidRPr="00CB6ACC">
        <w:rPr>
          <w:rFonts w:ascii="標楷體" w:eastAsia="標楷體" w:hAnsi="標楷體" w:cs="Times New Roman"/>
          <w:szCs w:val="24"/>
        </w:rPr>
        <w:t xml:space="preserve">小里肌 </w:t>
      </w:r>
      <w:bookmarkStart w:id="447" w:name="Q2RAO05100298_N"/>
      <w:bookmarkEnd w:id="446"/>
      <w:r w:rsidRPr="00CB6ACC">
        <w:rPr>
          <w:rFonts w:ascii="標楷體" w:eastAsia="標楷體" w:hAnsi="標楷體" w:cs="Times New Roman"/>
          <w:szCs w:val="24"/>
        </w:rPr>
        <w:t>。</w:t>
      </w:r>
      <w:bookmarkStart w:id="448" w:name="A2RAO05100298"/>
      <w:bookmarkEnd w:id="442"/>
      <w:bookmarkEnd w:id="447"/>
    </w:p>
    <w:p w14:paraId="4890DFC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49" w:name="Q2RAO05100103_H"/>
      <w:bookmarkStart w:id="450" w:name="Q2RAO05100103"/>
      <w:bookmarkEnd w:id="448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食用朝鮮薊（Artichokes）時，無需準備哪一樣器皿？ </w:t>
      </w:r>
      <w:bookmarkEnd w:id="449"/>
      <w:r w:rsidRPr="00CB6ACC">
        <w:rPr>
          <w:rFonts w:ascii="標楷體" w:eastAsia="標楷體" w:hAnsi="標楷體" w:cs="Times New Roman"/>
          <w:szCs w:val="24"/>
        </w:rPr>
        <w:t>(A)</w:t>
      </w:r>
      <w:bookmarkStart w:id="451" w:name="Q2RAO05100103_1"/>
      <w:r w:rsidRPr="00CB6ACC">
        <w:rPr>
          <w:rFonts w:ascii="標楷體" w:eastAsia="標楷體" w:hAnsi="標楷體" w:cs="Times New Roman"/>
          <w:szCs w:val="24"/>
        </w:rPr>
        <w:t xml:space="preserve">沙拉刀 </w:t>
      </w:r>
      <w:bookmarkEnd w:id="451"/>
      <w:r w:rsidRPr="00CB6ACC">
        <w:rPr>
          <w:rFonts w:ascii="標楷體" w:eastAsia="標楷體" w:hAnsi="標楷體" w:cs="Times New Roman"/>
          <w:szCs w:val="24"/>
        </w:rPr>
        <w:t>(B)</w:t>
      </w:r>
      <w:bookmarkStart w:id="452" w:name="Q2RAO05100103_2"/>
      <w:r w:rsidRPr="00CB6ACC">
        <w:rPr>
          <w:rFonts w:ascii="標楷體" w:eastAsia="標楷體" w:hAnsi="標楷體" w:cs="Times New Roman"/>
          <w:szCs w:val="24"/>
        </w:rPr>
        <w:t xml:space="preserve">沙拉叉 </w:t>
      </w:r>
      <w:bookmarkEnd w:id="452"/>
      <w:r w:rsidRPr="00CB6ACC">
        <w:rPr>
          <w:rFonts w:ascii="標楷體" w:eastAsia="標楷體" w:hAnsi="標楷體" w:cs="Times New Roman"/>
          <w:szCs w:val="24"/>
        </w:rPr>
        <w:t>(C)</w:t>
      </w:r>
      <w:bookmarkStart w:id="453" w:name="Q2RAO05100103_3"/>
      <w:r w:rsidRPr="00CB6ACC">
        <w:rPr>
          <w:rFonts w:ascii="標楷體" w:eastAsia="標楷體" w:hAnsi="標楷體" w:cs="Times New Roman"/>
          <w:szCs w:val="24"/>
        </w:rPr>
        <w:t xml:space="preserve">洗手盅 </w:t>
      </w:r>
      <w:bookmarkEnd w:id="453"/>
      <w:r w:rsidRPr="00CB6ACC">
        <w:rPr>
          <w:rFonts w:ascii="標楷體" w:eastAsia="標楷體" w:hAnsi="標楷體" w:cs="Times New Roman"/>
          <w:szCs w:val="24"/>
        </w:rPr>
        <w:t>(D)</w:t>
      </w:r>
      <w:bookmarkStart w:id="454" w:name="Q2RAO05100103_4"/>
      <w:r w:rsidRPr="00CB6ACC">
        <w:rPr>
          <w:rFonts w:ascii="標楷體" w:eastAsia="標楷體" w:hAnsi="標楷體" w:cs="Times New Roman"/>
          <w:szCs w:val="24"/>
        </w:rPr>
        <w:t xml:space="preserve">蠔叉 </w:t>
      </w:r>
      <w:bookmarkStart w:id="455" w:name="Q2RAO05100103_N"/>
      <w:bookmarkEnd w:id="454"/>
      <w:r w:rsidRPr="00CB6ACC">
        <w:rPr>
          <w:rFonts w:ascii="標楷體" w:eastAsia="標楷體" w:hAnsi="標楷體" w:cs="Times New Roman"/>
          <w:szCs w:val="24"/>
        </w:rPr>
        <w:t>。</w:t>
      </w:r>
      <w:bookmarkStart w:id="456" w:name="A2RAO05100103"/>
      <w:bookmarkEnd w:id="450"/>
      <w:bookmarkEnd w:id="455"/>
    </w:p>
    <w:p w14:paraId="78E5EA9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57" w:name="Q2RAO05100108_H"/>
      <w:bookmarkStart w:id="458" w:name="Q2RAO05100108"/>
      <w:bookmarkEnd w:id="456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不鏽鋼材質，註明18-8的合金比例，其代表的是 </w:t>
      </w:r>
      <w:bookmarkEnd w:id="457"/>
      <w:r w:rsidRPr="00CB6ACC">
        <w:rPr>
          <w:rFonts w:ascii="標楷體" w:eastAsia="標楷體" w:hAnsi="標楷體" w:cs="Times New Roman"/>
          <w:szCs w:val="24"/>
        </w:rPr>
        <w:t>(A)</w:t>
      </w:r>
      <w:bookmarkStart w:id="459" w:name="Q2RAO05100108_1"/>
      <w:r w:rsidRPr="00CB6ACC">
        <w:rPr>
          <w:rFonts w:ascii="標楷體" w:eastAsia="標楷體" w:hAnsi="標楷體" w:cs="Times New Roman"/>
          <w:szCs w:val="24"/>
        </w:rPr>
        <w:t xml:space="preserve">18%鎳、8%鉻 </w:t>
      </w:r>
      <w:bookmarkEnd w:id="459"/>
      <w:r w:rsidRPr="00CB6ACC">
        <w:rPr>
          <w:rFonts w:ascii="標楷體" w:eastAsia="標楷體" w:hAnsi="標楷體" w:cs="Times New Roman"/>
          <w:szCs w:val="24"/>
        </w:rPr>
        <w:t>(B)</w:t>
      </w:r>
      <w:bookmarkStart w:id="460" w:name="Q2RAO05100108_2"/>
      <w:r w:rsidRPr="00CB6ACC">
        <w:rPr>
          <w:rFonts w:ascii="標楷體" w:eastAsia="標楷體" w:hAnsi="標楷體" w:cs="Times New Roman"/>
          <w:szCs w:val="24"/>
        </w:rPr>
        <w:t xml:space="preserve">18%鉻、8%鎳 </w:t>
      </w:r>
      <w:bookmarkEnd w:id="460"/>
      <w:r w:rsidRPr="00CB6ACC">
        <w:rPr>
          <w:rFonts w:ascii="標楷體" w:eastAsia="標楷體" w:hAnsi="標楷體" w:cs="Times New Roman"/>
          <w:szCs w:val="24"/>
        </w:rPr>
        <w:t>(C)</w:t>
      </w:r>
      <w:bookmarkStart w:id="461" w:name="Q2RAO05100108_3"/>
      <w:r w:rsidRPr="00CB6ACC">
        <w:rPr>
          <w:rFonts w:ascii="標楷體" w:eastAsia="標楷體" w:hAnsi="標楷體" w:cs="Times New Roman"/>
          <w:szCs w:val="24"/>
        </w:rPr>
        <w:t xml:space="preserve">18%銅、8%鐵 </w:t>
      </w:r>
      <w:bookmarkEnd w:id="461"/>
      <w:r w:rsidRPr="00CB6ACC">
        <w:rPr>
          <w:rFonts w:ascii="標楷體" w:eastAsia="標楷體" w:hAnsi="標楷體" w:cs="Times New Roman"/>
          <w:szCs w:val="24"/>
        </w:rPr>
        <w:t>(D)</w:t>
      </w:r>
      <w:bookmarkStart w:id="462" w:name="Q2RAO05100108_4"/>
      <w:r w:rsidRPr="00CB6ACC">
        <w:rPr>
          <w:rFonts w:ascii="標楷體" w:eastAsia="標楷體" w:hAnsi="標楷體" w:cs="Times New Roman"/>
          <w:szCs w:val="24"/>
        </w:rPr>
        <w:t xml:space="preserve">18%鐵、8%錫 </w:t>
      </w:r>
      <w:bookmarkStart w:id="463" w:name="Q2RAO05100108_N"/>
      <w:bookmarkEnd w:id="462"/>
      <w:r w:rsidRPr="00CB6ACC">
        <w:rPr>
          <w:rFonts w:ascii="標楷體" w:eastAsia="標楷體" w:hAnsi="標楷體" w:cs="Times New Roman"/>
          <w:szCs w:val="24"/>
        </w:rPr>
        <w:t>。</w:t>
      </w:r>
      <w:bookmarkStart w:id="464" w:name="A2RAO05100108"/>
      <w:bookmarkEnd w:id="458"/>
      <w:bookmarkEnd w:id="463"/>
    </w:p>
    <w:p w14:paraId="2766D65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65" w:name="Q2RAO05100058_H"/>
      <w:bookmarkStart w:id="466" w:name="Q2RAO05100058"/>
      <w:bookmarkEnd w:id="464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關於瓷器的儲存，何者有誤？ </w:t>
      </w:r>
      <w:bookmarkEnd w:id="465"/>
      <w:r w:rsidRPr="00CB6ACC">
        <w:rPr>
          <w:rFonts w:ascii="標楷體" w:eastAsia="標楷體" w:hAnsi="標楷體" w:cs="Times New Roman"/>
          <w:szCs w:val="24"/>
        </w:rPr>
        <w:t>(A)</w:t>
      </w:r>
      <w:bookmarkStart w:id="467" w:name="Q2RAO05100058_1"/>
      <w:r w:rsidRPr="00CB6ACC">
        <w:rPr>
          <w:rFonts w:ascii="標楷體" w:eastAsia="標楷體" w:hAnsi="標楷體" w:cs="Times New Roman"/>
          <w:szCs w:val="24"/>
        </w:rPr>
        <w:t xml:space="preserve">拿取消毒過的餐具時，不可以碰觸到其內部 </w:t>
      </w:r>
      <w:bookmarkEnd w:id="467"/>
      <w:r w:rsidRPr="00CB6ACC">
        <w:rPr>
          <w:rFonts w:ascii="標楷體" w:eastAsia="標楷體" w:hAnsi="標楷體" w:cs="Times New Roman"/>
          <w:szCs w:val="24"/>
        </w:rPr>
        <w:t>(B)</w:t>
      </w:r>
      <w:bookmarkStart w:id="468" w:name="Q2RAO05100058_2"/>
      <w:r w:rsidRPr="00CB6ACC">
        <w:rPr>
          <w:rFonts w:ascii="標楷體" w:eastAsia="標楷體" w:hAnsi="標楷體" w:cs="Times New Roman"/>
          <w:szCs w:val="24"/>
        </w:rPr>
        <w:t xml:space="preserve">碟、盤、碗應以手可以抓穩的高度疊放 </w:t>
      </w:r>
      <w:bookmarkEnd w:id="468"/>
      <w:r w:rsidRPr="00CB6ACC">
        <w:rPr>
          <w:rFonts w:ascii="標楷體" w:eastAsia="標楷體" w:hAnsi="標楷體" w:cs="Times New Roman"/>
          <w:szCs w:val="24"/>
        </w:rPr>
        <w:t>(C)</w:t>
      </w:r>
      <w:bookmarkStart w:id="469" w:name="Q2RAO05100058_3"/>
      <w:r w:rsidRPr="00CB6ACC">
        <w:rPr>
          <w:rFonts w:ascii="標楷體" w:eastAsia="標楷體" w:hAnsi="標楷體" w:cs="Times New Roman"/>
          <w:szCs w:val="24"/>
        </w:rPr>
        <w:t xml:space="preserve">儲存時應放置在穩固的架上，最好在中、下層，容易拿取 </w:t>
      </w:r>
      <w:bookmarkEnd w:id="469"/>
      <w:r w:rsidRPr="00CB6ACC">
        <w:rPr>
          <w:rFonts w:ascii="標楷體" w:eastAsia="標楷體" w:hAnsi="標楷體" w:cs="Times New Roman"/>
          <w:szCs w:val="24"/>
        </w:rPr>
        <w:t>(D)</w:t>
      </w:r>
      <w:bookmarkStart w:id="470" w:name="Q2RAO05100058_4"/>
      <w:r w:rsidRPr="00CB6ACC">
        <w:rPr>
          <w:rFonts w:ascii="標楷體" w:eastAsia="標楷體" w:hAnsi="標楷體" w:cs="Times New Roman"/>
          <w:szCs w:val="24"/>
        </w:rPr>
        <w:t xml:space="preserve">為了空間上的節省，茶杯應以堆疊的方式置放 </w:t>
      </w:r>
      <w:bookmarkStart w:id="471" w:name="Q2RAO05100058_N"/>
      <w:bookmarkEnd w:id="470"/>
      <w:r w:rsidRPr="00CB6ACC">
        <w:rPr>
          <w:rFonts w:ascii="標楷體" w:eastAsia="標楷體" w:hAnsi="標楷體" w:cs="Times New Roman"/>
          <w:szCs w:val="24"/>
        </w:rPr>
        <w:t>。</w:t>
      </w:r>
      <w:bookmarkStart w:id="472" w:name="A2RAO05100058"/>
      <w:bookmarkEnd w:id="466"/>
      <w:bookmarkEnd w:id="471"/>
    </w:p>
    <w:p w14:paraId="2F3995C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73" w:name="Q2RAO05100231_H"/>
      <w:bookmarkStart w:id="474" w:name="Q2RAO05100231"/>
      <w:bookmarkEnd w:id="472"/>
      <w:r w:rsidRPr="00CB6ACC">
        <w:rPr>
          <w:rFonts w:ascii="標楷體" w:eastAsia="標楷體" w:hAnsi="標楷體" w:cs="Times New Roman" w:hint="eastAsia"/>
          <w:szCs w:val="24"/>
        </w:rPr>
        <w:lastRenderedPageBreak/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如果要引領客人用餐，服務生應在客人的 </w:t>
      </w:r>
      <w:bookmarkEnd w:id="473"/>
      <w:r w:rsidRPr="00CB6ACC">
        <w:rPr>
          <w:rFonts w:ascii="標楷體" w:eastAsia="標楷體" w:hAnsi="標楷體" w:cs="Times New Roman"/>
          <w:szCs w:val="24"/>
        </w:rPr>
        <w:t>(A)</w:t>
      </w:r>
      <w:bookmarkStart w:id="475" w:name="Q2RAO05100231_1"/>
      <w:r w:rsidRPr="00CB6ACC">
        <w:rPr>
          <w:rFonts w:ascii="標楷體" w:eastAsia="標楷體" w:hAnsi="標楷體" w:cs="Times New Roman"/>
          <w:szCs w:val="24"/>
        </w:rPr>
        <w:t xml:space="preserve">前方 </w:t>
      </w:r>
      <w:bookmarkEnd w:id="475"/>
      <w:r w:rsidRPr="00CB6ACC">
        <w:rPr>
          <w:rFonts w:ascii="標楷體" w:eastAsia="標楷體" w:hAnsi="標楷體" w:cs="Times New Roman"/>
          <w:szCs w:val="24"/>
        </w:rPr>
        <w:t>(B)</w:t>
      </w:r>
      <w:bookmarkStart w:id="476" w:name="Q2RAO05100231_2"/>
      <w:r w:rsidRPr="00CB6ACC">
        <w:rPr>
          <w:rFonts w:ascii="標楷體" w:eastAsia="標楷體" w:hAnsi="標楷體" w:cs="Times New Roman"/>
          <w:szCs w:val="24"/>
        </w:rPr>
        <w:t xml:space="preserve">左方 </w:t>
      </w:r>
      <w:bookmarkEnd w:id="476"/>
      <w:r w:rsidRPr="00CB6ACC">
        <w:rPr>
          <w:rFonts w:ascii="標楷體" w:eastAsia="標楷體" w:hAnsi="標楷體" w:cs="Times New Roman"/>
          <w:szCs w:val="24"/>
        </w:rPr>
        <w:t>(C)</w:t>
      </w:r>
      <w:bookmarkStart w:id="477" w:name="Q2RAO05100231_3"/>
      <w:r w:rsidRPr="00CB6ACC">
        <w:rPr>
          <w:rFonts w:ascii="標楷體" w:eastAsia="標楷體" w:hAnsi="標楷體" w:cs="Times New Roman"/>
          <w:szCs w:val="24"/>
        </w:rPr>
        <w:t xml:space="preserve">右方 </w:t>
      </w:r>
      <w:bookmarkEnd w:id="477"/>
      <w:r w:rsidRPr="00CB6ACC">
        <w:rPr>
          <w:rFonts w:ascii="標楷體" w:eastAsia="標楷體" w:hAnsi="標楷體" w:cs="Times New Roman"/>
          <w:szCs w:val="24"/>
        </w:rPr>
        <w:t>(D)</w:t>
      </w:r>
      <w:bookmarkStart w:id="478" w:name="Q2RAO05100231_4"/>
      <w:r w:rsidRPr="00CB6ACC">
        <w:rPr>
          <w:rFonts w:ascii="標楷體" w:eastAsia="標楷體" w:hAnsi="標楷體" w:cs="Times New Roman"/>
          <w:szCs w:val="24"/>
        </w:rPr>
        <w:t xml:space="preserve">後方 引導 </w:t>
      </w:r>
      <w:bookmarkStart w:id="479" w:name="Q2RAO05100231_N"/>
      <w:bookmarkEnd w:id="478"/>
      <w:r w:rsidRPr="00CB6ACC">
        <w:rPr>
          <w:rFonts w:ascii="標楷體" w:eastAsia="標楷體" w:hAnsi="標楷體" w:cs="Times New Roman"/>
          <w:szCs w:val="24"/>
        </w:rPr>
        <w:t>。</w:t>
      </w:r>
      <w:bookmarkStart w:id="480" w:name="A2RAO05100231"/>
      <w:bookmarkEnd w:id="474"/>
      <w:bookmarkEnd w:id="479"/>
    </w:p>
    <w:p w14:paraId="4F32F84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81" w:name="Q2RAO05100059_H"/>
      <w:bookmarkStart w:id="482" w:name="Q2RAO05100059"/>
      <w:bookmarkEnd w:id="480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下列何者非服務巾的功能？ </w:t>
      </w:r>
      <w:bookmarkEnd w:id="481"/>
      <w:r w:rsidRPr="00CB6ACC">
        <w:rPr>
          <w:rFonts w:ascii="標楷體" w:eastAsia="標楷體" w:hAnsi="標楷體" w:cs="Times New Roman"/>
          <w:szCs w:val="24"/>
        </w:rPr>
        <w:t>(A)</w:t>
      </w:r>
      <w:bookmarkStart w:id="483" w:name="Q2RAO05100059_1"/>
      <w:r w:rsidRPr="00CB6ACC">
        <w:rPr>
          <w:rFonts w:ascii="標楷體" w:eastAsia="標楷體" w:hAnsi="標楷體" w:cs="Times New Roman"/>
          <w:szCs w:val="24"/>
        </w:rPr>
        <w:t xml:space="preserve">作為餐具或器具墊底衛生之用 </w:t>
      </w:r>
      <w:bookmarkEnd w:id="483"/>
      <w:r w:rsidRPr="00CB6ACC">
        <w:rPr>
          <w:rFonts w:ascii="標楷體" w:eastAsia="標楷體" w:hAnsi="標楷體" w:cs="Times New Roman"/>
          <w:szCs w:val="24"/>
        </w:rPr>
        <w:t>(B)</w:t>
      </w:r>
      <w:bookmarkStart w:id="484" w:name="Q2RAO05100059_2"/>
      <w:r w:rsidRPr="00CB6ACC">
        <w:rPr>
          <w:rFonts w:ascii="標楷體" w:eastAsia="標楷體" w:hAnsi="標楷體" w:cs="Times New Roman"/>
          <w:szCs w:val="24"/>
        </w:rPr>
        <w:t xml:space="preserve">摺成小方塊，可用來清除桌上的麵包屑 </w:t>
      </w:r>
      <w:bookmarkEnd w:id="484"/>
      <w:r w:rsidRPr="00CB6ACC">
        <w:rPr>
          <w:rFonts w:ascii="標楷體" w:eastAsia="標楷體" w:hAnsi="標楷體" w:cs="Times New Roman"/>
          <w:szCs w:val="24"/>
        </w:rPr>
        <w:t>(C)</w:t>
      </w:r>
      <w:bookmarkStart w:id="485" w:name="Q2RAO05100059_3"/>
      <w:r w:rsidRPr="00CB6ACC">
        <w:rPr>
          <w:rFonts w:ascii="標楷體" w:eastAsia="標楷體" w:hAnsi="標楷體" w:cs="Times New Roman"/>
          <w:szCs w:val="24"/>
        </w:rPr>
        <w:t xml:space="preserve">減少擺放餐具時所發出的噪音 </w:t>
      </w:r>
      <w:bookmarkEnd w:id="485"/>
      <w:r w:rsidRPr="00CB6ACC">
        <w:rPr>
          <w:rFonts w:ascii="標楷體" w:eastAsia="標楷體" w:hAnsi="標楷體" w:cs="Times New Roman"/>
          <w:szCs w:val="24"/>
        </w:rPr>
        <w:t>(D)</w:t>
      </w:r>
      <w:bookmarkStart w:id="486" w:name="Q2RAO05100059_4"/>
      <w:r w:rsidRPr="00CB6ACC">
        <w:rPr>
          <w:rFonts w:ascii="標楷體" w:eastAsia="標楷體" w:hAnsi="標楷體" w:cs="Times New Roman"/>
          <w:szCs w:val="24"/>
        </w:rPr>
        <w:t xml:space="preserve">可使用於服務葡萄酒時 </w:t>
      </w:r>
      <w:bookmarkStart w:id="487" w:name="Q2RAO05100059_N"/>
      <w:bookmarkEnd w:id="486"/>
      <w:r w:rsidRPr="00CB6ACC">
        <w:rPr>
          <w:rFonts w:ascii="標楷體" w:eastAsia="標楷體" w:hAnsi="標楷體" w:cs="Times New Roman"/>
          <w:szCs w:val="24"/>
        </w:rPr>
        <w:t>。</w:t>
      </w:r>
      <w:bookmarkStart w:id="488" w:name="A2RAO05100059"/>
      <w:bookmarkEnd w:id="482"/>
      <w:bookmarkEnd w:id="487"/>
    </w:p>
    <w:p w14:paraId="716AF26F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489" w:name="R2RAO05100059"/>
      <w:bookmarkEnd w:id="488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安靜墊（silence pad）用以減少擺放餐具時所發出的聲響。</w:t>
      </w:r>
    </w:p>
    <w:p w14:paraId="2EE3933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90" w:name="Q2RAO05100320_H"/>
      <w:bookmarkStart w:id="491" w:name="Q2RAO05100320"/>
      <w:bookmarkEnd w:id="489"/>
      <w:r w:rsidRPr="00CB6ACC">
        <w:rPr>
          <w:rFonts w:ascii="標楷體" w:eastAsia="標楷體" w:hAnsi="標楷體" w:cs="Times New Roman" w:hint="eastAsia"/>
          <w:szCs w:val="24"/>
        </w:rPr>
        <w:t>（D）</w:t>
      </w:r>
      <w:r w:rsidRPr="00CB6ACC">
        <w:rPr>
          <w:rFonts w:ascii="標楷體" w:eastAsia="標楷體" w:hAnsi="標楷體" w:cs="Times New Roman"/>
          <w:szCs w:val="24"/>
        </w:rPr>
        <w:t xml:space="preserve">蘭姆酒(Rum)製造原料是 </w:t>
      </w:r>
      <w:bookmarkEnd w:id="490"/>
      <w:r w:rsidRPr="00CB6ACC">
        <w:rPr>
          <w:rFonts w:ascii="標楷體" w:eastAsia="標楷體" w:hAnsi="標楷體" w:cs="Times New Roman"/>
          <w:szCs w:val="24"/>
        </w:rPr>
        <w:t>(A)</w:t>
      </w:r>
      <w:bookmarkStart w:id="492" w:name="Q2RAO05100320_1"/>
      <w:r w:rsidRPr="00CB6ACC">
        <w:rPr>
          <w:rFonts w:ascii="標楷體" w:eastAsia="標楷體" w:hAnsi="標楷體" w:cs="Times New Roman"/>
          <w:szCs w:val="24"/>
        </w:rPr>
        <w:t xml:space="preserve">大麥 </w:t>
      </w:r>
      <w:bookmarkEnd w:id="492"/>
      <w:r w:rsidRPr="00CB6ACC">
        <w:rPr>
          <w:rFonts w:ascii="標楷體" w:eastAsia="標楷體" w:hAnsi="標楷體" w:cs="Times New Roman"/>
          <w:szCs w:val="24"/>
        </w:rPr>
        <w:t>(B)</w:t>
      </w:r>
      <w:bookmarkStart w:id="493" w:name="Q2RAO05100320_2"/>
      <w:r w:rsidRPr="00CB6ACC">
        <w:rPr>
          <w:rFonts w:ascii="標楷體" w:eastAsia="標楷體" w:hAnsi="標楷體" w:cs="Times New Roman"/>
          <w:szCs w:val="24"/>
        </w:rPr>
        <w:t xml:space="preserve">馬鈴薯 </w:t>
      </w:r>
      <w:bookmarkEnd w:id="493"/>
      <w:r w:rsidRPr="00CB6ACC">
        <w:rPr>
          <w:rFonts w:ascii="標楷體" w:eastAsia="標楷體" w:hAnsi="標楷體" w:cs="Times New Roman"/>
          <w:szCs w:val="24"/>
        </w:rPr>
        <w:t>(C)</w:t>
      </w:r>
      <w:bookmarkStart w:id="494" w:name="Q2RAO05100320_3"/>
      <w:r w:rsidRPr="00CB6ACC">
        <w:rPr>
          <w:rFonts w:ascii="標楷體" w:eastAsia="標楷體" w:hAnsi="標楷體" w:cs="Times New Roman"/>
          <w:szCs w:val="24"/>
        </w:rPr>
        <w:t xml:space="preserve">杜松子 </w:t>
      </w:r>
      <w:bookmarkEnd w:id="494"/>
      <w:r w:rsidRPr="00CB6ACC">
        <w:rPr>
          <w:rFonts w:ascii="標楷體" w:eastAsia="標楷體" w:hAnsi="標楷體" w:cs="Times New Roman"/>
          <w:szCs w:val="24"/>
        </w:rPr>
        <w:t>(D)</w:t>
      </w:r>
      <w:bookmarkStart w:id="495" w:name="Q2RAO05100320_4"/>
      <w:r w:rsidRPr="00CB6ACC">
        <w:rPr>
          <w:rFonts w:ascii="標楷體" w:eastAsia="標楷體" w:hAnsi="標楷體" w:cs="Times New Roman"/>
          <w:szCs w:val="24"/>
        </w:rPr>
        <w:t xml:space="preserve">甘蔗 </w:t>
      </w:r>
      <w:bookmarkStart w:id="496" w:name="Q2RAO05100320_N"/>
      <w:bookmarkEnd w:id="495"/>
      <w:r w:rsidRPr="00CB6ACC">
        <w:rPr>
          <w:rFonts w:ascii="標楷體" w:eastAsia="標楷體" w:hAnsi="標楷體" w:cs="Times New Roman"/>
          <w:szCs w:val="24"/>
        </w:rPr>
        <w:t>。</w:t>
      </w:r>
      <w:bookmarkStart w:id="497" w:name="A2RAO05100320"/>
      <w:bookmarkEnd w:id="491"/>
      <w:bookmarkEnd w:id="496"/>
    </w:p>
    <w:p w14:paraId="6B92BD3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498" w:name="Q2RAO05100319_H"/>
      <w:bookmarkStart w:id="499" w:name="Q2RAO05100319"/>
      <w:bookmarkEnd w:id="497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威士忌的主要製造原料為 </w:t>
      </w:r>
      <w:bookmarkEnd w:id="498"/>
      <w:r w:rsidRPr="00CB6ACC">
        <w:rPr>
          <w:rFonts w:ascii="標楷體" w:eastAsia="標楷體" w:hAnsi="標楷體" w:cs="Times New Roman"/>
          <w:szCs w:val="24"/>
        </w:rPr>
        <w:t>(A)</w:t>
      </w:r>
      <w:bookmarkStart w:id="500" w:name="Q2RAO05100319_1"/>
      <w:r w:rsidRPr="00CB6ACC">
        <w:rPr>
          <w:rFonts w:ascii="標楷體" w:eastAsia="標楷體" w:hAnsi="標楷體" w:cs="Times New Roman"/>
          <w:szCs w:val="24"/>
        </w:rPr>
        <w:t xml:space="preserve">馬鈴薯 </w:t>
      </w:r>
      <w:bookmarkEnd w:id="500"/>
      <w:r w:rsidRPr="00CB6ACC">
        <w:rPr>
          <w:rFonts w:ascii="標楷體" w:eastAsia="標楷體" w:hAnsi="標楷體" w:cs="Times New Roman"/>
          <w:szCs w:val="24"/>
        </w:rPr>
        <w:t>(B)</w:t>
      </w:r>
      <w:bookmarkStart w:id="501" w:name="Q2RAO05100319_2"/>
      <w:r w:rsidRPr="00CB6ACC">
        <w:rPr>
          <w:rFonts w:ascii="標楷體" w:eastAsia="標楷體" w:hAnsi="標楷體" w:cs="Times New Roman"/>
          <w:szCs w:val="24"/>
        </w:rPr>
        <w:t xml:space="preserve">葡萄 </w:t>
      </w:r>
      <w:bookmarkEnd w:id="501"/>
      <w:r w:rsidRPr="00CB6ACC">
        <w:rPr>
          <w:rFonts w:ascii="標楷體" w:eastAsia="標楷體" w:hAnsi="標楷體" w:cs="Times New Roman"/>
          <w:szCs w:val="24"/>
        </w:rPr>
        <w:t>(C)</w:t>
      </w:r>
      <w:bookmarkStart w:id="502" w:name="Q2RAO05100319_3"/>
      <w:r w:rsidRPr="00CB6ACC">
        <w:rPr>
          <w:rFonts w:ascii="標楷體" w:eastAsia="標楷體" w:hAnsi="標楷體" w:cs="Times New Roman"/>
          <w:szCs w:val="24"/>
        </w:rPr>
        <w:t xml:space="preserve">穀物 </w:t>
      </w:r>
      <w:bookmarkEnd w:id="502"/>
      <w:r w:rsidRPr="00CB6ACC">
        <w:rPr>
          <w:rFonts w:ascii="標楷體" w:eastAsia="標楷體" w:hAnsi="標楷體" w:cs="Times New Roman"/>
          <w:szCs w:val="24"/>
        </w:rPr>
        <w:t>(D)</w:t>
      </w:r>
      <w:bookmarkStart w:id="503" w:name="Q2RAO05100319_4"/>
      <w:r w:rsidRPr="00CB6ACC">
        <w:rPr>
          <w:rFonts w:ascii="標楷體" w:eastAsia="標楷體" w:hAnsi="標楷體" w:cs="Times New Roman"/>
          <w:szCs w:val="24"/>
        </w:rPr>
        <w:t xml:space="preserve">杜松子 </w:t>
      </w:r>
      <w:bookmarkStart w:id="504" w:name="Q2RAO05100319_N"/>
      <w:bookmarkEnd w:id="503"/>
      <w:r w:rsidRPr="00CB6ACC">
        <w:rPr>
          <w:rFonts w:ascii="標楷體" w:eastAsia="標楷體" w:hAnsi="標楷體" w:cs="Times New Roman"/>
          <w:szCs w:val="24"/>
        </w:rPr>
        <w:t>。</w:t>
      </w:r>
      <w:bookmarkStart w:id="505" w:name="A2RAO05100319"/>
      <w:bookmarkEnd w:id="499"/>
      <w:bookmarkEnd w:id="504"/>
    </w:p>
    <w:p w14:paraId="77715E2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506" w:name="Q2RAO05100148_H"/>
      <w:bookmarkStart w:id="507" w:name="Q2RAO05100148"/>
      <w:bookmarkEnd w:id="505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中餐廳服務流程順序如下：1.迎賓；2.上茶；3.結帳；4.開單進廚；5.點菜；6.送客；7.上菜；8.整理桌面，請選出正確者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506"/>
      <w:r w:rsidRPr="00CB6ACC">
        <w:rPr>
          <w:rFonts w:ascii="標楷體" w:eastAsia="標楷體" w:hAnsi="標楷體" w:cs="Times New Roman"/>
          <w:szCs w:val="24"/>
        </w:rPr>
        <w:t>(A)</w:t>
      </w:r>
      <w:bookmarkStart w:id="508" w:name="Q2RAO05100148_1"/>
      <w:r w:rsidRPr="00CB6ACC">
        <w:rPr>
          <w:rFonts w:ascii="標楷體" w:eastAsia="標楷體" w:hAnsi="標楷體" w:cs="Times New Roman"/>
          <w:szCs w:val="24"/>
        </w:rPr>
        <w:t xml:space="preserve">12546738 </w:t>
      </w:r>
      <w:bookmarkEnd w:id="508"/>
      <w:r w:rsidRPr="00CB6ACC">
        <w:rPr>
          <w:rFonts w:ascii="標楷體" w:eastAsia="標楷體" w:hAnsi="標楷體" w:cs="Times New Roman"/>
          <w:szCs w:val="24"/>
        </w:rPr>
        <w:t>(B)</w:t>
      </w:r>
      <w:bookmarkStart w:id="509" w:name="Q2RAO05100148_2"/>
      <w:r w:rsidRPr="00CB6ACC">
        <w:rPr>
          <w:rFonts w:ascii="標楷體" w:eastAsia="標楷體" w:hAnsi="標楷體" w:cs="Times New Roman"/>
          <w:szCs w:val="24"/>
        </w:rPr>
        <w:t xml:space="preserve">12457683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509"/>
      <w:r w:rsidRPr="00CB6ACC">
        <w:rPr>
          <w:rFonts w:ascii="標楷體" w:eastAsia="標楷體" w:hAnsi="標楷體" w:cs="Times New Roman"/>
          <w:szCs w:val="24"/>
        </w:rPr>
        <w:t>(C)</w:t>
      </w:r>
      <w:bookmarkStart w:id="510" w:name="Q2RAO05100148_3"/>
      <w:r w:rsidRPr="00CB6ACC">
        <w:rPr>
          <w:rFonts w:ascii="標楷體" w:eastAsia="標楷體" w:hAnsi="標楷體" w:cs="Times New Roman"/>
          <w:szCs w:val="24"/>
        </w:rPr>
        <w:t xml:space="preserve">12547368 </w:t>
      </w:r>
      <w:bookmarkEnd w:id="510"/>
      <w:r w:rsidRPr="00CB6ACC">
        <w:rPr>
          <w:rFonts w:ascii="標楷體" w:eastAsia="標楷體" w:hAnsi="標楷體" w:cs="Times New Roman"/>
          <w:szCs w:val="24"/>
        </w:rPr>
        <w:t>(D)</w:t>
      </w:r>
      <w:bookmarkStart w:id="511" w:name="Q2RAO05100148_4"/>
      <w:r w:rsidRPr="00CB6ACC">
        <w:rPr>
          <w:rFonts w:ascii="標楷體" w:eastAsia="標楷體" w:hAnsi="標楷體" w:cs="Times New Roman"/>
          <w:szCs w:val="24"/>
        </w:rPr>
        <w:t xml:space="preserve">14523768 </w:t>
      </w:r>
      <w:bookmarkStart w:id="512" w:name="Q2RAO05100148_N"/>
      <w:bookmarkEnd w:id="511"/>
      <w:r w:rsidRPr="00CB6ACC">
        <w:rPr>
          <w:rFonts w:ascii="標楷體" w:eastAsia="標楷體" w:hAnsi="標楷體" w:cs="Times New Roman"/>
          <w:szCs w:val="24"/>
        </w:rPr>
        <w:t>。</w:t>
      </w:r>
      <w:bookmarkStart w:id="513" w:name="A2RAO05100148"/>
      <w:bookmarkEnd w:id="507"/>
      <w:bookmarkEnd w:id="512"/>
    </w:p>
    <w:p w14:paraId="5335544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514" w:name="Q2RAO05100242_H"/>
      <w:bookmarkStart w:id="515" w:name="Q2RAO05100242"/>
      <w:bookmarkEnd w:id="513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中式筵席中，服務員要分「清蒸石斑魚」給客人，建議使用哪種餐具，比較容易？ </w:t>
      </w:r>
      <w:bookmarkEnd w:id="514"/>
      <w:r w:rsidRPr="00CB6ACC">
        <w:rPr>
          <w:rFonts w:ascii="標楷體" w:eastAsia="標楷體" w:hAnsi="標楷體" w:cs="Times New Roman"/>
          <w:szCs w:val="24"/>
        </w:rPr>
        <w:t>(A)</w:t>
      </w:r>
      <w:bookmarkStart w:id="516" w:name="Q2RAO05100242_1"/>
      <w:r w:rsidRPr="00CB6ACC">
        <w:rPr>
          <w:rFonts w:ascii="標楷體" w:eastAsia="標楷體" w:hAnsi="標楷體" w:cs="Times New Roman"/>
          <w:szCs w:val="24"/>
        </w:rPr>
        <w:t xml:space="preserve">服務叉 </w:t>
      </w:r>
      <w:bookmarkEnd w:id="516"/>
      <w:r w:rsidRPr="00CB6ACC">
        <w:rPr>
          <w:rFonts w:ascii="標楷體" w:eastAsia="標楷體" w:hAnsi="標楷體" w:cs="Times New Roman"/>
          <w:szCs w:val="24"/>
        </w:rPr>
        <w:t>(B)</w:t>
      </w:r>
      <w:bookmarkStart w:id="517" w:name="Q2RAO05100242_2"/>
      <w:r w:rsidRPr="00CB6ACC">
        <w:rPr>
          <w:rFonts w:ascii="標楷體" w:eastAsia="標楷體" w:hAnsi="標楷體" w:cs="Times New Roman"/>
          <w:szCs w:val="24"/>
        </w:rPr>
        <w:t xml:space="preserve">服務匙 </w:t>
      </w:r>
      <w:bookmarkEnd w:id="517"/>
      <w:r w:rsidRPr="00CB6ACC">
        <w:rPr>
          <w:rFonts w:ascii="標楷體" w:eastAsia="標楷體" w:hAnsi="標楷體" w:cs="Times New Roman"/>
          <w:szCs w:val="24"/>
        </w:rPr>
        <w:t>(C)</w:t>
      </w:r>
      <w:bookmarkStart w:id="518" w:name="Q2RAO05100242_3"/>
      <w:r w:rsidRPr="00CB6ACC">
        <w:rPr>
          <w:rFonts w:ascii="標楷體" w:eastAsia="標楷體" w:hAnsi="標楷體" w:cs="Times New Roman"/>
          <w:szCs w:val="24"/>
        </w:rPr>
        <w:t xml:space="preserve">服務叉加服務匙 </w:t>
      </w:r>
      <w:bookmarkEnd w:id="518"/>
      <w:r w:rsidRPr="00CB6ACC">
        <w:rPr>
          <w:rFonts w:ascii="標楷體" w:eastAsia="標楷體" w:hAnsi="標楷體" w:cs="Times New Roman"/>
          <w:szCs w:val="24"/>
        </w:rPr>
        <w:t>(D)</w:t>
      </w:r>
      <w:bookmarkStart w:id="519" w:name="Q2RAO05100242_4"/>
      <w:r w:rsidRPr="00CB6ACC">
        <w:rPr>
          <w:rFonts w:ascii="標楷體" w:eastAsia="標楷體" w:hAnsi="標楷體" w:cs="Times New Roman"/>
          <w:szCs w:val="24"/>
        </w:rPr>
        <w:t xml:space="preserve">公筷 </w:t>
      </w:r>
      <w:bookmarkStart w:id="520" w:name="Q2RAO05100242_N"/>
      <w:bookmarkEnd w:id="519"/>
      <w:r w:rsidRPr="00CB6ACC">
        <w:rPr>
          <w:rFonts w:ascii="標楷體" w:eastAsia="標楷體" w:hAnsi="標楷體" w:cs="Times New Roman"/>
          <w:szCs w:val="24"/>
        </w:rPr>
        <w:t>。</w:t>
      </w:r>
      <w:bookmarkStart w:id="521" w:name="A2RAO05100242"/>
      <w:bookmarkEnd w:id="515"/>
      <w:bookmarkEnd w:id="520"/>
    </w:p>
    <w:p w14:paraId="3FEF39D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522" w:name="Q2RAO05100348_H"/>
      <w:bookmarkStart w:id="523" w:name="Q2RAO05100348"/>
      <w:bookmarkEnd w:id="521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一般雞尾酒會所使用的馬丁尼杯是下列哪一種？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522"/>
      <w:r w:rsidRPr="00CB6ACC">
        <w:rPr>
          <w:rFonts w:ascii="標楷體" w:eastAsia="標楷體" w:hAnsi="標楷體" w:cs="Times New Roman"/>
          <w:szCs w:val="24"/>
        </w:rPr>
        <w:t>(A)</w:t>
      </w:r>
      <w:bookmarkStart w:id="524" w:name="Q2RAO05100348_1"/>
      <w:r w:rsidRPr="00CB6ACC">
        <w:rPr>
          <w:rFonts w:ascii="標楷體" w:eastAsia="標楷體" w:hAnsi="標楷體" w:cs="Times New Roman"/>
          <w:noProof/>
          <w:szCs w:val="24"/>
        </w:rPr>
        <w:drawing>
          <wp:inline distT="0" distB="0" distL="0" distR="0" wp14:anchorId="79B442C7" wp14:editId="1372BF2A">
            <wp:extent cx="609600" cy="609600"/>
            <wp:effectExtent l="0" t="0" r="0" b="0"/>
            <wp:docPr id="80" name="圖片 80" descr="21500-03-97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1500-03-97-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524"/>
      <w:r w:rsidRPr="00CB6ACC">
        <w:rPr>
          <w:rFonts w:ascii="標楷體" w:eastAsia="標楷體" w:hAnsi="標楷體" w:cs="Times New Roman"/>
          <w:szCs w:val="24"/>
        </w:rPr>
        <w:t>(B)</w:t>
      </w:r>
      <w:bookmarkStart w:id="525" w:name="Q2RAO05100348_2"/>
      <w:r w:rsidRPr="00CB6ACC">
        <w:rPr>
          <w:rFonts w:ascii="標楷體" w:eastAsia="標楷體" w:hAnsi="標楷體" w:cs="Times New Roman"/>
          <w:noProof/>
          <w:szCs w:val="24"/>
        </w:rPr>
        <w:drawing>
          <wp:inline distT="0" distB="0" distL="0" distR="0" wp14:anchorId="341C5B24" wp14:editId="3EE1465A">
            <wp:extent cx="495300" cy="571500"/>
            <wp:effectExtent l="0" t="0" r="0" b="0"/>
            <wp:docPr id="79" name="圖片 79" descr="21500-03-97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1500-03-97-B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525"/>
      <w:r w:rsidRPr="00CB6ACC">
        <w:rPr>
          <w:rFonts w:ascii="標楷體" w:eastAsia="標楷體" w:hAnsi="標楷體" w:cs="Times New Roman"/>
          <w:szCs w:val="24"/>
        </w:rPr>
        <w:t>(C)</w:t>
      </w:r>
      <w:bookmarkStart w:id="526" w:name="Q2RAO05100348_3"/>
      <w:r w:rsidRPr="00CB6ACC">
        <w:rPr>
          <w:rFonts w:ascii="標楷體" w:eastAsia="標楷體" w:hAnsi="標楷體" w:cs="Times New Roman"/>
          <w:noProof/>
          <w:szCs w:val="24"/>
        </w:rPr>
        <w:drawing>
          <wp:inline distT="0" distB="0" distL="0" distR="0" wp14:anchorId="6354AF1A" wp14:editId="42CE726E">
            <wp:extent cx="542925" cy="542925"/>
            <wp:effectExtent l="0" t="0" r="9525" b="9525"/>
            <wp:docPr id="78" name="圖片 78" descr="21500-03-97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1500-03-97-C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526"/>
      <w:r w:rsidRPr="00CB6ACC">
        <w:rPr>
          <w:rFonts w:ascii="標楷體" w:eastAsia="標楷體" w:hAnsi="標楷體" w:cs="Times New Roman"/>
          <w:szCs w:val="24"/>
        </w:rPr>
        <w:t>(D)</w:t>
      </w:r>
      <w:bookmarkStart w:id="527" w:name="Q2RAO05100348_4"/>
      <w:r w:rsidRPr="00CB6ACC">
        <w:rPr>
          <w:rFonts w:ascii="標楷體" w:eastAsia="標楷體" w:hAnsi="標楷體" w:cs="Times New Roman"/>
          <w:noProof/>
          <w:szCs w:val="24"/>
        </w:rPr>
        <w:drawing>
          <wp:inline distT="0" distB="0" distL="0" distR="0" wp14:anchorId="0508B4B7" wp14:editId="3A098049">
            <wp:extent cx="609600" cy="609600"/>
            <wp:effectExtent l="0" t="0" r="0" b="0"/>
            <wp:docPr id="77" name="圖片 77" descr="21500-03-97-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1500-03-97-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528" w:name="Q2RAO05100348_N"/>
      <w:bookmarkEnd w:id="527"/>
      <w:r w:rsidRPr="00CB6ACC">
        <w:rPr>
          <w:rFonts w:ascii="標楷體" w:eastAsia="標楷體" w:hAnsi="標楷體" w:cs="Times New Roman"/>
          <w:szCs w:val="24"/>
        </w:rPr>
        <w:t>。</w:t>
      </w:r>
      <w:bookmarkStart w:id="529" w:name="A2RAO05100348"/>
      <w:bookmarkEnd w:id="523"/>
      <w:bookmarkEnd w:id="528"/>
    </w:p>
    <w:p w14:paraId="578A548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530" w:name="Q2RAO05100204_H"/>
      <w:bookmarkStart w:id="531" w:name="Q2RAO05100204"/>
      <w:bookmarkEnd w:id="529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托盤的使用，下列敘述何者正確？ </w:t>
      </w:r>
      <w:bookmarkEnd w:id="530"/>
      <w:r w:rsidRPr="00CB6ACC">
        <w:rPr>
          <w:rFonts w:ascii="標楷體" w:eastAsia="標楷體" w:hAnsi="標楷體" w:cs="Times New Roman"/>
          <w:szCs w:val="24"/>
        </w:rPr>
        <w:t>(A)</w:t>
      </w:r>
      <w:bookmarkStart w:id="532" w:name="Q2RAO05100204_1"/>
      <w:r w:rsidRPr="00CB6ACC">
        <w:rPr>
          <w:rFonts w:ascii="標楷體" w:eastAsia="標楷體" w:hAnsi="標楷體" w:cs="Times New Roman"/>
          <w:szCs w:val="24"/>
        </w:rPr>
        <w:t xml:space="preserve">以雙手托拿 </w:t>
      </w:r>
      <w:bookmarkEnd w:id="532"/>
      <w:r w:rsidRPr="00CB6ACC">
        <w:rPr>
          <w:rFonts w:ascii="標楷體" w:eastAsia="標楷體" w:hAnsi="標楷體" w:cs="Times New Roman"/>
          <w:szCs w:val="24"/>
        </w:rPr>
        <w:t>(B)</w:t>
      </w:r>
      <w:bookmarkStart w:id="533" w:name="Q2RAO05100204_2"/>
      <w:r w:rsidRPr="00CB6ACC">
        <w:rPr>
          <w:rFonts w:ascii="標楷體" w:eastAsia="標楷體" w:hAnsi="標楷體" w:cs="Times New Roman"/>
          <w:szCs w:val="24"/>
        </w:rPr>
        <w:t xml:space="preserve">比較高、重的，要放在中間或靠內側 </w:t>
      </w:r>
      <w:bookmarkEnd w:id="533"/>
      <w:r w:rsidRPr="00CB6ACC">
        <w:rPr>
          <w:rFonts w:ascii="標楷體" w:eastAsia="標楷體" w:hAnsi="標楷體" w:cs="Times New Roman"/>
          <w:szCs w:val="24"/>
        </w:rPr>
        <w:t>(C)</w:t>
      </w:r>
      <w:bookmarkStart w:id="534" w:name="Q2RAO05100204_3"/>
      <w:r w:rsidRPr="00CB6ACC">
        <w:rPr>
          <w:rFonts w:ascii="標楷體" w:eastAsia="標楷體" w:hAnsi="標楷體" w:cs="Times New Roman"/>
          <w:szCs w:val="24"/>
        </w:rPr>
        <w:t xml:space="preserve">較矮的杯子宜放在內側 </w:t>
      </w:r>
      <w:bookmarkEnd w:id="534"/>
      <w:r w:rsidRPr="00CB6ACC">
        <w:rPr>
          <w:rFonts w:ascii="標楷體" w:eastAsia="標楷體" w:hAnsi="標楷體" w:cs="Times New Roman"/>
          <w:szCs w:val="24"/>
        </w:rPr>
        <w:t>(D)</w:t>
      </w:r>
      <w:bookmarkStart w:id="535" w:name="Q2RAO05100204_4"/>
      <w:r w:rsidRPr="00CB6ACC">
        <w:rPr>
          <w:rFonts w:ascii="標楷體" w:eastAsia="標楷體" w:hAnsi="標楷體" w:cs="Times New Roman"/>
          <w:szCs w:val="24"/>
        </w:rPr>
        <w:t xml:space="preserve">先上桌的要放在中間或靠內側 </w:t>
      </w:r>
      <w:bookmarkStart w:id="536" w:name="Q2RAO05100204_N"/>
      <w:bookmarkEnd w:id="535"/>
      <w:r w:rsidRPr="00CB6ACC">
        <w:rPr>
          <w:rFonts w:ascii="標楷體" w:eastAsia="標楷體" w:hAnsi="標楷體" w:cs="Times New Roman"/>
          <w:szCs w:val="24"/>
        </w:rPr>
        <w:t>。</w:t>
      </w:r>
      <w:bookmarkStart w:id="537" w:name="A2RAO05100204"/>
      <w:bookmarkEnd w:id="531"/>
      <w:bookmarkEnd w:id="536"/>
    </w:p>
    <w:p w14:paraId="70D9A91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538" w:name="Q2RAO05100274_H"/>
      <w:bookmarkStart w:id="539" w:name="Q2RAO05100274"/>
      <w:bookmarkEnd w:id="537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有關羹菜的敘述，以下何者為是？ </w:t>
      </w:r>
      <w:bookmarkEnd w:id="538"/>
      <w:r w:rsidRPr="00CB6ACC">
        <w:rPr>
          <w:rFonts w:ascii="標楷體" w:eastAsia="標楷體" w:hAnsi="標楷體" w:cs="Times New Roman"/>
          <w:szCs w:val="24"/>
        </w:rPr>
        <w:t>(A)</w:t>
      </w:r>
      <w:bookmarkStart w:id="540" w:name="Q2RAO05100274_1"/>
      <w:r w:rsidRPr="00CB6ACC">
        <w:rPr>
          <w:rFonts w:ascii="標楷體" w:eastAsia="標楷體" w:hAnsi="標楷體" w:cs="Times New Roman"/>
          <w:szCs w:val="24"/>
        </w:rPr>
        <w:t xml:space="preserve">是多汁的一種湯類 </w:t>
      </w:r>
      <w:bookmarkEnd w:id="540"/>
      <w:r w:rsidRPr="00CB6ACC">
        <w:rPr>
          <w:rFonts w:ascii="標楷體" w:eastAsia="標楷體" w:hAnsi="標楷體" w:cs="Times New Roman"/>
          <w:szCs w:val="24"/>
        </w:rPr>
        <w:t>(B)</w:t>
      </w:r>
      <w:bookmarkStart w:id="541" w:name="Q2RAO05100274_2"/>
      <w:r w:rsidRPr="00CB6ACC">
        <w:rPr>
          <w:rFonts w:ascii="標楷體" w:eastAsia="標楷體" w:hAnsi="標楷體" w:cs="Times New Roman"/>
          <w:szCs w:val="24"/>
        </w:rPr>
        <w:t xml:space="preserve">是汁少物多的濃湯菜式 </w:t>
      </w:r>
      <w:bookmarkEnd w:id="541"/>
      <w:r w:rsidRPr="00CB6ACC">
        <w:rPr>
          <w:rFonts w:ascii="標楷體" w:eastAsia="標楷體" w:hAnsi="標楷體" w:cs="Times New Roman"/>
          <w:szCs w:val="24"/>
        </w:rPr>
        <w:t>(C)</w:t>
      </w:r>
      <w:bookmarkStart w:id="542" w:name="Q2RAO05100274_3"/>
      <w:r w:rsidRPr="00CB6ACC">
        <w:rPr>
          <w:rFonts w:ascii="標楷體" w:eastAsia="標楷體" w:hAnsi="標楷體" w:cs="Times New Roman"/>
          <w:szCs w:val="24"/>
        </w:rPr>
        <w:t xml:space="preserve">羹的材料刀工可不一 </w:t>
      </w:r>
      <w:bookmarkEnd w:id="542"/>
      <w:r w:rsidRPr="00CB6ACC">
        <w:rPr>
          <w:rFonts w:ascii="標楷體" w:eastAsia="標楷體" w:hAnsi="標楷體" w:cs="Times New Roman"/>
          <w:szCs w:val="24"/>
        </w:rPr>
        <w:t>(D)</w:t>
      </w:r>
      <w:bookmarkStart w:id="543" w:name="Q2RAO05100274_4"/>
      <w:r w:rsidRPr="00CB6ACC">
        <w:rPr>
          <w:rFonts w:ascii="標楷體" w:eastAsia="標楷體" w:hAnsi="標楷體" w:cs="Times New Roman"/>
          <w:szCs w:val="24"/>
        </w:rPr>
        <w:t xml:space="preserve">使用麵粉水來勾芡 </w:t>
      </w:r>
      <w:bookmarkStart w:id="544" w:name="Q2RAO05100274_N"/>
      <w:bookmarkEnd w:id="543"/>
      <w:r w:rsidRPr="00CB6ACC">
        <w:rPr>
          <w:rFonts w:ascii="標楷體" w:eastAsia="標楷體" w:hAnsi="標楷體" w:cs="Times New Roman"/>
          <w:szCs w:val="24"/>
        </w:rPr>
        <w:t>。</w:t>
      </w:r>
      <w:bookmarkStart w:id="545" w:name="A2RAO05100274"/>
      <w:bookmarkEnd w:id="539"/>
      <w:bookmarkEnd w:id="544"/>
    </w:p>
    <w:p w14:paraId="6937CBD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546" w:name="Q2RAO05100067_H"/>
      <w:bookmarkStart w:id="547" w:name="Q2RAO05100067"/>
      <w:bookmarkEnd w:id="545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下列敘述何者有誤？ </w:t>
      </w:r>
      <w:bookmarkEnd w:id="546"/>
      <w:r w:rsidRPr="00CB6ACC">
        <w:rPr>
          <w:rFonts w:ascii="標楷體" w:eastAsia="標楷體" w:hAnsi="標楷體" w:cs="Times New Roman"/>
          <w:szCs w:val="24"/>
        </w:rPr>
        <w:t>(A)</w:t>
      </w:r>
      <w:bookmarkStart w:id="548" w:name="Q2RAO05100067_1"/>
      <w:r w:rsidRPr="00CB6ACC">
        <w:rPr>
          <w:rFonts w:ascii="標楷體" w:eastAsia="標楷體" w:hAnsi="標楷體" w:cs="Times New Roman"/>
          <w:szCs w:val="24"/>
        </w:rPr>
        <w:t xml:space="preserve">一般都以「Stemmed Glass」來稱呼高腳杯 </w:t>
      </w:r>
      <w:bookmarkEnd w:id="548"/>
      <w:r w:rsidRPr="00CB6ACC">
        <w:rPr>
          <w:rFonts w:ascii="標楷體" w:eastAsia="標楷體" w:hAnsi="標楷體" w:cs="Times New Roman"/>
          <w:szCs w:val="24"/>
        </w:rPr>
        <w:t>(B)</w:t>
      </w:r>
      <w:bookmarkStart w:id="549" w:name="Q2RAO05100067_2"/>
      <w:r w:rsidRPr="00CB6ACC">
        <w:rPr>
          <w:rFonts w:ascii="標楷體" w:eastAsia="標楷體" w:hAnsi="標楷體" w:cs="Times New Roman"/>
          <w:szCs w:val="24"/>
        </w:rPr>
        <w:t xml:space="preserve">高腳杯較適合飲用葡萄酒時使用 </w:t>
      </w:r>
      <w:bookmarkEnd w:id="549"/>
      <w:r w:rsidRPr="00CB6ACC">
        <w:rPr>
          <w:rFonts w:ascii="標楷體" w:eastAsia="標楷體" w:hAnsi="標楷體" w:cs="Times New Roman"/>
          <w:szCs w:val="24"/>
        </w:rPr>
        <w:t>(C)</w:t>
      </w:r>
      <w:bookmarkStart w:id="550" w:name="Q2RAO05100067_3"/>
      <w:r w:rsidRPr="00CB6ACC">
        <w:rPr>
          <w:rFonts w:ascii="標楷體" w:eastAsia="標楷體" w:hAnsi="標楷體" w:cs="Times New Roman"/>
          <w:szCs w:val="24"/>
        </w:rPr>
        <w:t xml:space="preserve">玻璃杯最適合拿來裝熱飲 </w:t>
      </w:r>
      <w:bookmarkEnd w:id="550"/>
      <w:r w:rsidRPr="00CB6ACC">
        <w:rPr>
          <w:rFonts w:ascii="標楷體" w:eastAsia="標楷體" w:hAnsi="標楷體" w:cs="Times New Roman"/>
          <w:szCs w:val="24"/>
        </w:rPr>
        <w:t>(D)</w:t>
      </w:r>
      <w:bookmarkStart w:id="551" w:name="Q2RAO05100067_4"/>
      <w:r w:rsidRPr="00CB6ACC">
        <w:rPr>
          <w:rFonts w:ascii="標楷體" w:eastAsia="標楷體" w:hAnsi="標楷體" w:cs="Times New Roman"/>
          <w:szCs w:val="24"/>
        </w:rPr>
        <w:t xml:space="preserve">雞尾酒杯屬於常見的高腳杯之一 </w:t>
      </w:r>
      <w:bookmarkStart w:id="552" w:name="Q2RAO05100067_N"/>
      <w:bookmarkEnd w:id="551"/>
      <w:r w:rsidRPr="00CB6ACC">
        <w:rPr>
          <w:rFonts w:ascii="標楷體" w:eastAsia="標楷體" w:hAnsi="標楷體" w:cs="Times New Roman"/>
          <w:szCs w:val="24"/>
        </w:rPr>
        <w:t>。</w:t>
      </w:r>
      <w:bookmarkStart w:id="553" w:name="A2RAO05100067"/>
      <w:bookmarkEnd w:id="547"/>
      <w:bookmarkEnd w:id="552"/>
    </w:p>
    <w:p w14:paraId="1C93C8B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554" w:name="Q2RAO05100328_H"/>
      <w:bookmarkStart w:id="555" w:name="Q2RAO05100328"/>
      <w:bookmarkEnd w:id="553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雞尾酒中，著名的「莫西多」(Mojito)是以哪種酒作基酒？ </w:t>
      </w:r>
      <w:bookmarkEnd w:id="554"/>
      <w:r w:rsidRPr="00CB6ACC">
        <w:rPr>
          <w:rFonts w:ascii="標楷體" w:eastAsia="標楷體" w:hAnsi="標楷體" w:cs="Times New Roman"/>
          <w:szCs w:val="24"/>
        </w:rPr>
        <w:t>(A)</w:t>
      </w:r>
      <w:bookmarkStart w:id="556" w:name="Q2RAO05100328_1"/>
      <w:r w:rsidRPr="00CB6ACC">
        <w:rPr>
          <w:rFonts w:ascii="標楷體" w:eastAsia="標楷體" w:hAnsi="標楷體" w:cs="Times New Roman"/>
          <w:szCs w:val="24"/>
        </w:rPr>
        <w:t xml:space="preserve">蘭姆酒 </w:t>
      </w:r>
      <w:bookmarkEnd w:id="556"/>
      <w:r w:rsidRPr="00CB6ACC">
        <w:rPr>
          <w:rFonts w:ascii="標楷體" w:eastAsia="標楷體" w:hAnsi="標楷體" w:cs="Times New Roman"/>
          <w:szCs w:val="24"/>
        </w:rPr>
        <w:t>(B)</w:t>
      </w:r>
      <w:bookmarkStart w:id="557" w:name="Q2RAO05100328_2"/>
      <w:r w:rsidRPr="00CB6ACC">
        <w:rPr>
          <w:rFonts w:ascii="標楷體" w:eastAsia="標楷體" w:hAnsi="標楷體" w:cs="Times New Roman"/>
          <w:szCs w:val="24"/>
        </w:rPr>
        <w:t xml:space="preserve">伏特加 </w:t>
      </w:r>
      <w:bookmarkEnd w:id="557"/>
      <w:r w:rsidRPr="00CB6ACC">
        <w:rPr>
          <w:rFonts w:ascii="標楷體" w:eastAsia="標楷體" w:hAnsi="標楷體" w:cs="Times New Roman"/>
          <w:szCs w:val="24"/>
        </w:rPr>
        <w:t>(C)</w:t>
      </w:r>
      <w:bookmarkStart w:id="558" w:name="Q2RAO05100328_3"/>
      <w:r w:rsidRPr="00CB6ACC">
        <w:rPr>
          <w:rFonts w:ascii="標楷體" w:eastAsia="標楷體" w:hAnsi="標楷體" w:cs="Times New Roman"/>
          <w:szCs w:val="24"/>
        </w:rPr>
        <w:t xml:space="preserve">威士忌 </w:t>
      </w:r>
      <w:bookmarkEnd w:id="558"/>
      <w:r w:rsidRPr="00CB6ACC">
        <w:rPr>
          <w:rFonts w:ascii="標楷體" w:eastAsia="標楷體" w:hAnsi="標楷體" w:cs="Times New Roman"/>
          <w:szCs w:val="24"/>
        </w:rPr>
        <w:t>(D)</w:t>
      </w:r>
      <w:bookmarkStart w:id="559" w:name="Q2RAO05100328_4"/>
      <w:r w:rsidRPr="00CB6ACC">
        <w:rPr>
          <w:rFonts w:ascii="標楷體" w:eastAsia="標楷體" w:hAnsi="標楷體" w:cs="Times New Roman"/>
          <w:szCs w:val="24"/>
        </w:rPr>
        <w:t xml:space="preserve">龍舌蘭 </w:t>
      </w:r>
      <w:bookmarkStart w:id="560" w:name="Q2RAO05100328_N"/>
      <w:bookmarkEnd w:id="559"/>
      <w:r w:rsidRPr="00CB6ACC">
        <w:rPr>
          <w:rFonts w:ascii="標楷體" w:eastAsia="標楷體" w:hAnsi="標楷體" w:cs="Times New Roman"/>
          <w:szCs w:val="24"/>
        </w:rPr>
        <w:t>。</w:t>
      </w:r>
      <w:bookmarkStart w:id="561" w:name="A2RAO05100328"/>
      <w:bookmarkEnd w:id="555"/>
      <w:bookmarkEnd w:id="560"/>
    </w:p>
    <w:p w14:paraId="6C8773C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562" w:name="Q2RAO05100226_H"/>
      <w:bookmarkStart w:id="563" w:name="Q2RAO05100226"/>
      <w:bookmarkEnd w:id="561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若以Service來說明服務精神，則下列字母與解釋組合，正確的是？ </w:t>
      </w:r>
      <w:bookmarkEnd w:id="562"/>
      <w:r w:rsidRPr="00CB6ACC">
        <w:rPr>
          <w:rFonts w:ascii="標楷體" w:eastAsia="標楷體" w:hAnsi="標楷體" w:cs="Times New Roman"/>
          <w:szCs w:val="24"/>
        </w:rPr>
        <w:t>(A)</w:t>
      </w:r>
      <w:bookmarkStart w:id="564" w:name="Q2RAO05100226_1"/>
      <w:r w:rsidRPr="00CB6ACC">
        <w:rPr>
          <w:rFonts w:ascii="標楷體" w:eastAsia="標楷體" w:hAnsi="標楷體" w:cs="Times New Roman"/>
          <w:szCs w:val="24"/>
        </w:rPr>
        <w:t xml:space="preserve">S:微笑 </w:t>
      </w:r>
      <w:bookmarkEnd w:id="564"/>
      <w:r w:rsidRPr="00CB6ACC">
        <w:rPr>
          <w:rFonts w:ascii="標楷體" w:eastAsia="標楷體" w:hAnsi="標楷體" w:cs="Times New Roman"/>
          <w:szCs w:val="24"/>
        </w:rPr>
        <w:t>(B)</w:t>
      </w:r>
      <w:bookmarkStart w:id="565" w:name="Q2RAO05100226_2"/>
      <w:r w:rsidRPr="00CB6ACC">
        <w:rPr>
          <w:rFonts w:ascii="標楷體" w:eastAsia="標楷體" w:hAnsi="標楷體" w:cs="Times New Roman"/>
          <w:szCs w:val="24"/>
        </w:rPr>
        <w:t xml:space="preserve">R:回收 </w:t>
      </w:r>
      <w:bookmarkEnd w:id="565"/>
      <w:r w:rsidRPr="00CB6ACC">
        <w:rPr>
          <w:rFonts w:ascii="標楷體" w:eastAsia="標楷體" w:hAnsi="標楷體" w:cs="Times New Roman"/>
          <w:szCs w:val="24"/>
        </w:rPr>
        <w:t>(C)</w:t>
      </w:r>
      <w:bookmarkStart w:id="566" w:name="Q2RAO05100226_3"/>
      <w:r w:rsidRPr="00CB6ACC">
        <w:rPr>
          <w:rFonts w:ascii="標楷體" w:eastAsia="標楷體" w:hAnsi="標楷體" w:cs="Times New Roman"/>
          <w:szCs w:val="24"/>
        </w:rPr>
        <w:t xml:space="preserve">V:勝利 </w:t>
      </w:r>
      <w:bookmarkEnd w:id="566"/>
      <w:r w:rsidRPr="00CB6ACC">
        <w:rPr>
          <w:rFonts w:ascii="標楷體" w:eastAsia="標楷體" w:hAnsi="標楷體" w:cs="Times New Roman"/>
          <w:szCs w:val="24"/>
        </w:rPr>
        <w:t>(D)</w:t>
      </w:r>
      <w:bookmarkStart w:id="567" w:name="Q2RAO05100226_4"/>
      <w:r w:rsidRPr="00CB6ACC">
        <w:rPr>
          <w:rFonts w:ascii="標楷體" w:eastAsia="標楷體" w:hAnsi="標楷體" w:cs="Times New Roman"/>
          <w:szCs w:val="24"/>
        </w:rPr>
        <w:t xml:space="preserve">C:冷漠 </w:t>
      </w:r>
      <w:bookmarkStart w:id="568" w:name="Q2RAO05100226_N"/>
      <w:bookmarkEnd w:id="567"/>
      <w:r w:rsidRPr="00CB6ACC">
        <w:rPr>
          <w:rFonts w:ascii="標楷體" w:eastAsia="標楷體" w:hAnsi="標楷體" w:cs="Times New Roman"/>
          <w:szCs w:val="24"/>
        </w:rPr>
        <w:t>。</w:t>
      </w:r>
      <w:bookmarkStart w:id="569" w:name="A2RAO05100226"/>
      <w:bookmarkEnd w:id="563"/>
      <w:bookmarkEnd w:id="568"/>
    </w:p>
    <w:p w14:paraId="2372C4E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570" w:name="Q2RAO05100131_H"/>
      <w:bookmarkStart w:id="571" w:name="Q2RAO05100131"/>
      <w:bookmarkEnd w:id="569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中餐廳包廂服務時，將菜餚先端送在轉檯上並解說菜餚，稱為 </w:t>
      </w:r>
      <w:bookmarkEnd w:id="570"/>
      <w:r w:rsidRPr="00CB6ACC">
        <w:rPr>
          <w:rFonts w:ascii="標楷體" w:eastAsia="標楷體" w:hAnsi="標楷體" w:cs="Times New Roman"/>
          <w:szCs w:val="24"/>
        </w:rPr>
        <w:t>(A)</w:t>
      </w:r>
      <w:bookmarkStart w:id="572" w:name="Q2RAO05100131_1"/>
      <w:r w:rsidRPr="00CB6ACC">
        <w:rPr>
          <w:rFonts w:ascii="標楷體" w:eastAsia="標楷體" w:hAnsi="標楷體" w:cs="Times New Roman"/>
          <w:szCs w:val="24"/>
        </w:rPr>
        <w:t xml:space="preserve">起菜 </w:t>
      </w:r>
      <w:bookmarkEnd w:id="572"/>
      <w:r w:rsidRPr="00CB6ACC">
        <w:rPr>
          <w:rFonts w:ascii="標楷體" w:eastAsia="標楷體" w:hAnsi="標楷體" w:cs="Times New Roman"/>
          <w:szCs w:val="24"/>
        </w:rPr>
        <w:t>(B)</w:t>
      </w:r>
      <w:bookmarkStart w:id="573" w:name="Q2RAO05100131_2"/>
      <w:r w:rsidRPr="00CB6ACC">
        <w:rPr>
          <w:rFonts w:ascii="標楷體" w:eastAsia="標楷體" w:hAnsi="標楷體" w:cs="Times New Roman"/>
          <w:szCs w:val="24"/>
        </w:rPr>
        <w:t xml:space="preserve">叫菜 </w:t>
      </w:r>
      <w:bookmarkEnd w:id="573"/>
      <w:r w:rsidRPr="00CB6ACC">
        <w:rPr>
          <w:rFonts w:ascii="標楷體" w:eastAsia="標楷體" w:hAnsi="標楷體" w:cs="Times New Roman"/>
          <w:szCs w:val="24"/>
        </w:rPr>
        <w:t>(C)</w:t>
      </w:r>
      <w:bookmarkStart w:id="574" w:name="Q2RAO05100131_3"/>
      <w:r w:rsidRPr="00CB6ACC">
        <w:rPr>
          <w:rFonts w:ascii="標楷體" w:eastAsia="標楷體" w:hAnsi="標楷體" w:cs="Times New Roman"/>
          <w:szCs w:val="24"/>
        </w:rPr>
        <w:t xml:space="preserve">秀菜 </w:t>
      </w:r>
      <w:bookmarkEnd w:id="574"/>
      <w:r w:rsidRPr="00CB6ACC">
        <w:rPr>
          <w:rFonts w:ascii="標楷體" w:eastAsia="標楷體" w:hAnsi="標楷體" w:cs="Times New Roman"/>
          <w:szCs w:val="24"/>
        </w:rPr>
        <w:t>(D)</w:t>
      </w:r>
      <w:bookmarkStart w:id="575" w:name="Q2RAO05100131_4"/>
      <w:r w:rsidRPr="00CB6ACC">
        <w:rPr>
          <w:rFonts w:ascii="標楷體" w:eastAsia="標楷體" w:hAnsi="標楷體" w:cs="Times New Roman"/>
          <w:szCs w:val="24"/>
        </w:rPr>
        <w:t xml:space="preserve">唱菜 </w:t>
      </w:r>
      <w:bookmarkStart w:id="576" w:name="Q2RAO05100131_N"/>
      <w:bookmarkEnd w:id="575"/>
      <w:r w:rsidRPr="00CB6ACC">
        <w:rPr>
          <w:rFonts w:ascii="標楷體" w:eastAsia="標楷體" w:hAnsi="標楷體" w:cs="Times New Roman"/>
          <w:szCs w:val="24"/>
        </w:rPr>
        <w:t>。</w:t>
      </w:r>
      <w:bookmarkStart w:id="577" w:name="A2RAO05100131"/>
      <w:bookmarkEnd w:id="571"/>
      <w:bookmarkEnd w:id="576"/>
    </w:p>
    <w:p w14:paraId="04F8EA1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578" w:name="Q2RAO05100233_H"/>
      <w:bookmarkStart w:id="579" w:name="Q2RAO05100233"/>
      <w:bookmarkEnd w:id="577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下列菜餚，何者適合桌邊烹調？ </w:t>
      </w:r>
      <w:bookmarkEnd w:id="578"/>
      <w:r w:rsidRPr="00CB6ACC">
        <w:rPr>
          <w:rFonts w:ascii="標楷體" w:eastAsia="標楷體" w:hAnsi="標楷體" w:cs="Times New Roman"/>
          <w:szCs w:val="24"/>
        </w:rPr>
        <w:t>(A)</w:t>
      </w:r>
      <w:bookmarkStart w:id="580" w:name="Q2RAO05100233_1"/>
      <w:r w:rsidRPr="00CB6ACC">
        <w:rPr>
          <w:rFonts w:ascii="標楷體" w:eastAsia="標楷體" w:hAnsi="標楷體" w:cs="Times New Roman"/>
          <w:szCs w:val="24"/>
        </w:rPr>
        <w:t xml:space="preserve">醬爆雞丁 </w:t>
      </w:r>
      <w:bookmarkEnd w:id="580"/>
      <w:r w:rsidRPr="00CB6ACC">
        <w:rPr>
          <w:rFonts w:ascii="標楷體" w:eastAsia="標楷體" w:hAnsi="標楷體" w:cs="Times New Roman"/>
          <w:szCs w:val="24"/>
        </w:rPr>
        <w:t>(B)</w:t>
      </w:r>
      <w:bookmarkStart w:id="581" w:name="Q2RAO05100233_2"/>
      <w:r w:rsidRPr="00CB6ACC">
        <w:rPr>
          <w:rFonts w:ascii="標楷體" w:eastAsia="標楷體" w:hAnsi="標楷體" w:cs="Times New Roman"/>
          <w:szCs w:val="24"/>
        </w:rPr>
        <w:t xml:space="preserve">火焰薄餅 </w:t>
      </w:r>
      <w:bookmarkEnd w:id="581"/>
      <w:r w:rsidRPr="00CB6ACC">
        <w:rPr>
          <w:rFonts w:ascii="標楷體" w:eastAsia="標楷體" w:hAnsi="標楷體" w:cs="Times New Roman"/>
          <w:szCs w:val="24"/>
        </w:rPr>
        <w:t>(C)</w:t>
      </w:r>
      <w:bookmarkStart w:id="582" w:name="Q2RAO05100233_3"/>
      <w:r w:rsidRPr="00CB6ACC">
        <w:rPr>
          <w:rFonts w:ascii="標楷體" w:eastAsia="標楷體" w:hAnsi="標楷體" w:cs="Times New Roman"/>
          <w:szCs w:val="24"/>
        </w:rPr>
        <w:t xml:space="preserve">炸響鈴 </w:t>
      </w:r>
      <w:bookmarkEnd w:id="582"/>
      <w:r w:rsidRPr="00CB6ACC">
        <w:rPr>
          <w:rFonts w:ascii="標楷體" w:eastAsia="標楷體" w:hAnsi="標楷體" w:cs="Times New Roman"/>
          <w:szCs w:val="24"/>
        </w:rPr>
        <w:t>(D)</w:t>
      </w:r>
      <w:bookmarkStart w:id="583" w:name="Q2RAO05100233_4"/>
      <w:r w:rsidRPr="00CB6ACC">
        <w:rPr>
          <w:rFonts w:ascii="標楷體" w:eastAsia="標楷體" w:hAnsi="標楷體" w:cs="Times New Roman"/>
          <w:szCs w:val="24"/>
        </w:rPr>
        <w:t xml:space="preserve">燉羊膝 </w:t>
      </w:r>
      <w:bookmarkStart w:id="584" w:name="Q2RAO05100233_N"/>
      <w:bookmarkEnd w:id="583"/>
      <w:r w:rsidRPr="00CB6ACC">
        <w:rPr>
          <w:rFonts w:ascii="標楷體" w:eastAsia="標楷體" w:hAnsi="標楷體" w:cs="Times New Roman"/>
          <w:szCs w:val="24"/>
        </w:rPr>
        <w:t>。</w:t>
      </w:r>
      <w:bookmarkStart w:id="585" w:name="A2RAO05100233"/>
      <w:bookmarkEnd w:id="579"/>
      <w:bookmarkEnd w:id="584"/>
    </w:p>
    <w:p w14:paraId="5C39978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586" w:name="Q2RAO05100169_H"/>
      <w:bookmarkStart w:id="587" w:name="Q2RAO05100169"/>
      <w:bookmarkEnd w:id="585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若客人遺留物品在餐廳內，服務員應該 </w:t>
      </w:r>
      <w:bookmarkEnd w:id="586"/>
      <w:r w:rsidRPr="00CB6ACC">
        <w:rPr>
          <w:rFonts w:ascii="標楷體" w:eastAsia="標楷體" w:hAnsi="標楷體" w:cs="Times New Roman"/>
          <w:szCs w:val="24"/>
        </w:rPr>
        <w:t>(A)</w:t>
      </w:r>
      <w:bookmarkStart w:id="588" w:name="Q2RAO05100169_1"/>
      <w:r w:rsidRPr="00CB6ACC">
        <w:rPr>
          <w:rFonts w:ascii="標楷體" w:eastAsia="標楷體" w:hAnsi="標楷體" w:cs="Times New Roman"/>
          <w:szCs w:val="24"/>
        </w:rPr>
        <w:t xml:space="preserve">大聲詢問在場賓客 </w:t>
      </w:r>
      <w:bookmarkEnd w:id="588"/>
      <w:r w:rsidRPr="00CB6ACC">
        <w:rPr>
          <w:rFonts w:ascii="標楷體" w:eastAsia="標楷體" w:hAnsi="標楷體" w:cs="Times New Roman"/>
          <w:szCs w:val="24"/>
        </w:rPr>
        <w:t>(B)</w:t>
      </w:r>
      <w:bookmarkStart w:id="589" w:name="Q2RAO05100169_2"/>
      <w:r w:rsidRPr="00CB6ACC">
        <w:rPr>
          <w:rFonts w:ascii="標楷體" w:eastAsia="標楷體" w:hAnsi="標楷體" w:cs="Times New Roman"/>
          <w:szCs w:val="24"/>
        </w:rPr>
        <w:t xml:space="preserve">據為己有 </w:t>
      </w:r>
      <w:bookmarkEnd w:id="589"/>
      <w:r w:rsidRPr="00CB6ACC">
        <w:rPr>
          <w:rFonts w:ascii="標楷體" w:eastAsia="標楷體" w:hAnsi="標楷體" w:cs="Times New Roman"/>
          <w:szCs w:val="24"/>
        </w:rPr>
        <w:t>(C)</w:t>
      </w:r>
      <w:bookmarkStart w:id="590" w:name="Q2RAO05100169_3"/>
      <w:r w:rsidRPr="00CB6ACC">
        <w:rPr>
          <w:rFonts w:ascii="標楷體" w:eastAsia="標楷體" w:hAnsi="標楷體" w:cs="Times New Roman"/>
          <w:szCs w:val="24"/>
        </w:rPr>
        <w:t xml:space="preserve">交予櫃檯，登記處理 </w:t>
      </w:r>
      <w:bookmarkEnd w:id="590"/>
      <w:r w:rsidRPr="00CB6ACC">
        <w:rPr>
          <w:rFonts w:ascii="標楷體" w:eastAsia="標楷體" w:hAnsi="標楷體" w:cs="Times New Roman"/>
          <w:szCs w:val="24"/>
        </w:rPr>
        <w:t>(D)</w:t>
      </w:r>
      <w:bookmarkStart w:id="591" w:name="Q2RAO05100169_4"/>
      <w:r w:rsidRPr="00CB6ACC">
        <w:rPr>
          <w:rFonts w:ascii="標楷體" w:eastAsia="標楷體" w:hAnsi="標楷體" w:cs="Times New Roman"/>
          <w:szCs w:val="24"/>
        </w:rPr>
        <w:t xml:space="preserve">登報公告 </w:t>
      </w:r>
      <w:bookmarkStart w:id="592" w:name="Q2RAO05100169_N"/>
      <w:bookmarkEnd w:id="591"/>
      <w:r w:rsidRPr="00CB6ACC">
        <w:rPr>
          <w:rFonts w:ascii="標楷體" w:eastAsia="標楷體" w:hAnsi="標楷體" w:cs="Times New Roman"/>
          <w:szCs w:val="24"/>
        </w:rPr>
        <w:t>。</w:t>
      </w:r>
      <w:bookmarkStart w:id="593" w:name="A2RAO05100169"/>
      <w:bookmarkEnd w:id="587"/>
      <w:bookmarkEnd w:id="592"/>
    </w:p>
    <w:p w14:paraId="2877C73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594" w:name="Q2RAO05100066_H"/>
      <w:bookmarkStart w:id="595" w:name="Q2RAO05100066"/>
      <w:bookmarkEnd w:id="593"/>
      <w:r w:rsidRPr="00CB6ACC">
        <w:rPr>
          <w:rFonts w:ascii="標楷體" w:eastAsia="標楷體" w:hAnsi="標楷體" w:cs="Times New Roman" w:hint="eastAsia"/>
          <w:szCs w:val="24"/>
        </w:rPr>
        <w:lastRenderedPageBreak/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下列有關餐刀的敘述何者錯誤？ </w:t>
      </w:r>
      <w:bookmarkEnd w:id="594"/>
      <w:r w:rsidRPr="00CB6ACC">
        <w:rPr>
          <w:rFonts w:ascii="標楷體" w:eastAsia="標楷體" w:hAnsi="標楷體" w:cs="Times New Roman"/>
          <w:szCs w:val="24"/>
        </w:rPr>
        <w:t>(A)</w:t>
      </w:r>
      <w:bookmarkStart w:id="596" w:name="Q2RAO05100066_1"/>
      <w:r w:rsidRPr="00CB6ACC">
        <w:rPr>
          <w:rFonts w:ascii="標楷體" w:eastAsia="標楷體" w:hAnsi="標楷體" w:cs="Times New Roman"/>
          <w:szCs w:val="24"/>
        </w:rPr>
        <w:t xml:space="preserve">奶油刀具刀刃鋸齒、取用奶油時使用 </w:t>
      </w:r>
      <w:bookmarkEnd w:id="596"/>
      <w:r w:rsidRPr="00CB6ACC">
        <w:rPr>
          <w:rFonts w:ascii="標楷體" w:eastAsia="標楷體" w:hAnsi="標楷體" w:cs="Times New Roman"/>
          <w:szCs w:val="24"/>
        </w:rPr>
        <w:t>(B)</w:t>
      </w:r>
      <w:bookmarkStart w:id="597" w:name="Q2RAO05100066_2"/>
      <w:r w:rsidRPr="00CB6ACC">
        <w:rPr>
          <w:rFonts w:ascii="標楷體" w:eastAsia="標楷體" w:hAnsi="標楷體" w:cs="Times New Roman"/>
          <w:szCs w:val="24"/>
        </w:rPr>
        <w:t xml:space="preserve">魚刀較主餐刀短、刀刃圓弧，以避免魚肉零散 </w:t>
      </w:r>
      <w:bookmarkEnd w:id="597"/>
      <w:r w:rsidRPr="00CB6ACC">
        <w:rPr>
          <w:rFonts w:ascii="標楷體" w:eastAsia="標楷體" w:hAnsi="標楷體" w:cs="Times New Roman"/>
          <w:szCs w:val="24"/>
        </w:rPr>
        <w:t>(C)</w:t>
      </w:r>
      <w:bookmarkStart w:id="598" w:name="Q2RAO05100066_3"/>
      <w:r w:rsidRPr="00CB6ACC">
        <w:rPr>
          <w:rFonts w:ascii="標楷體" w:eastAsia="標楷體" w:hAnsi="標楷體" w:cs="Times New Roman"/>
          <w:szCs w:val="24"/>
        </w:rPr>
        <w:t xml:space="preserve">牛排刀刀尖呈銳利尖角、刀刃呈鋸齒狀 </w:t>
      </w:r>
      <w:bookmarkEnd w:id="598"/>
      <w:r w:rsidRPr="00CB6ACC">
        <w:rPr>
          <w:rFonts w:ascii="標楷體" w:eastAsia="標楷體" w:hAnsi="標楷體" w:cs="Times New Roman"/>
          <w:szCs w:val="24"/>
        </w:rPr>
        <w:t>(D)</w:t>
      </w:r>
      <w:bookmarkStart w:id="599" w:name="Q2RAO05100066_4"/>
      <w:r w:rsidRPr="00CB6ACC">
        <w:rPr>
          <w:rFonts w:ascii="標楷體" w:eastAsia="標楷體" w:hAnsi="標楷體" w:cs="Times New Roman"/>
          <w:szCs w:val="24"/>
        </w:rPr>
        <w:t xml:space="preserve">取用乳酪時可使用沙拉刀 </w:t>
      </w:r>
      <w:bookmarkStart w:id="600" w:name="Q2RAO05100066_N"/>
      <w:bookmarkEnd w:id="599"/>
      <w:r w:rsidRPr="00CB6ACC">
        <w:rPr>
          <w:rFonts w:ascii="標楷體" w:eastAsia="標楷體" w:hAnsi="標楷體" w:cs="Times New Roman"/>
          <w:szCs w:val="24"/>
        </w:rPr>
        <w:t>。</w:t>
      </w:r>
      <w:bookmarkStart w:id="601" w:name="A2RAO05100066"/>
      <w:bookmarkEnd w:id="595"/>
      <w:bookmarkEnd w:id="600"/>
    </w:p>
    <w:p w14:paraId="1622CF18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602" w:name="R2RAO05100066"/>
      <w:bookmarkEnd w:id="601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有刀刃鋸齒的只有牛排刀（切割用）。</w:t>
      </w:r>
    </w:p>
    <w:p w14:paraId="506F891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603" w:name="Q2RAO05100144_H"/>
      <w:bookmarkStart w:id="604" w:name="Q2RAO05100144"/>
      <w:bookmarkEnd w:id="602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客人依個人需求，隨意點選菜餚之方式，稱之為 </w:t>
      </w:r>
      <w:bookmarkEnd w:id="603"/>
      <w:r w:rsidRPr="00CB6ACC">
        <w:rPr>
          <w:rFonts w:ascii="標楷體" w:eastAsia="標楷體" w:hAnsi="標楷體" w:cs="Times New Roman"/>
          <w:szCs w:val="24"/>
        </w:rPr>
        <w:t>(A)</w:t>
      </w:r>
      <w:bookmarkStart w:id="605" w:name="Q2RAO05100144_1"/>
      <w:r w:rsidRPr="00CB6ACC">
        <w:rPr>
          <w:rFonts w:ascii="標楷體" w:eastAsia="標楷體" w:hAnsi="標楷體" w:cs="Times New Roman"/>
          <w:szCs w:val="24"/>
        </w:rPr>
        <w:t xml:space="preserve">Table </w:t>
      </w:r>
      <w:proofErr w:type="spellStart"/>
      <w:r w:rsidRPr="00CB6ACC">
        <w:rPr>
          <w:rFonts w:ascii="標楷體" w:eastAsia="標楷體" w:hAnsi="標楷體" w:cs="Times New Roman"/>
          <w:szCs w:val="24"/>
        </w:rPr>
        <w:t>d'Hote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605"/>
      <w:r w:rsidRPr="00CB6ACC">
        <w:rPr>
          <w:rFonts w:ascii="標楷體" w:eastAsia="標楷體" w:hAnsi="標楷體" w:cs="Times New Roman"/>
          <w:szCs w:val="24"/>
        </w:rPr>
        <w:t>(B)</w:t>
      </w:r>
      <w:bookmarkStart w:id="606" w:name="Q2RAO05100144_2"/>
      <w:r w:rsidRPr="00CB6ACC">
        <w:rPr>
          <w:rFonts w:ascii="標楷體" w:eastAsia="標楷體" w:hAnsi="標楷體" w:cs="Times New Roman"/>
          <w:szCs w:val="24"/>
        </w:rPr>
        <w:t xml:space="preserve">Set Menu </w:t>
      </w:r>
      <w:bookmarkEnd w:id="606"/>
      <w:r w:rsidRPr="00CB6ACC">
        <w:rPr>
          <w:rFonts w:ascii="標楷體" w:eastAsia="標楷體" w:hAnsi="標楷體" w:cs="Times New Roman"/>
          <w:szCs w:val="24"/>
        </w:rPr>
        <w:t>(C)</w:t>
      </w:r>
      <w:bookmarkStart w:id="607" w:name="Q2RAO05100144_3"/>
      <w:r w:rsidRPr="00CB6ACC">
        <w:rPr>
          <w:rFonts w:ascii="標楷體" w:eastAsia="標楷體" w:hAnsi="標楷體" w:cs="Times New Roman"/>
          <w:szCs w:val="24"/>
        </w:rPr>
        <w:t xml:space="preserve">A La Carte </w:t>
      </w:r>
      <w:bookmarkEnd w:id="607"/>
      <w:r w:rsidRPr="00CB6ACC">
        <w:rPr>
          <w:rFonts w:ascii="標楷體" w:eastAsia="標楷體" w:hAnsi="標楷體" w:cs="Times New Roman"/>
          <w:szCs w:val="24"/>
        </w:rPr>
        <w:t>(D)</w:t>
      </w:r>
      <w:bookmarkStart w:id="608" w:name="Q2RAO05100144_4"/>
      <w:r w:rsidRPr="00CB6ACC">
        <w:rPr>
          <w:rFonts w:ascii="標楷體" w:eastAsia="標楷體" w:hAnsi="標楷體" w:cs="Times New Roman"/>
          <w:szCs w:val="24"/>
        </w:rPr>
        <w:t xml:space="preserve">Menu </w:t>
      </w:r>
      <w:bookmarkStart w:id="609" w:name="Q2RAO05100144_N"/>
      <w:bookmarkEnd w:id="608"/>
      <w:r w:rsidRPr="00CB6ACC">
        <w:rPr>
          <w:rFonts w:ascii="標楷體" w:eastAsia="標楷體" w:hAnsi="標楷體" w:cs="Times New Roman"/>
          <w:szCs w:val="24"/>
        </w:rPr>
        <w:t>。</w:t>
      </w:r>
      <w:bookmarkStart w:id="610" w:name="A2RAO05100144"/>
      <w:bookmarkEnd w:id="604"/>
      <w:bookmarkEnd w:id="609"/>
    </w:p>
    <w:p w14:paraId="61EAE1C3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611" w:name="R2RAO05100144"/>
      <w:bookmarkEnd w:id="610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 xml:space="preserve">A La Carte＝單點；Set Menu(英文)＝套餐＝Table </w:t>
      </w:r>
      <w:proofErr w:type="spellStart"/>
      <w:r w:rsidRPr="00CB6ACC">
        <w:rPr>
          <w:rFonts w:ascii="標楷體" w:eastAsia="標楷體" w:hAnsi="標楷體" w:cs="Times New Roman" w:hint="eastAsia"/>
          <w:color w:val="0000FF"/>
          <w:szCs w:val="24"/>
        </w:rPr>
        <w:t>d'Hote</w:t>
      </w:r>
      <w:proofErr w:type="spellEnd"/>
      <w:r w:rsidRPr="00CB6ACC">
        <w:rPr>
          <w:rFonts w:ascii="標楷體" w:eastAsia="標楷體" w:hAnsi="標楷體" w:cs="Times New Roman" w:hint="eastAsia"/>
          <w:color w:val="0000FF"/>
          <w:szCs w:val="24"/>
        </w:rPr>
        <w:t>(法文)。</w:t>
      </w:r>
    </w:p>
    <w:p w14:paraId="0AE3EEB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612" w:name="Q2RAO05100120_H"/>
      <w:bookmarkStart w:id="613" w:name="Q2RAO05100120"/>
      <w:bookmarkEnd w:id="611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下列何者不是屬於餐廳「Mise </w:t>
      </w:r>
      <w:proofErr w:type="spellStart"/>
      <w:r w:rsidRPr="00CB6ACC">
        <w:rPr>
          <w:rFonts w:ascii="標楷體" w:eastAsia="標楷體" w:hAnsi="標楷體" w:cs="Times New Roman"/>
          <w:szCs w:val="24"/>
        </w:rPr>
        <w:t>en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Place」的工作內容？ </w:t>
      </w:r>
      <w:bookmarkEnd w:id="612"/>
      <w:r w:rsidRPr="00CB6ACC">
        <w:rPr>
          <w:rFonts w:ascii="標楷體" w:eastAsia="標楷體" w:hAnsi="標楷體" w:cs="Times New Roman"/>
          <w:szCs w:val="24"/>
        </w:rPr>
        <w:t>(A)</w:t>
      </w:r>
      <w:bookmarkStart w:id="614" w:name="Q2RAO05100120_1"/>
      <w:r w:rsidRPr="00CB6ACC">
        <w:rPr>
          <w:rFonts w:ascii="標楷體" w:eastAsia="標楷體" w:hAnsi="標楷體" w:cs="Times New Roman"/>
          <w:szCs w:val="24"/>
        </w:rPr>
        <w:t xml:space="preserve">餐具擺設 </w:t>
      </w:r>
      <w:bookmarkEnd w:id="614"/>
      <w:r w:rsidRPr="00CB6ACC">
        <w:rPr>
          <w:rFonts w:ascii="標楷體" w:eastAsia="標楷體" w:hAnsi="標楷體" w:cs="Times New Roman"/>
          <w:szCs w:val="24"/>
        </w:rPr>
        <w:t>(B)</w:t>
      </w:r>
      <w:bookmarkStart w:id="615" w:name="Q2RAO05100120_2"/>
      <w:r w:rsidRPr="00CB6ACC">
        <w:rPr>
          <w:rFonts w:ascii="標楷體" w:eastAsia="標楷體" w:hAnsi="標楷體" w:cs="Times New Roman"/>
          <w:szCs w:val="24"/>
        </w:rPr>
        <w:t xml:space="preserve">餐廳場地清潔 </w:t>
      </w:r>
      <w:bookmarkEnd w:id="615"/>
      <w:r w:rsidRPr="00CB6ACC">
        <w:rPr>
          <w:rFonts w:ascii="標楷體" w:eastAsia="標楷體" w:hAnsi="標楷體" w:cs="Times New Roman"/>
          <w:szCs w:val="24"/>
        </w:rPr>
        <w:t>(C)</w:t>
      </w:r>
      <w:bookmarkStart w:id="616" w:name="Q2RAO05100120_3"/>
      <w:r w:rsidRPr="00CB6ACC">
        <w:rPr>
          <w:rFonts w:ascii="標楷體" w:eastAsia="標楷體" w:hAnsi="標楷體" w:cs="Times New Roman"/>
          <w:szCs w:val="24"/>
        </w:rPr>
        <w:t xml:space="preserve">茶水準備 </w:t>
      </w:r>
      <w:bookmarkEnd w:id="616"/>
      <w:r w:rsidRPr="00CB6ACC">
        <w:rPr>
          <w:rFonts w:ascii="標楷體" w:eastAsia="標楷體" w:hAnsi="標楷體" w:cs="Times New Roman"/>
          <w:szCs w:val="24"/>
        </w:rPr>
        <w:t>(D)</w:t>
      </w:r>
      <w:bookmarkStart w:id="617" w:name="Q2RAO05100120_4"/>
      <w:r w:rsidRPr="00CB6ACC">
        <w:rPr>
          <w:rFonts w:ascii="標楷體" w:eastAsia="標楷體" w:hAnsi="標楷體" w:cs="Times New Roman"/>
          <w:szCs w:val="24"/>
        </w:rPr>
        <w:t xml:space="preserve">填寫Log Book </w:t>
      </w:r>
      <w:bookmarkStart w:id="618" w:name="Q2RAO05100120_N"/>
      <w:bookmarkEnd w:id="617"/>
      <w:r w:rsidRPr="00CB6ACC">
        <w:rPr>
          <w:rFonts w:ascii="標楷體" w:eastAsia="標楷體" w:hAnsi="標楷體" w:cs="Times New Roman"/>
          <w:szCs w:val="24"/>
        </w:rPr>
        <w:t>。</w:t>
      </w:r>
      <w:bookmarkStart w:id="619" w:name="A2RAO05100120"/>
      <w:bookmarkEnd w:id="613"/>
      <w:bookmarkEnd w:id="618"/>
    </w:p>
    <w:p w14:paraId="65492257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620" w:name="R2RAO05100120"/>
      <w:bookmarkEnd w:id="619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Log Book＝值班日記簿。</w:t>
      </w:r>
    </w:p>
    <w:p w14:paraId="41B7513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621" w:name="Q2RAO05100247_H"/>
      <w:bookmarkStart w:id="622" w:name="Q2RAO05100247"/>
      <w:bookmarkEnd w:id="620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客人希望點用魚類，則服務員可推薦下列何者？ </w:t>
      </w:r>
      <w:bookmarkEnd w:id="621"/>
      <w:r w:rsidRPr="00CB6ACC">
        <w:rPr>
          <w:rFonts w:ascii="標楷體" w:eastAsia="標楷體" w:hAnsi="標楷體" w:cs="Times New Roman"/>
          <w:szCs w:val="24"/>
        </w:rPr>
        <w:t>(A)</w:t>
      </w:r>
      <w:bookmarkStart w:id="623" w:name="Q2RAO05100247_1"/>
      <w:r w:rsidRPr="00CB6ACC">
        <w:rPr>
          <w:rFonts w:ascii="標楷體" w:eastAsia="標楷體" w:hAnsi="標楷體" w:cs="Times New Roman"/>
          <w:szCs w:val="24"/>
        </w:rPr>
        <w:t xml:space="preserve">一夜干 </w:t>
      </w:r>
      <w:bookmarkEnd w:id="623"/>
      <w:r w:rsidRPr="00CB6ACC">
        <w:rPr>
          <w:rFonts w:ascii="標楷體" w:eastAsia="標楷體" w:hAnsi="標楷體" w:cs="Times New Roman"/>
          <w:szCs w:val="24"/>
        </w:rPr>
        <w:t>(B)</w:t>
      </w:r>
      <w:bookmarkStart w:id="624" w:name="Q2RAO05100247_2"/>
      <w:r w:rsidRPr="00CB6ACC">
        <w:rPr>
          <w:rFonts w:ascii="標楷體" w:eastAsia="標楷體" w:hAnsi="標楷體" w:cs="Times New Roman"/>
          <w:szCs w:val="24"/>
        </w:rPr>
        <w:t xml:space="preserve">蘭花干 </w:t>
      </w:r>
      <w:bookmarkEnd w:id="624"/>
      <w:r w:rsidRPr="00CB6ACC">
        <w:rPr>
          <w:rFonts w:ascii="標楷體" w:eastAsia="標楷體" w:hAnsi="標楷體" w:cs="Times New Roman"/>
          <w:szCs w:val="24"/>
        </w:rPr>
        <w:t>(C)</w:t>
      </w:r>
      <w:bookmarkStart w:id="625" w:name="Q2RAO05100247_3"/>
      <w:r w:rsidRPr="00CB6ACC">
        <w:rPr>
          <w:rFonts w:ascii="標楷體" w:eastAsia="標楷體" w:hAnsi="標楷體" w:cs="Times New Roman"/>
          <w:szCs w:val="24"/>
        </w:rPr>
        <w:t xml:space="preserve">怪味豆魚 </w:t>
      </w:r>
      <w:bookmarkEnd w:id="625"/>
      <w:r w:rsidRPr="00CB6ACC">
        <w:rPr>
          <w:rFonts w:ascii="標楷體" w:eastAsia="標楷體" w:hAnsi="標楷體" w:cs="Times New Roman"/>
          <w:szCs w:val="24"/>
        </w:rPr>
        <w:t>(D)</w:t>
      </w:r>
      <w:bookmarkStart w:id="626" w:name="Q2RAO05100247_4"/>
      <w:r w:rsidRPr="00CB6ACC">
        <w:rPr>
          <w:rFonts w:ascii="標楷體" w:eastAsia="標楷體" w:hAnsi="標楷體" w:cs="Times New Roman"/>
          <w:szCs w:val="24"/>
        </w:rPr>
        <w:t xml:space="preserve">魚香茄子 </w:t>
      </w:r>
      <w:bookmarkStart w:id="627" w:name="Q2RAO05100247_N"/>
      <w:bookmarkEnd w:id="626"/>
      <w:r w:rsidRPr="00CB6ACC">
        <w:rPr>
          <w:rFonts w:ascii="標楷體" w:eastAsia="標楷體" w:hAnsi="標楷體" w:cs="Times New Roman"/>
          <w:szCs w:val="24"/>
        </w:rPr>
        <w:t>。</w:t>
      </w:r>
      <w:bookmarkStart w:id="628" w:name="A2RAO05100247"/>
      <w:bookmarkEnd w:id="622"/>
      <w:bookmarkEnd w:id="627"/>
    </w:p>
    <w:p w14:paraId="30B3EDF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629" w:name="Q2RAO05100281_H"/>
      <w:bookmarkStart w:id="630" w:name="Q2RAO05100281"/>
      <w:bookmarkEnd w:id="628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下列哪一種烹調法是只將食材煎一面，不翻轉的方式？ </w:t>
      </w:r>
      <w:bookmarkEnd w:id="629"/>
      <w:r w:rsidRPr="00CB6ACC">
        <w:rPr>
          <w:rFonts w:ascii="標楷體" w:eastAsia="標楷體" w:hAnsi="標楷體" w:cs="Times New Roman"/>
          <w:szCs w:val="24"/>
        </w:rPr>
        <w:t>(A)</w:t>
      </w:r>
      <w:bookmarkStart w:id="631" w:name="Q2RAO05100281_1"/>
      <w:r w:rsidRPr="00CB6ACC">
        <w:rPr>
          <w:rFonts w:ascii="標楷體" w:eastAsia="標楷體" w:hAnsi="標楷體" w:cs="Times New Roman"/>
          <w:szCs w:val="24"/>
        </w:rPr>
        <w:t xml:space="preserve">煸 </w:t>
      </w:r>
      <w:bookmarkEnd w:id="631"/>
      <w:r w:rsidRPr="00CB6ACC">
        <w:rPr>
          <w:rFonts w:ascii="標楷體" w:eastAsia="標楷體" w:hAnsi="標楷體" w:cs="Times New Roman"/>
          <w:szCs w:val="24"/>
        </w:rPr>
        <w:t>(B)</w:t>
      </w:r>
      <w:bookmarkStart w:id="632" w:name="Q2RAO05100281_2"/>
      <w:r w:rsidRPr="00CB6ACC">
        <w:rPr>
          <w:rFonts w:ascii="標楷體" w:eastAsia="標楷體" w:hAnsi="標楷體" w:cs="Times New Roman"/>
          <w:szCs w:val="24"/>
        </w:rPr>
        <w:t xml:space="preserve">炸 </w:t>
      </w:r>
      <w:bookmarkEnd w:id="632"/>
      <w:r w:rsidRPr="00CB6ACC">
        <w:rPr>
          <w:rFonts w:ascii="標楷體" w:eastAsia="標楷體" w:hAnsi="標楷體" w:cs="Times New Roman"/>
          <w:szCs w:val="24"/>
        </w:rPr>
        <w:t>(C)</w:t>
      </w:r>
      <w:bookmarkStart w:id="633" w:name="Q2RAO05100281_3"/>
      <w:r w:rsidRPr="00CB6ACC">
        <w:rPr>
          <w:rFonts w:ascii="標楷體" w:eastAsia="標楷體" w:hAnsi="標楷體" w:cs="Times New Roman"/>
          <w:szCs w:val="24"/>
        </w:rPr>
        <w:t xml:space="preserve">燒 </w:t>
      </w:r>
      <w:bookmarkEnd w:id="633"/>
      <w:r w:rsidRPr="00CB6ACC">
        <w:rPr>
          <w:rFonts w:ascii="標楷體" w:eastAsia="標楷體" w:hAnsi="標楷體" w:cs="Times New Roman"/>
          <w:szCs w:val="24"/>
        </w:rPr>
        <w:t>(D)</w:t>
      </w:r>
      <w:bookmarkStart w:id="634" w:name="Q2RAO05100281_4"/>
      <w:r w:rsidRPr="00CB6ACC">
        <w:rPr>
          <w:rFonts w:ascii="標楷體" w:eastAsia="標楷體" w:hAnsi="標楷體" w:cs="Times New Roman"/>
          <w:szCs w:val="24"/>
        </w:rPr>
        <w:t xml:space="preserve">貼 </w:t>
      </w:r>
      <w:bookmarkStart w:id="635" w:name="Q2RAO05100281_N"/>
      <w:bookmarkEnd w:id="634"/>
      <w:r w:rsidRPr="00CB6ACC">
        <w:rPr>
          <w:rFonts w:ascii="標楷體" w:eastAsia="標楷體" w:hAnsi="標楷體" w:cs="Times New Roman"/>
          <w:szCs w:val="24"/>
        </w:rPr>
        <w:t>。</w:t>
      </w:r>
      <w:bookmarkStart w:id="636" w:name="A2RAO05100281"/>
      <w:bookmarkEnd w:id="630"/>
      <w:bookmarkEnd w:id="635"/>
    </w:p>
    <w:p w14:paraId="01BC288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637" w:name="Q2RAO05100333_H"/>
      <w:bookmarkStart w:id="638" w:name="Q2RAO05100333"/>
      <w:bookmarkEnd w:id="636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下列何種儲茶罐具備較好的密閉性？ </w:t>
      </w:r>
      <w:bookmarkEnd w:id="637"/>
      <w:r w:rsidRPr="00CB6ACC">
        <w:rPr>
          <w:rFonts w:ascii="標楷體" w:eastAsia="標楷體" w:hAnsi="標楷體" w:cs="Times New Roman"/>
          <w:szCs w:val="24"/>
        </w:rPr>
        <w:t>(A)</w:t>
      </w:r>
      <w:bookmarkStart w:id="639" w:name="Q2RAO05100333_1"/>
      <w:r w:rsidRPr="00CB6ACC">
        <w:rPr>
          <w:rFonts w:ascii="標楷體" w:eastAsia="標楷體" w:hAnsi="標楷體" w:cs="Times New Roman"/>
          <w:szCs w:val="24"/>
        </w:rPr>
        <w:t xml:space="preserve">金屬 </w:t>
      </w:r>
      <w:bookmarkEnd w:id="639"/>
      <w:r w:rsidRPr="00CB6ACC">
        <w:rPr>
          <w:rFonts w:ascii="標楷體" w:eastAsia="標楷體" w:hAnsi="標楷體" w:cs="Times New Roman"/>
          <w:szCs w:val="24"/>
        </w:rPr>
        <w:t>(B)</w:t>
      </w:r>
      <w:bookmarkStart w:id="640" w:name="Q2RAO05100333_2"/>
      <w:r w:rsidRPr="00CB6ACC">
        <w:rPr>
          <w:rFonts w:ascii="標楷體" w:eastAsia="標楷體" w:hAnsi="標楷體" w:cs="Times New Roman"/>
          <w:szCs w:val="24"/>
        </w:rPr>
        <w:t xml:space="preserve">塑膠 </w:t>
      </w:r>
      <w:bookmarkEnd w:id="640"/>
      <w:r w:rsidRPr="00CB6ACC">
        <w:rPr>
          <w:rFonts w:ascii="標楷體" w:eastAsia="標楷體" w:hAnsi="標楷體" w:cs="Times New Roman"/>
          <w:szCs w:val="24"/>
        </w:rPr>
        <w:t>(C)</w:t>
      </w:r>
      <w:bookmarkStart w:id="641" w:name="Q2RAO05100333_3"/>
      <w:r w:rsidRPr="00CB6ACC">
        <w:rPr>
          <w:rFonts w:ascii="標楷體" w:eastAsia="標楷體" w:hAnsi="標楷體" w:cs="Times New Roman"/>
          <w:szCs w:val="24"/>
        </w:rPr>
        <w:t xml:space="preserve">陶罐 </w:t>
      </w:r>
      <w:bookmarkEnd w:id="641"/>
      <w:r w:rsidRPr="00CB6ACC">
        <w:rPr>
          <w:rFonts w:ascii="標楷體" w:eastAsia="標楷體" w:hAnsi="標楷體" w:cs="Times New Roman"/>
          <w:szCs w:val="24"/>
        </w:rPr>
        <w:t>(D)</w:t>
      </w:r>
      <w:bookmarkStart w:id="642" w:name="Q2RAO05100333_4"/>
      <w:r w:rsidRPr="00CB6ACC">
        <w:rPr>
          <w:rFonts w:ascii="標楷體" w:eastAsia="標楷體" w:hAnsi="標楷體" w:cs="Times New Roman"/>
          <w:szCs w:val="24"/>
        </w:rPr>
        <w:t xml:space="preserve">紙盒 </w:t>
      </w:r>
      <w:bookmarkStart w:id="643" w:name="Q2RAO05100333_N"/>
      <w:bookmarkEnd w:id="642"/>
      <w:r w:rsidRPr="00CB6ACC">
        <w:rPr>
          <w:rFonts w:ascii="標楷體" w:eastAsia="標楷體" w:hAnsi="標楷體" w:cs="Times New Roman"/>
          <w:szCs w:val="24"/>
        </w:rPr>
        <w:t>。</w:t>
      </w:r>
      <w:bookmarkStart w:id="644" w:name="A2RAO05100333"/>
      <w:bookmarkEnd w:id="638"/>
      <w:bookmarkEnd w:id="643"/>
    </w:p>
    <w:p w14:paraId="2A6B345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645" w:name="Q2RAO05100186_H"/>
      <w:bookmarkStart w:id="646" w:name="Q2RAO05100186"/>
      <w:bookmarkEnd w:id="644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一般清理或收拾髒餐盤時，服務人員應從客人哪一方向進行？ </w:t>
      </w:r>
      <w:bookmarkEnd w:id="645"/>
      <w:r w:rsidRPr="00CB6ACC">
        <w:rPr>
          <w:rFonts w:ascii="標楷體" w:eastAsia="標楷體" w:hAnsi="標楷體" w:cs="Times New Roman"/>
          <w:szCs w:val="24"/>
        </w:rPr>
        <w:t>(A)</w:t>
      </w:r>
      <w:bookmarkStart w:id="647" w:name="Q2RAO05100186_1"/>
      <w:r w:rsidRPr="00CB6ACC">
        <w:rPr>
          <w:rFonts w:ascii="標楷體" w:eastAsia="標楷體" w:hAnsi="標楷體" w:cs="Times New Roman"/>
          <w:szCs w:val="24"/>
        </w:rPr>
        <w:t xml:space="preserve">正前方 </w:t>
      </w:r>
      <w:bookmarkEnd w:id="647"/>
      <w:r w:rsidRPr="00CB6ACC">
        <w:rPr>
          <w:rFonts w:ascii="標楷體" w:eastAsia="標楷體" w:hAnsi="標楷體" w:cs="Times New Roman"/>
          <w:szCs w:val="24"/>
        </w:rPr>
        <w:t>(B)</w:t>
      </w:r>
      <w:bookmarkStart w:id="648" w:name="Q2RAO05100186_2"/>
      <w:r w:rsidRPr="00CB6ACC">
        <w:rPr>
          <w:rFonts w:ascii="標楷體" w:eastAsia="標楷體" w:hAnsi="標楷體" w:cs="Times New Roman"/>
          <w:szCs w:val="24"/>
        </w:rPr>
        <w:t xml:space="preserve">正後方 </w:t>
      </w:r>
      <w:bookmarkEnd w:id="648"/>
      <w:r w:rsidRPr="00CB6ACC">
        <w:rPr>
          <w:rFonts w:ascii="標楷體" w:eastAsia="標楷體" w:hAnsi="標楷體" w:cs="Times New Roman"/>
          <w:szCs w:val="24"/>
        </w:rPr>
        <w:t>(C)</w:t>
      </w:r>
      <w:bookmarkStart w:id="649" w:name="Q2RAO05100186_3"/>
      <w:r w:rsidRPr="00CB6ACC">
        <w:rPr>
          <w:rFonts w:ascii="標楷體" w:eastAsia="標楷體" w:hAnsi="標楷體" w:cs="Times New Roman"/>
          <w:szCs w:val="24"/>
        </w:rPr>
        <w:t xml:space="preserve">左方 </w:t>
      </w:r>
      <w:bookmarkEnd w:id="649"/>
      <w:r w:rsidRPr="00CB6ACC">
        <w:rPr>
          <w:rFonts w:ascii="標楷體" w:eastAsia="標楷體" w:hAnsi="標楷體" w:cs="Times New Roman"/>
          <w:szCs w:val="24"/>
        </w:rPr>
        <w:t>(D)</w:t>
      </w:r>
      <w:bookmarkStart w:id="650" w:name="Q2RAO05100186_4"/>
      <w:r w:rsidRPr="00CB6ACC">
        <w:rPr>
          <w:rFonts w:ascii="標楷體" w:eastAsia="標楷體" w:hAnsi="標楷體" w:cs="Times New Roman"/>
          <w:szCs w:val="24"/>
        </w:rPr>
        <w:t xml:space="preserve">右方 </w:t>
      </w:r>
      <w:bookmarkStart w:id="651" w:name="Q2RAO05100186_N"/>
      <w:bookmarkEnd w:id="650"/>
      <w:r w:rsidRPr="00CB6ACC">
        <w:rPr>
          <w:rFonts w:ascii="標楷體" w:eastAsia="標楷體" w:hAnsi="標楷體" w:cs="Times New Roman"/>
          <w:szCs w:val="24"/>
        </w:rPr>
        <w:t>。</w:t>
      </w:r>
      <w:bookmarkStart w:id="652" w:name="A2RAO05100186"/>
      <w:bookmarkEnd w:id="646"/>
      <w:bookmarkEnd w:id="651"/>
    </w:p>
    <w:p w14:paraId="6DC4702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653" w:name="Q2RAO05100221_H"/>
      <w:bookmarkStart w:id="654" w:name="Q2RAO05100221"/>
      <w:bookmarkEnd w:id="652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下列口布款式，何者較適合擺在主桌，營造隆重氣氛？ </w:t>
      </w:r>
      <w:bookmarkEnd w:id="653"/>
      <w:r w:rsidRPr="00CB6ACC">
        <w:rPr>
          <w:rFonts w:ascii="標楷體" w:eastAsia="標楷體" w:hAnsi="標楷體" w:cs="Times New Roman"/>
          <w:szCs w:val="24"/>
        </w:rPr>
        <w:t>(A)</w:t>
      </w:r>
      <w:bookmarkStart w:id="655" w:name="Q2RAO05100221_1"/>
      <w:r w:rsidRPr="00CB6ACC">
        <w:rPr>
          <w:rFonts w:ascii="標楷體" w:eastAsia="標楷體" w:hAnsi="標楷體" w:cs="Times New Roman"/>
          <w:szCs w:val="24"/>
        </w:rPr>
        <w:t xml:space="preserve">蓮花座 </w:t>
      </w:r>
      <w:bookmarkEnd w:id="655"/>
      <w:r w:rsidRPr="00CB6ACC">
        <w:rPr>
          <w:rFonts w:ascii="標楷體" w:eastAsia="標楷體" w:hAnsi="標楷體" w:cs="Times New Roman"/>
          <w:szCs w:val="24"/>
        </w:rPr>
        <w:t>(B)</w:t>
      </w:r>
      <w:bookmarkStart w:id="656" w:name="Q2RAO05100221_2"/>
      <w:r w:rsidRPr="00CB6ACC">
        <w:rPr>
          <w:rFonts w:ascii="標楷體" w:eastAsia="標楷體" w:hAnsi="標楷體" w:cs="Times New Roman"/>
          <w:szCs w:val="24"/>
        </w:rPr>
        <w:t xml:space="preserve">星光燦爛 </w:t>
      </w:r>
      <w:bookmarkEnd w:id="656"/>
      <w:r w:rsidRPr="00CB6ACC">
        <w:rPr>
          <w:rFonts w:ascii="標楷體" w:eastAsia="標楷體" w:hAnsi="標楷體" w:cs="Times New Roman"/>
          <w:szCs w:val="24"/>
        </w:rPr>
        <w:t>(C)</w:t>
      </w:r>
      <w:bookmarkStart w:id="657" w:name="Q2RAO05100221_3"/>
      <w:r w:rsidRPr="00CB6ACC">
        <w:rPr>
          <w:rFonts w:ascii="標楷體" w:eastAsia="標楷體" w:hAnsi="標楷體" w:cs="Times New Roman"/>
          <w:szCs w:val="24"/>
        </w:rPr>
        <w:t xml:space="preserve">餐具袋 </w:t>
      </w:r>
      <w:bookmarkEnd w:id="657"/>
      <w:r w:rsidRPr="00CB6ACC">
        <w:rPr>
          <w:rFonts w:ascii="標楷體" w:eastAsia="標楷體" w:hAnsi="標楷體" w:cs="Times New Roman"/>
          <w:szCs w:val="24"/>
        </w:rPr>
        <w:t>(D)</w:t>
      </w:r>
      <w:bookmarkStart w:id="658" w:name="Q2RAO05100221_4"/>
      <w:r w:rsidRPr="00CB6ACC">
        <w:rPr>
          <w:rFonts w:ascii="標楷體" w:eastAsia="標楷體" w:hAnsi="標楷體" w:cs="Times New Roman"/>
          <w:szCs w:val="24"/>
        </w:rPr>
        <w:t xml:space="preserve">麵包籃 </w:t>
      </w:r>
      <w:bookmarkStart w:id="659" w:name="Q2RAO05100221_N"/>
      <w:bookmarkEnd w:id="658"/>
      <w:r w:rsidRPr="00CB6ACC">
        <w:rPr>
          <w:rFonts w:ascii="標楷體" w:eastAsia="標楷體" w:hAnsi="標楷體" w:cs="Times New Roman"/>
          <w:szCs w:val="24"/>
        </w:rPr>
        <w:t>。</w:t>
      </w:r>
      <w:bookmarkStart w:id="660" w:name="A2RAO05100221"/>
      <w:bookmarkEnd w:id="654"/>
      <w:bookmarkEnd w:id="659"/>
    </w:p>
    <w:p w14:paraId="2410A5D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661" w:name="Q2RAO05100299_H"/>
      <w:bookmarkStart w:id="662" w:name="Q2RAO05100299"/>
      <w:bookmarkEnd w:id="660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乳酪的質地完全取決於 </w:t>
      </w:r>
      <w:bookmarkEnd w:id="661"/>
      <w:r w:rsidRPr="00CB6ACC">
        <w:rPr>
          <w:rFonts w:ascii="標楷體" w:eastAsia="標楷體" w:hAnsi="標楷體" w:cs="Times New Roman"/>
          <w:szCs w:val="24"/>
        </w:rPr>
        <w:t>(A)</w:t>
      </w:r>
      <w:bookmarkStart w:id="663" w:name="Q2RAO05100299_1"/>
      <w:r w:rsidRPr="00CB6ACC">
        <w:rPr>
          <w:rFonts w:ascii="標楷體" w:eastAsia="標楷體" w:hAnsi="標楷體" w:cs="Times New Roman"/>
          <w:szCs w:val="24"/>
        </w:rPr>
        <w:t xml:space="preserve">水分與乳清 </w:t>
      </w:r>
      <w:bookmarkEnd w:id="663"/>
      <w:r w:rsidRPr="00CB6ACC">
        <w:rPr>
          <w:rFonts w:ascii="標楷體" w:eastAsia="標楷體" w:hAnsi="標楷體" w:cs="Times New Roman"/>
          <w:szCs w:val="24"/>
        </w:rPr>
        <w:t>(B)</w:t>
      </w:r>
      <w:bookmarkStart w:id="664" w:name="Q2RAO05100299_2"/>
      <w:r w:rsidRPr="00CB6ACC">
        <w:rPr>
          <w:rFonts w:ascii="標楷體" w:eastAsia="標楷體" w:hAnsi="標楷體" w:cs="Times New Roman"/>
          <w:szCs w:val="24"/>
        </w:rPr>
        <w:t xml:space="preserve">乳清與蛋白質 </w:t>
      </w:r>
      <w:bookmarkEnd w:id="664"/>
      <w:r w:rsidRPr="00CB6ACC">
        <w:rPr>
          <w:rFonts w:ascii="標楷體" w:eastAsia="標楷體" w:hAnsi="標楷體" w:cs="Times New Roman"/>
          <w:szCs w:val="24"/>
        </w:rPr>
        <w:t>(C)</w:t>
      </w:r>
      <w:bookmarkStart w:id="665" w:name="Q2RAO05100299_3"/>
      <w:r w:rsidRPr="00CB6ACC">
        <w:rPr>
          <w:rFonts w:ascii="標楷體" w:eastAsia="標楷體" w:hAnsi="標楷體" w:cs="Times New Roman"/>
          <w:szCs w:val="24"/>
        </w:rPr>
        <w:t xml:space="preserve">水分與脂肪 </w:t>
      </w:r>
      <w:bookmarkEnd w:id="665"/>
      <w:r w:rsidRPr="00CB6ACC">
        <w:rPr>
          <w:rFonts w:ascii="標楷體" w:eastAsia="標楷體" w:hAnsi="標楷體" w:cs="Times New Roman"/>
          <w:szCs w:val="24"/>
        </w:rPr>
        <w:t>(D)</w:t>
      </w:r>
      <w:bookmarkStart w:id="666" w:name="Q2RAO05100299_4"/>
      <w:r w:rsidRPr="00CB6ACC">
        <w:rPr>
          <w:rFonts w:ascii="標楷體" w:eastAsia="標楷體" w:hAnsi="標楷體" w:cs="Times New Roman"/>
          <w:szCs w:val="24"/>
        </w:rPr>
        <w:t xml:space="preserve">乳清與脂肪 </w:t>
      </w:r>
      <w:bookmarkStart w:id="667" w:name="Q2RAO05100299_N"/>
      <w:bookmarkEnd w:id="666"/>
      <w:r w:rsidRPr="00CB6ACC">
        <w:rPr>
          <w:rFonts w:ascii="標楷體" w:eastAsia="標楷體" w:hAnsi="標楷體" w:cs="Times New Roman"/>
          <w:szCs w:val="24"/>
        </w:rPr>
        <w:t>的比例。</w:t>
      </w:r>
      <w:bookmarkStart w:id="668" w:name="A2RAO05100299"/>
      <w:bookmarkEnd w:id="662"/>
      <w:bookmarkEnd w:id="667"/>
    </w:p>
    <w:p w14:paraId="2DB74987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669" w:name="Q2RAO05100036_H"/>
      <w:bookmarkStart w:id="670" w:name="Q2RAO05100036"/>
      <w:bookmarkEnd w:id="668"/>
      <w:r w:rsidRPr="00CB6ACC">
        <w:rPr>
          <w:rFonts w:ascii="標楷體" w:eastAsia="標楷體" w:hAnsi="標楷體" w:cs="新細明體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西餐餐具擺設時，可提供定位作用者為何？ </w:t>
      </w:r>
      <w:bookmarkEnd w:id="669"/>
      <w:r w:rsidRPr="00CB6ACC">
        <w:rPr>
          <w:rFonts w:ascii="標楷體" w:eastAsia="標楷體" w:hAnsi="標楷體" w:cs="Times New Roman"/>
          <w:szCs w:val="24"/>
        </w:rPr>
        <w:t>(A)</w:t>
      </w:r>
      <w:bookmarkStart w:id="671" w:name="Q2RAO05100036_1"/>
      <w:r w:rsidRPr="00CB6ACC">
        <w:rPr>
          <w:rFonts w:ascii="標楷體" w:eastAsia="標楷體" w:hAnsi="標楷體" w:cs="Times New Roman"/>
          <w:szCs w:val="24"/>
        </w:rPr>
        <w:t xml:space="preserve">杯皿 </w:t>
      </w:r>
      <w:bookmarkEnd w:id="671"/>
      <w:r w:rsidRPr="00CB6ACC">
        <w:rPr>
          <w:rFonts w:ascii="標楷體" w:eastAsia="標楷體" w:hAnsi="標楷體" w:cs="Times New Roman"/>
          <w:szCs w:val="24"/>
        </w:rPr>
        <w:t>(B)</w:t>
      </w:r>
      <w:bookmarkStart w:id="672" w:name="Q2RAO05100036_2"/>
      <w:r w:rsidRPr="00CB6ACC">
        <w:rPr>
          <w:rFonts w:ascii="標楷體" w:eastAsia="標楷體" w:hAnsi="標楷體" w:cs="Times New Roman"/>
          <w:szCs w:val="24"/>
        </w:rPr>
        <w:t xml:space="preserve">刀具 </w:t>
      </w:r>
      <w:bookmarkEnd w:id="672"/>
      <w:r w:rsidRPr="00CB6ACC">
        <w:rPr>
          <w:rFonts w:ascii="標楷體" w:eastAsia="標楷體" w:hAnsi="標楷體" w:cs="Times New Roman"/>
          <w:szCs w:val="24"/>
        </w:rPr>
        <w:t>(C)</w:t>
      </w:r>
      <w:bookmarkStart w:id="673" w:name="Q2RAO05100036_3"/>
      <w:r w:rsidRPr="00CB6ACC">
        <w:rPr>
          <w:rFonts w:ascii="標楷體" w:eastAsia="標楷體" w:hAnsi="標楷體" w:cs="Times New Roman"/>
          <w:szCs w:val="24"/>
        </w:rPr>
        <w:t xml:space="preserve">湯碗 </w:t>
      </w:r>
      <w:bookmarkEnd w:id="673"/>
      <w:r w:rsidRPr="00CB6ACC">
        <w:rPr>
          <w:rFonts w:ascii="標楷體" w:eastAsia="標楷體" w:hAnsi="標楷體" w:cs="Times New Roman"/>
          <w:szCs w:val="24"/>
        </w:rPr>
        <w:t>(D)</w:t>
      </w:r>
      <w:bookmarkStart w:id="674" w:name="Q2RAO05100036_4"/>
      <w:r w:rsidRPr="00CB6ACC">
        <w:rPr>
          <w:rFonts w:ascii="標楷體" w:eastAsia="標楷體" w:hAnsi="標楷體" w:cs="Times New Roman"/>
          <w:szCs w:val="24"/>
        </w:rPr>
        <w:t xml:space="preserve">口布 </w:t>
      </w:r>
      <w:bookmarkStart w:id="675" w:name="Q2RAO05100036_N"/>
      <w:bookmarkEnd w:id="674"/>
      <w:r w:rsidRPr="00CB6ACC">
        <w:rPr>
          <w:rFonts w:ascii="標楷體" w:eastAsia="標楷體" w:hAnsi="標楷體" w:cs="Times New Roman"/>
          <w:szCs w:val="24"/>
        </w:rPr>
        <w:t>。</w:t>
      </w:r>
      <w:bookmarkStart w:id="676" w:name="A2RAO05100036"/>
      <w:bookmarkEnd w:id="670"/>
      <w:bookmarkEnd w:id="675"/>
    </w:p>
    <w:p w14:paraId="6B8C95C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677" w:name="Q2RAO05100211_H"/>
      <w:bookmarkStart w:id="678" w:name="Q2RAO05100211"/>
      <w:bookmarkEnd w:id="676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有關餐飲服務人員的服務優先順序，下列何者不正確？ </w:t>
      </w:r>
      <w:bookmarkEnd w:id="677"/>
      <w:r w:rsidRPr="00CB6ACC">
        <w:rPr>
          <w:rFonts w:ascii="標楷體" w:eastAsia="標楷體" w:hAnsi="標楷體" w:cs="Times New Roman"/>
          <w:szCs w:val="24"/>
        </w:rPr>
        <w:t>(A)</w:t>
      </w:r>
      <w:bookmarkStart w:id="679" w:name="Q2RAO05100211_1"/>
      <w:r w:rsidRPr="00CB6ACC">
        <w:rPr>
          <w:rFonts w:ascii="標楷體" w:eastAsia="標楷體" w:hAnsi="標楷體" w:cs="Times New Roman"/>
          <w:szCs w:val="24"/>
        </w:rPr>
        <w:t xml:space="preserve">貌美者優先 </w:t>
      </w:r>
      <w:bookmarkEnd w:id="679"/>
      <w:r w:rsidRPr="00CB6ACC">
        <w:rPr>
          <w:rFonts w:ascii="標楷體" w:eastAsia="標楷體" w:hAnsi="標楷體" w:cs="Times New Roman"/>
          <w:szCs w:val="24"/>
        </w:rPr>
        <w:t>(B)</w:t>
      </w:r>
      <w:bookmarkStart w:id="680" w:name="Q2RAO05100211_2"/>
      <w:r w:rsidRPr="00CB6ACC">
        <w:rPr>
          <w:rFonts w:ascii="標楷體" w:eastAsia="標楷體" w:hAnsi="標楷體" w:cs="Times New Roman"/>
          <w:szCs w:val="24"/>
        </w:rPr>
        <w:t xml:space="preserve">女士優先於男士 </w:t>
      </w:r>
      <w:bookmarkEnd w:id="680"/>
      <w:r w:rsidRPr="00CB6ACC">
        <w:rPr>
          <w:rFonts w:ascii="標楷體" w:eastAsia="標楷體" w:hAnsi="標楷體" w:cs="Times New Roman"/>
          <w:szCs w:val="24"/>
        </w:rPr>
        <w:t>(C)</w:t>
      </w:r>
      <w:bookmarkStart w:id="681" w:name="Q2RAO05100211_3"/>
      <w:r w:rsidRPr="00CB6ACC">
        <w:rPr>
          <w:rFonts w:ascii="標楷體" w:eastAsia="標楷體" w:hAnsi="標楷體" w:cs="Times New Roman"/>
          <w:szCs w:val="24"/>
        </w:rPr>
        <w:t xml:space="preserve">年長者優先於年輕者 </w:t>
      </w:r>
      <w:bookmarkEnd w:id="681"/>
      <w:r w:rsidRPr="00CB6ACC">
        <w:rPr>
          <w:rFonts w:ascii="標楷體" w:eastAsia="標楷體" w:hAnsi="標楷體" w:cs="Times New Roman"/>
          <w:szCs w:val="24"/>
        </w:rPr>
        <w:t>(D)</w:t>
      </w:r>
      <w:bookmarkStart w:id="682" w:name="Q2RAO05100211_4"/>
      <w:r w:rsidRPr="00CB6ACC">
        <w:rPr>
          <w:rFonts w:ascii="標楷體" w:eastAsia="標楷體" w:hAnsi="標楷體" w:cs="Times New Roman"/>
          <w:szCs w:val="24"/>
        </w:rPr>
        <w:t xml:space="preserve">主賓優先於其他來賓 </w:t>
      </w:r>
      <w:bookmarkStart w:id="683" w:name="Q2RAO05100211_N"/>
      <w:bookmarkEnd w:id="682"/>
      <w:r w:rsidRPr="00CB6ACC">
        <w:rPr>
          <w:rFonts w:ascii="標楷體" w:eastAsia="標楷體" w:hAnsi="標楷體" w:cs="Times New Roman"/>
          <w:szCs w:val="24"/>
        </w:rPr>
        <w:t>。</w:t>
      </w:r>
      <w:bookmarkStart w:id="684" w:name="A2RAO05100211"/>
      <w:bookmarkEnd w:id="678"/>
      <w:bookmarkEnd w:id="683"/>
    </w:p>
    <w:p w14:paraId="0B5A2BE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685" w:name="Q2RAO05100163_H"/>
      <w:bookmarkStart w:id="686" w:name="Q2RAO05100163"/>
      <w:bookmarkEnd w:id="684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拿著空托盤的正確方法是 </w:t>
      </w:r>
      <w:bookmarkEnd w:id="685"/>
      <w:r w:rsidRPr="00CB6ACC">
        <w:rPr>
          <w:rFonts w:ascii="標楷體" w:eastAsia="標楷體" w:hAnsi="標楷體" w:cs="Times New Roman"/>
          <w:szCs w:val="24"/>
        </w:rPr>
        <w:t>(A)</w:t>
      </w:r>
      <w:bookmarkStart w:id="687" w:name="Q2RAO05100163_1"/>
      <w:r w:rsidRPr="00CB6ACC">
        <w:rPr>
          <w:rFonts w:ascii="標楷體" w:eastAsia="標楷體" w:hAnsi="標楷體" w:cs="Times New Roman"/>
          <w:szCs w:val="24"/>
        </w:rPr>
        <w:t xml:space="preserve">雙手抱在胸前 </w:t>
      </w:r>
      <w:bookmarkEnd w:id="687"/>
      <w:r w:rsidRPr="00CB6ACC">
        <w:rPr>
          <w:rFonts w:ascii="標楷體" w:eastAsia="標楷體" w:hAnsi="標楷體" w:cs="Times New Roman"/>
          <w:szCs w:val="24"/>
        </w:rPr>
        <w:t>(B)</w:t>
      </w:r>
      <w:bookmarkStart w:id="688" w:name="Q2RAO05100163_2"/>
      <w:r w:rsidRPr="00CB6ACC">
        <w:rPr>
          <w:rFonts w:ascii="標楷體" w:eastAsia="標楷體" w:hAnsi="標楷體" w:cs="Times New Roman"/>
          <w:szCs w:val="24"/>
        </w:rPr>
        <w:t xml:space="preserve">依正常送餐點的方式托著 </w:t>
      </w:r>
      <w:bookmarkEnd w:id="688"/>
      <w:r w:rsidRPr="00CB6ACC">
        <w:rPr>
          <w:rFonts w:ascii="標楷體" w:eastAsia="標楷體" w:hAnsi="標楷體" w:cs="Times New Roman"/>
          <w:szCs w:val="24"/>
        </w:rPr>
        <w:t>(C)</w:t>
      </w:r>
      <w:bookmarkStart w:id="689" w:name="Q2RAO05100163_3"/>
      <w:r w:rsidRPr="00CB6ACC">
        <w:rPr>
          <w:rFonts w:ascii="標楷體" w:eastAsia="標楷體" w:hAnsi="標楷體" w:cs="Times New Roman"/>
          <w:szCs w:val="24"/>
        </w:rPr>
        <w:t xml:space="preserve">夾在腋下 </w:t>
      </w:r>
      <w:bookmarkEnd w:id="689"/>
      <w:r w:rsidRPr="00CB6ACC">
        <w:rPr>
          <w:rFonts w:ascii="標楷體" w:eastAsia="標楷體" w:hAnsi="標楷體" w:cs="Times New Roman"/>
          <w:szCs w:val="24"/>
        </w:rPr>
        <w:t>(D)</w:t>
      </w:r>
      <w:bookmarkStart w:id="690" w:name="Q2RAO05100163_4"/>
      <w:r w:rsidRPr="00CB6ACC">
        <w:rPr>
          <w:rFonts w:ascii="標楷體" w:eastAsia="標楷體" w:hAnsi="標楷體" w:cs="Times New Roman"/>
          <w:szCs w:val="24"/>
        </w:rPr>
        <w:t xml:space="preserve">頂在頭上 </w:t>
      </w:r>
      <w:bookmarkStart w:id="691" w:name="Q2RAO05100163_N"/>
      <w:bookmarkEnd w:id="690"/>
      <w:r w:rsidRPr="00CB6ACC">
        <w:rPr>
          <w:rFonts w:ascii="標楷體" w:eastAsia="標楷體" w:hAnsi="標楷體" w:cs="Times New Roman"/>
          <w:szCs w:val="24"/>
        </w:rPr>
        <w:t>。</w:t>
      </w:r>
      <w:bookmarkStart w:id="692" w:name="A2RAO05100163"/>
      <w:bookmarkEnd w:id="686"/>
      <w:bookmarkEnd w:id="691"/>
    </w:p>
    <w:p w14:paraId="1D52796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693" w:name="Q2RAO05100335_H"/>
      <w:bookmarkStart w:id="694" w:name="Q2RAO05100335"/>
      <w:bookmarkEnd w:id="692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下列何者具抗氧化的作用，使咖啡產生收斂和澀味的口感？ </w:t>
      </w:r>
      <w:bookmarkEnd w:id="693"/>
      <w:r w:rsidRPr="00CB6ACC">
        <w:rPr>
          <w:rFonts w:ascii="標楷體" w:eastAsia="標楷體" w:hAnsi="標楷體" w:cs="Times New Roman"/>
          <w:szCs w:val="24"/>
        </w:rPr>
        <w:t>(A)</w:t>
      </w:r>
      <w:bookmarkStart w:id="695" w:name="Q2RAO05100335_1"/>
      <w:r w:rsidRPr="00CB6ACC">
        <w:rPr>
          <w:rFonts w:ascii="標楷體" w:eastAsia="標楷體" w:hAnsi="標楷體" w:cs="Times New Roman"/>
          <w:szCs w:val="24"/>
        </w:rPr>
        <w:t xml:space="preserve">油脂 </w:t>
      </w:r>
      <w:bookmarkEnd w:id="695"/>
      <w:r w:rsidRPr="00CB6ACC">
        <w:rPr>
          <w:rFonts w:ascii="標楷體" w:eastAsia="標楷體" w:hAnsi="標楷體" w:cs="Times New Roman"/>
          <w:szCs w:val="24"/>
        </w:rPr>
        <w:t>(B)</w:t>
      </w:r>
      <w:bookmarkStart w:id="696" w:name="Q2RAO05100335_2"/>
      <w:r w:rsidRPr="00CB6ACC">
        <w:rPr>
          <w:rFonts w:ascii="標楷體" w:eastAsia="標楷體" w:hAnsi="標楷體" w:cs="Times New Roman"/>
          <w:szCs w:val="24"/>
        </w:rPr>
        <w:t xml:space="preserve">蛋白質 </w:t>
      </w:r>
      <w:bookmarkEnd w:id="696"/>
      <w:r w:rsidRPr="00CB6ACC">
        <w:rPr>
          <w:rFonts w:ascii="標楷體" w:eastAsia="標楷體" w:hAnsi="標楷體" w:cs="Times New Roman"/>
          <w:szCs w:val="24"/>
        </w:rPr>
        <w:t>(C)</w:t>
      </w:r>
      <w:bookmarkStart w:id="697" w:name="Q2RAO05100335_3"/>
      <w:r w:rsidRPr="00CB6ACC">
        <w:rPr>
          <w:rFonts w:ascii="標楷體" w:eastAsia="標楷體" w:hAnsi="標楷體" w:cs="Times New Roman"/>
          <w:szCs w:val="24"/>
        </w:rPr>
        <w:t xml:space="preserve">咖啡因 </w:t>
      </w:r>
      <w:bookmarkEnd w:id="697"/>
      <w:r w:rsidRPr="00CB6ACC">
        <w:rPr>
          <w:rFonts w:ascii="標楷體" w:eastAsia="標楷體" w:hAnsi="標楷體" w:cs="Times New Roman"/>
          <w:szCs w:val="24"/>
        </w:rPr>
        <w:t>(D)</w:t>
      </w:r>
      <w:bookmarkStart w:id="698" w:name="Q2RAO05100335_4"/>
      <w:r w:rsidRPr="00CB6ACC">
        <w:rPr>
          <w:rFonts w:ascii="標楷體" w:eastAsia="標楷體" w:hAnsi="標楷體" w:cs="Times New Roman"/>
          <w:szCs w:val="24"/>
        </w:rPr>
        <w:t xml:space="preserve">單寧 </w:t>
      </w:r>
      <w:bookmarkStart w:id="699" w:name="Q2RAO05100335_N"/>
      <w:bookmarkEnd w:id="698"/>
      <w:r w:rsidRPr="00CB6ACC">
        <w:rPr>
          <w:rFonts w:ascii="標楷體" w:eastAsia="標楷體" w:hAnsi="標楷體" w:cs="Times New Roman"/>
          <w:szCs w:val="24"/>
        </w:rPr>
        <w:t>。</w:t>
      </w:r>
      <w:bookmarkStart w:id="700" w:name="A2RAO05100335"/>
      <w:bookmarkEnd w:id="694"/>
      <w:bookmarkEnd w:id="699"/>
    </w:p>
    <w:p w14:paraId="000871B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701" w:name="Q2RAO05100368_H"/>
      <w:bookmarkStart w:id="702" w:name="Q2RAO05100368"/>
      <w:bookmarkEnd w:id="700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下列哪一種酒的適合飲用溫度最低？ </w:t>
      </w:r>
      <w:bookmarkEnd w:id="701"/>
      <w:r w:rsidRPr="00CB6ACC">
        <w:rPr>
          <w:rFonts w:ascii="標楷體" w:eastAsia="標楷體" w:hAnsi="標楷體" w:cs="Times New Roman"/>
          <w:szCs w:val="24"/>
        </w:rPr>
        <w:t>(A)</w:t>
      </w:r>
      <w:bookmarkStart w:id="703" w:name="Q2RAO05100368_1"/>
      <w:r w:rsidRPr="00CB6ACC">
        <w:rPr>
          <w:rFonts w:ascii="標楷體" w:eastAsia="標楷體" w:hAnsi="標楷體" w:cs="Times New Roman"/>
          <w:szCs w:val="24"/>
        </w:rPr>
        <w:t xml:space="preserve">紅酒 </w:t>
      </w:r>
      <w:bookmarkEnd w:id="703"/>
      <w:r w:rsidRPr="00CB6ACC">
        <w:rPr>
          <w:rFonts w:ascii="標楷體" w:eastAsia="標楷體" w:hAnsi="標楷體" w:cs="Times New Roman"/>
          <w:szCs w:val="24"/>
        </w:rPr>
        <w:t>(B)</w:t>
      </w:r>
      <w:bookmarkStart w:id="704" w:name="Q2RAO05100368_2"/>
      <w:r w:rsidRPr="00CB6ACC">
        <w:rPr>
          <w:rFonts w:ascii="標楷體" w:eastAsia="標楷體" w:hAnsi="標楷體" w:cs="Times New Roman"/>
          <w:szCs w:val="24"/>
        </w:rPr>
        <w:t xml:space="preserve">白酒 </w:t>
      </w:r>
      <w:bookmarkEnd w:id="704"/>
      <w:r w:rsidRPr="00CB6ACC">
        <w:rPr>
          <w:rFonts w:ascii="標楷體" w:eastAsia="標楷體" w:hAnsi="標楷體" w:cs="Times New Roman"/>
          <w:szCs w:val="24"/>
        </w:rPr>
        <w:t>(C)</w:t>
      </w:r>
      <w:bookmarkStart w:id="705" w:name="Q2RAO05100368_3"/>
      <w:r w:rsidRPr="00CB6ACC">
        <w:rPr>
          <w:rFonts w:ascii="標楷體" w:eastAsia="標楷體" w:hAnsi="標楷體" w:cs="Times New Roman"/>
          <w:szCs w:val="24"/>
        </w:rPr>
        <w:t xml:space="preserve">淡粉紅酒 </w:t>
      </w:r>
      <w:bookmarkEnd w:id="705"/>
      <w:r w:rsidRPr="00CB6ACC">
        <w:rPr>
          <w:rFonts w:ascii="標楷體" w:eastAsia="標楷體" w:hAnsi="標楷體" w:cs="Times New Roman"/>
          <w:szCs w:val="24"/>
        </w:rPr>
        <w:t>(D)</w:t>
      </w:r>
      <w:bookmarkStart w:id="706" w:name="Q2RAO05100368_4"/>
      <w:r w:rsidRPr="00CB6ACC">
        <w:rPr>
          <w:rFonts w:ascii="標楷體" w:eastAsia="標楷體" w:hAnsi="標楷體" w:cs="Times New Roman"/>
          <w:szCs w:val="24"/>
        </w:rPr>
        <w:t xml:space="preserve">香檳 </w:t>
      </w:r>
      <w:bookmarkStart w:id="707" w:name="Q2RAO05100368_N"/>
      <w:bookmarkEnd w:id="706"/>
      <w:r w:rsidRPr="00CB6ACC">
        <w:rPr>
          <w:rFonts w:ascii="標楷體" w:eastAsia="標楷體" w:hAnsi="標楷體" w:cs="Times New Roman"/>
          <w:szCs w:val="24"/>
        </w:rPr>
        <w:t>。</w:t>
      </w:r>
      <w:bookmarkStart w:id="708" w:name="A2RAO05100368"/>
      <w:bookmarkEnd w:id="702"/>
      <w:bookmarkEnd w:id="707"/>
    </w:p>
    <w:p w14:paraId="5F0002C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709" w:name="Q2RAO05100097_H"/>
      <w:bookmarkStart w:id="710" w:name="Q2RAO05100097"/>
      <w:bookmarkEnd w:id="708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下列何者杯皿杯身大、杯口窄，主要為可凝聚酒的香氣？ </w:t>
      </w:r>
      <w:bookmarkEnd w:id="709"/>
      <w:r w:rsidRPr="00CB6ACC">
        <w:rPr>
          <w:rFonts w:ascii="標楷體" w:eastAsia="標楷體" w:hAnsi="標楷體" w:cs="Times New Roman"/>
          <w:szCs w:val="24"/>
        </w:rPr>
        <w:t>(A)</w:t>
      </w:r>
      <w:bookmarkStart w:id="711" w:name="Q2RAO05100097_1"/>
      <w:r w:rsidRPr="00CB6ACC">
        <w:rPr>
          <w:rFonts w:ascii="標楷體" w:eastAsia="標楷體" w:hAnsi="標楷體" w:cs="Times New Roman"/>
          <w:szCs w:val="24"/>
        </w:rPr>
        <w:t xml:space="preserve">Champagne Flute </w:t>
      </w:r>
      <w:bookmarkEnd w:id="711"/>
      <w:r w:rsidRPr="00CB6ACC">
        <w:rPr>
          <w:rFonts w:ascii="標楷體" w:eastAsia="標楷體" w:hAnsi="標楷體" w:cs="Times New Roman"/>
          <w:szCs w:val="24"/>
        </w:rPr>
        <w:t>(B)</w:t>
      </w:r>
      <w:bookmarkStart w:id="712" w:name="Q2RAO05100097_2"/>
      <w:r w:rsidRPr="00CB6ACC">
        <w:rPr>
          <w:rFonts w:ascii="標楷體" w:eastAsia="標楷體" w:hAnsi="標楷體" w:cs="Times New Roman"/>
          <w:szCs w:val="24"/>
        </w:rPr>
        <w:t xml:space="preserve">Collins Glass </w:t>
      </w:r>
      <w:bookmarkEnd w:id="712"/>
      <w:r w:rsidRPr="00CB6ACC">
        <w:rPr>
          <w:rFonts w:ascii="標楷體" w:eastAsia="標楷體" w:hAnsi="標楷體" w:cs="Times New Roman"/>
          <w:szCs w:val="24"/>
        </w:rPr>
        <w:t>(C)</w:t>
      </w:r>
      <w:bookmarkStart w:id="713" w:name="Q2RAO05100097_3"/>
      <w:r w:rsidRPr="00CB6ACC">
        <w:rPr>
          <w:rFonts w:ascii="標楷體" w:eastAsia="標楷體" w:hAnsi="標楷體" w:cs="Times New Roman"/>
          <w:szCs w:val="24"/>
        </w:rPr>
        <w:t xml:space="preserve">Sherry Glass </w:t>
      </w:r>
      <w:bookmarkEnd w:id="713"/>
      <w:r w:rsidRPr="00CB6ACC">
        <w:rPr>
          <w:rFonts w:ascii="標楷體" w:eastAsia="標楷體" w:hAnsi="標楷體" w:cs="Times New Roman"/>
          <w:szCs w:val="24"/>
        </w:rPr>
        <w:t>(D)</w:t>
      </w:r>
      <w:bookmarkStart w:id="714" w:name="Q2RAO05100097_4"/>
      <w:r w:rsidRPr="00CB6ACC">
        <w:rPr>
          <w:rFonts w:ascii="標楷體" w:eastAsia="標楷體" w:hAnsi="標楷體" w:cs="Times New Roman"/>
          <w:szCs w:val="24"/>
        </w:rPr>
        <w:t xml:space="preserve">Brandy Snifter </w:t>
      </w:r>
      <w:bookmarkStart w:id="715" w:name="Q2RAO05100097_N"/>
      <w:bookmarkEnd w:id="714"/>
      <w:r w:rsidRPr="00CB6ACC">
        <w:rPr>
          <w:rFonts w:ascii="標楷體" w:eastAsia="標楷體" w:hAnsi="標楷體" w:cs="Times New Roman"/>
          <w:szCs w:val="24"/>
        </w:rPr>
        <w:t>。</w:t>
      </w:r>
      <w:bookmarkStart w:id="716" w:name="A2RAO05100097"/>
      <w:bookmarkEnd w:id="710"/>
      <w:bookmarkEnd w:id="715"/>
    </w:p>
    <w:p w14:paraId="1E785395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717" w:name="R2RAO05100097"/>
      <w:bookmarkEnd w:id="716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lastRenderedPageBreak/>
        <w:t>香檳杯</w:t>
      </w:r>
      <w:r w:rsidRPr="00CB6ACC">
        <w:rPr>
          <w:rFonts w:ascii="標楷體" w:eastAsia="標楷體" w:hAnsi="標楷體" w:cs="Times New Roman"/>
          <w:color w:val="0000FF"/>
          <w:szCs w:val="24"/>
        </w:rPr>
        <w:t>Champagne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 xml:space="preserve"> </w:t>
      </w:r>
      <w:r w:rsidRPr="00CB6ACC">
        <w:rPr>
          <w:rFonts w:ascii="標楷體" w:eastAsia="標楷體" w:hAnsi="標楷體" w:cs="Times New Roman"/>
          <w:color w:val="0000FF"/>
          <w:szCs w:val="24"/>
        </w:rPr>
        <w:t>Flute</w:t>
      </w:r>
      <w:r w:rsidRPr="00CB6ACC">
        <w:rPr>
          <w:rFonts w:ascii="標楷體" w:eastAsia="標楷體" w:hAnsi="標楷體" w:cs="Times New Roman" w:hint="eastAsia"/>
          <w:noProof/>
          <w:color w:val="0000FF"/>
          <w:szCs w:val="24"/>
        </w:rPr>
        <w:drawing>
          <wp:inline distT="0" distB="0" distL="0" distR="0" wp14:anchorId="198B4604" wp14:editId="0F09C499">
            <wp:extent cx="457200" cy="1447800"/>
            <wp:effectExtent l="0" t="0" r="0" b="0"/>
            <wp:docPr id="76" name="圖片 76" descr="01-97-1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01-97-1說明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可林杯</w:t>
      </w:r>
      <w:r w:rsidRPr="00CB6ACC">
        <w:rPr>
          <w:rFonts w:ascii="標楷體" w:eastAsia="標楷體" w:hAnsi="標楷體" w:cs="Times New Roman"/>
          <w:color w:val="0000FF"/>
          <w:szCs w:val="24"/>
        </w:rPr>
        <w:t>Collins Glass</w:t>
      </w:r>
      <w:r w:rsidRPr="00CB6ACC">
        <w:rPr>
          <w:rFonts w:ascii="標楷體" w:eastAsia="標楷體" w:hAnsi="標楷體" w:cs="Times New Roman" w:hint="eastAsia"/>
          <w:noProof/>
          <w:color w:val="0000FF"/>
          <w:szCs w:val="24"/>
        </w:rPr>
        <w:drawing>
          <wp:inline distT="0" distB="0" distL="0" distR="0" wp14:anchorId="04C7DD74" wp14:editId="028763A4">
            <wp:extent cx="600075" cy="1343025"/>
            <wp:effectExtent l="0" t="0" r="9525" b="9525"/>
            <wp:docPr id="75" name="圖片 75" descr="01-97-2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01-97-2說明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雪利杯</w:t>
      </w:r>
      <w:r w:rsidRPr="00CB6ACC">
        <w:rPr>
          <w:rFonts w:ascii="標楷體" w:eastAsia="標楷體" w:hAnsi="標楷體" w:cs="Times New Roman"/>
          <w:color w:val="0000FF"/>
          <w:szCs w:val="24"/>
        </w:rPr>
        <w:t>Sherry Glass</w:t>
      </w:r>
      <w:r w:rsidRPr="00CB6ACC">
        <w:rPr>
          <w:rFonts w:ascii="標楷體" w:eastAsia="標楷體" w:hAnsi="標楷體" w:cs="Times New Roman" w:hint="eastAsia"/>
          <w:noProof/>
          <w:color w:val="0000FF"/>
          <w:szCs w:val="24"/>
        </w:rPr>
        <w:drawing>
          <wp:inline distT="0" distB="0" distL="0" distR="0" wp14:anchorId="1F063C68" wp14:editId="4D48339B">
            <wp:extent cx="495300" cy="1390650"/>
            <wp:effectExtent l="0" t="0" r="0" b="0"/>
            <wp:docPr id="74" name="圖片 74" descr="01-97-3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01-97-3說明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白蘭地杯</w:t>
      </w:r>
      <w:r w:rsidRPr="00CB6ACC">
        <w:rPr>
          <w:rFonts w:ascii="標楷體" w:eastAsia="標楷體" w:hAnsi="標楷體" w:cs="Times New Roman"/>
          <w:color w:val="0000FF"/>
          <w:szCs w:val="24"/>
        </w:rPr>
        <w:t>Brandy Snifter</w:t>
      </w:r>
      <w:r w:rsidRPr="00CB6ACC">
        <w:rPr>
          <w:rFonts w:ascii="標楷體" w:eastAsia="標楷體" w:hAnsi="標楷體" w:cs="Times New Roman" w:hint="eastAsia"/>
          <w:noProof/>
          <w:color w:val="0000FF"/>
          <w:szCs w:val="24"/>
        </w:rPr>
        <w:drawing>
          <wp:inline distT="0" distB="0" distL="0" distR="0" wp14:anchorId="65F09946" wp14:editId="5A34F5B5">
            <wp:extent cx="781050" cy="1266825"/>
            <wp:effectExtent l="0" t="0" r="0" b="9525"/>
            <wp:docPr id="73" name="圖片 73" descr="01-97-4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1-97-4說明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B4BD5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718" w:name="Q2RAO05100039_H"/>
      <w:bookmarkStart w:id="719" w:name="Q2RAO05100039"/>
      <w:bookmarkEnd w:id="717"/>
      <w:r w:rsidRPr="00CB6ACC">
        <w:rPr>
          <w:rFonts w:ascii="標楷體" w:eastAsia="標楷體" w:hAnsi="標楷體" w:cs="新細明體" w:hint="eastAsia"/>
          <w:szCs w:val="24"/>
        </w:rPr>
        <w:t>（D  ）中餐餐具擺設時，餐巾應置</w:t>
      </w:r>
      <w:r w:rsidRPr="00CB6ACC">
        <w:rPr>
          <w:rFonts w:ascii="標楷體" w:eastAsia="標楷體" w:hAnsi="標楷體" w:cs="Times New Roman"/>
          <w:szCs w:val="24"/>
        </w:rPr>
        <w:t xml:space="preserve">於何處？ </w:t>
      </w:r>
      <w:bookmarkEnd w:id="718"/>
      <w:r w:rsidRPr="00CB6ACC">
        <w:rPr>
          <w:rFonts w:ascii="標楷體" w:eastAsia="標楷體" w:hAnsi="標楷體" w:cs="Times New Roman"/>
          <w:szCs w:val="24"/>
        </w:rPr>
        <w:t>(A)</w:t>
      </w:r>
      <w:bookmarkStart w:id="720" w:name="Q2RAO05100039_1"/>
      <w:r w:rsidRPr="00CB6ACC">
        <w:rPr>
          <w:rFonts w:ascii="標楷體" w:eastAsia="標楷體" w:hAnsi="標楷體" w:cs="Times New Roman"/>
          <w:szCs w:val="24"/>
        </w:rPr>
        <w:t xml:space="preserve">味碟上方 </w:t>
      </w:r>
      <w:bookmarkEnd w:id="720"/>
      <w:r w:rsidRPr="00CB6ACC">
        <w:rPr>
          <w:rFonts w:ascii="標楷體" w:eastAsia="標楷體" w:hAnsi="標楷體" w:cs="Times New Roman"/>
          <w:szCs w:val="24"/>
        </w:rPr>
        <w:t>(B)</w:t>
      </w:r>
      <w:bookmarkStart w:id="721" w:name="Q2RAO05100039_2"/>
      <w:r w:rsidRPr="00CB6ACC">
        <w:rPr>
          <w:rFonts w:ascii="標楷體" w:eastAsia="標楷體" w:hAnsi="標楷體" w:cs="Times New Roman"/>
          <w:szCs w:val="24"/>
        </w:rPr>
        <w:t xml:space="preserve">筷架右側 </w:t>
      </w:r>
      <w:bookmarkEnd w:id="721"/>
      <w:r w:rsidRPr="00CB6ACC">
        <w:rPr>
          <w:rFonts w:ascii="標楷體" w:eastAsia="標楷體" w:hAnsi="標楷體" w:cs="Times New Roman"/>
          <w:szCs w:val="24"/>
        </w:rPr>
        <w:t>(C)</w:t>
      </w:r>
      <w:bookmarkStart w:id="722" w:name="Q2RAO05100039_3"/>
      <w:r w:rsidRPr="00CB6ACC">
        <w:rPr>
          <w:rFonts w:ascii="標楷體" w:eastAsia="標楷體" w:hAnsi="標楷體" w:cs="Times New Roman"/>
          <w:szCs w:val="24"/>
        </w:rPr>
        <w:t xml:space="preserve">骨盤右側 </w:t>
      </w:r>
      <w:bookmarkEnd w:id="722"/>
      <w:r w:rsidRPr="00CB6ACC">
        <w:rPr>
          <w:rFonts w:ascii="標楷體" w:eastAsia="標楷體" w:hAnsi="標楷體" w:cs="Times New Roman"/>
          <w:szCs w:val="24"/>
        </w:rPr>
        <w:t>(D)</w:t>
      </w:r>
      <w:bookmarkStart w:id="723" w:name="Q2RAO05100039_4"/>
      <w:r w:rsidRPr="00CB6ACC">
        <w:rPr>
          <w:rFonts w:ascii="標楷體" w:eastAsia="標楷體" w:hAnsi="標楷體" w:cs="Times New Roman"/>
          <w:szCs w:val="24"/>
        </w:rPr>
        <w:t xml:space="preserve">骨盤上 </w:t>
      </w:r>
      <w:bookmarkStart w:id="724" w:name="Q2RAO05100039_N"/>
      <w:bookmarkEnd w:id="723"/>
      <w:r w:rsidRPr="00CB6ACC">
        <w:rPr>
          <w:rFonts w:ascii="標楷體" w:eastAsia="標楷體" w:hAnsi="標楷體" w:cs="Times New Roman"/>
          <w:szCs w:val="24"/>
        </w:rPr>
        <w:t>。</w:t>
      </w:r>
      <w:bookmarkStart w:id="725" w:name="A2RAO05100039"/>
      <w:bookmarkEnd w:id="719"/>
      <w:bookmarkEnd w:id="724"/>
    </w:p>
    <w:p w14:paraId="5D08CF8B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726" w:name="R2RAO05100039"/>
      <w:bookmarkEnd w:id="725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3CC31472" wp14:editId="22F41E46">
            <wp:extent cx="2162175" cy="762000"/>
            <wp:effectExtent l="0" t="0" r="9525" b="0"/>
            <wp:docPr id="72" name="圖片 72" descr="01-39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01-39說明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EE4E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727" w:name="Q2RAO05100165_H"/>
      <w:bookmarkStart w:id="728" w:name="Q2RAO05100165"/>
      <w:bookmarkEnd w:id="726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客房餐飲服務中，客人所點的餐食以下列哪種較多？ </w:t>
      </w:r>
      <w:bookmarkEnd w:id="727"/>
      <w:r w:rsidRPr="00CB6ACC">
        <w:rPr>
          <w:rFonts w:ascii="標楷體" w:eastAsia="標楷體" w:hAnsi="標楷體" w:cs="Times New Roman"/>
          <w:szCs w:val="24"/>
        </w:rPr>
        <w:t>(A)</w:t>
      </w:r>
      <w:bookmarkStart w:id="729" w:name="Q2RAO05100165_1"/>
      <w:r w:rsidRPr="00CB6ACC">
        <w:rPr>
          <w:rFonts w:ascii="標楷體" w:eastAsia="標楷體" w:hAnsi="標楷體" w:cs="Times New Roman"/>
          <w:szCs w:val="24"/>
        </w:rPr>
        <w:t xml:space="preserve">早餐 </w:t>
      </w:r>
      <w:bookmarkEnd w:id="729"/>
      <w:r w:rsidRPr="00CB6ACC">
        <w:rPr>
          <w:rFonts w:ascii="標楷體" w:eastAsia="標楷體" w:hAnsi="標楷體" w:cs="Times New Roman"/>
          <w:szCs w:val="24"/>
        </w:rPr>
        <w:t>(B)</w:t>
      </w:r>
      <w:bookmarkStart w:id="730" w:name="Q2RAO05100165_2"/>
      <w:r w:rsidRPr="00CB6ACC">
        <w:rPr>
          <w:rFonts w:ascii="標楷體" w:eastAsia="標楷體" w:hAnsi="標楷體" w:cs="Times New Roman"/>
          <w:szCs w:val="24"/>
        </w:rPr>
        <w:t xml:space="preserve">午餐 </w:t>
      </w:r>
      <w:bookmarkEnd w:id="730"/>
      <w:r w:rsidRPr="00CB6ACC">
        <w:rPr>
          <w:rFonts w:ascii="標楷體" w:eastAsia="標楷體" w:hAnsi="標楷體" w:cs="Times New Roman"/>
          <w:szCs w:val="24"/>
        </w:rPr>
        <w:t>(C)</w:t>
      </w:r>
      <w:bookmarkStart w:id="731" w:name="Q2RAO05100165_3"/>
      <w:r w:rsidRPr="00CB6ACC">
        <w:rPr>
          <w:rFonts w:ascii="標楷體" w:eastAsia="標楷體" w:hAnsi="標楷體" w:cs="Times New Roman"/>
          <w:szCs w:val="24"/>
        </w:rPr>
        <w:t xml:space="preserve">晚餐 </w:t>
      </w:r>
      <w:bookmarkEnd w:id="731"/>
      <w:r w:rsidRPr="00CB6ACC">
        <w:rPr>
          <w:rFonts w:ascii="標楷體" w:eastAsia="標楷體" w:hAnsi="標楷體" w:cs="Times New Roman"/>
          <w:szCs w:val="24"/>
        </w:rPr>
        <w:t>(D)</w:t>
      </w:r>
      <w:bookmarkStart w:id="732" w:name="Q2RAO05100165_4"/>
      <w:r w:rsidRPr="00CB6ACC">
        <w:rPr>
          <w:rFonts w:ascii="標楷體" w:eastAsia="標楷體" w:hAnsi="標楷體" w:cs="Times New Roman"/>
          <w:szCs w:val="24"/>
        </w:rPr>
        <w:t xml:space="preserve">下午茶 </w:t>
      </w:r>
      <w:bookmarkStart w:id="733" w:name="Q2RAO05100165_N"/>
      <w:bookmarkEnd w:id="732"/>
      <w:r w:rsidRPr="00CB6ACC">
        <w:rPr>
          <w:rFonts w:ascii="標楷體" w:eastAsia="標楷體" w:hAnsi="標楷體" w:cs="Times New Roman"/>
          <w:szCs w:val="24"/>
        </w:rPr>
        <w:t>。</w:t>
      </w:r>
      <w:bookmarkStart w:id="734" w:name="A2RAO05100165"/>
      <w:bookmarkEnd w:id="728"/>
      <w:bookmarkEnd w:id="733"/>
    </w:p>
    <w:p w14:paraId="74716BB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735" w:name="Q2RAO05100157_H"/>
      <w:bookmarkStart w:id="736" w:name="Q2RAO05100157"/>
      <w:bookmarkEnd w:id="734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美式服務中，客人用完的餐盤 </w:t>
      </w:r>
      <w:bookmarkEnd w:id="735"/>
      <w:r w:rsidRPr="00CB6ACC">
        <w:rPr>
          <w:rFonts w:ascii="標楷體" w:eastAsia="標楷體" w:hAnsi="標楷體" w:cs="Times New Roman"/>
          <w:szCs w:val="24"/>
        </w:rPr>
        <w:t>(A)</w:t>
      </w:r>
      <w:bookmarkStart w:id="737" w:name="Q2RAO05100157_1"/>
      <w:r w:rsidRPr="00CB6ACC">
        <w:rPr>
          <w:rFonts w:ascii="標楷體" w:eastAsia="標楷體" w:hAnsi="標楷體" w:cs="Times New Roman"/>
          <w:szCs w:val="24"/>
        </w:rPr>
        <w:t xml:space="preserve">以左手從客人左側 </w:t>
      </w:r>
      <w:bookmarkEnd w:id="737"/>
      <w:r w:rsidRPr="00CB6ACC">
        <w:rPr>
          <w:rFonts w:ascii="標楷體" w:eastAsia="標楷體" w:hAnsi="標楷體" w:cs="Times New Roman"/>
          <w:szCs w:val="24"/>
        </w:rPr>
        <w:t>(B)</w:t>
      </w:r>
      <w:bookmarkStart w:id="738" w:name="Q2RAO05100157_2"/>
      <w:r w:rsidRPr="00CB6ACC">
        <w:rPr>
          <w:rFonts w:ascii="標楷體" w:eastAsia="標楷體" w:hAnsi="標楷體" w:cs="Times New Roman"/>
          <w:szCs w:val="24"/>
        </w:rPr>
        <w:t xml:space="preserve">以左手從客人右側 </w:t>
      </w:r>
      <w:bookmarkEnd w:id="738"/>
      <w:r w:rsidRPr="00CB6ACC">
        <w:rPr>
          <w:rFonts w:ascii="標楷體" w:eastAsia="標楷體" w:hAnsi="標楷體" w:cs="Times New Roman"/>
          <w:szCs w:val="24"/>
        </w:rPr>
        <w:t>(C)</w:t>
      </w:r>
      <w:bookmarkStart w:id="739" w:name="Q2RAO05100157_3"/>
      <w:r w:rsidRPr="00CB6ACC">
        <w:rPr>
          <w:rFonts w:ascii="標楷體" w:eastAsia="標楷體" w:hAnsi="標楷體" w:cs="Times New Roman"/>
          <w:szCs w:val="24"/>
        </w:rPr>
        <w:t xml:space="preserve">以右手從客人左側 </w:t>
      </w:r>
      <w:bookmarkEnd w:id="739"/>
      <w:r w:rsidRPr="00CB6ACC">
        <w:rPr>
          <w:rFonts w:ascii="標楷體" w:eastAsia="標楷體" w:hAnsi="標楷體" w:cs="Times New Roman"/>
          <w:szCs w:val="24"/>
        </w:rPr>
        <w:t>(D)</w:t>
      </w:r>
      <w:bookmarkStart w:id="740" w:name="Q2RAO05100157_4"/>
      <w:r w:rsidRPr="00CB6ACC">
        <w:rPr>
          <w:rFonts w:ascii="標楷體" w:eastAsia="標楷體" w:hAnsi="標楷體" w:cs="Times New Roman"/>
          <w:szCs w:val="24"/>
        </w:rPr>
        <w:t xml:space="preserve">以右手從客人右側 </w:t>
      </w:r>
      <w:bookmarkStart w:id="741" w:name="Q2RAO05100157_N"/>
      <w:bookmarkEnd w:id="740"/>
      <w:r w:rsidRPr="00CB6ACC">
        <w:rPr>
          <w:rFonts w:ascii="標楷體" w:eastAsia="標楷體" w:hAnsi="標楷體" w:cs="Times New Roman"/>
          <w:szCs w:val="24"/>
        </w:rPr>
        <w:t>收拾。</w:t>
      </w:r>
      <w:bookmarkStart w:id="742" w:name="A2RAO05100157"/>
      <w:bookmarkEnd w:id="736"/>
      <w:bookmarkEnd w:id="741"/>
    </w:p>
    <w:p w14:paraId="3E3DD226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743" w:name="R2RAO05100157"/>
      <w:bookmarkEnd w:id="742"/>
      <w:r w:rsidRPr="00CB6ACC">
        <w:rPr>
          <w:rFonts w:ascii="標楷體" w:eastAsia="標楷體" w:hAnsi="標楷體" w:cs="Times New Roman"/>
          <w:color w:val="0000FF"/>
          <w:szCs w:val="24"/>
        </w:rPr>
        <w:lastRenderedPageBreak/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noProof/>
          <w:color w:val="0000FF"/>
          <w:szCs w:val="24"/>
        </w:rPr>
        <w:drawing>
          <wp:inline distT="0" distB="0" distL="0" distR="0" wp14:anchorId="0A3A3A80" wp14:editId="76E2F685">
            <wp:extent cx="2171700" cy="2238375"/>
            <wp:effectExtent l="0" t="0" r="0" b="9525"/>
            <wp:docPr id="71" name="圖片 71" descr="02-24說明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02-24說明-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3DC1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744" w:name="Q2RAO05100105_H"/>
      <w:bookmarkStart w:id="745" w:name="Q2RAO05100105"/>
      <w:bookmarkEnd w:id="743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客人若點用帶殼龍蝦（Lobster）這道菜則需附上何種餐具？ </w:t>
      </w:r>
      <w:bookmarkEnd w:id="744"/>
      <w:r w:rsidRPr="00CB6ACC">
        <w:rPr>
          <w:rFonts w:ascii="標楷體" w:eastAsia="標楷體" w:hAnsi="標楷體" w:cs="Times New Roman"/>
          <w:szCs w:val="24"/>
        </w:rPr>
        <w:t>(A)</w:t>
      </w:r>
      <w:bookmarkStart w:id="746" w:name="Q2RAO05100105_1"/>
      <w:r w:rsidRPr="00CB6ACC">
        <w:rPr>
          <w:rFonts w:ascii="標楷體" w:eastAsia="標楷體" w:hAnsi="標楷體" w:cs="Times New Roman"/>
          <w:szCs w:val="24"/>
        </w:rPr>
        <w:t xml:space="preserve">魚刀、魚叉 </w:t>
      </w:r>
      <w:bookmarkEnd w:id="746"/>
      <w:r w:rsidRPr="00CB6ACC">
        <w:rPr>
          <w:rFonts w:ascii="標楷體" w:eastAsia="標楷體" w:hAnsi="標楷體" w:cs="Times New Roman"/>
          <w:szCs w:val="24"/>
        </w:rPr>
        <w:t>(B)</w:t>
      </w:r>
      <w:bookmarkStart w:id="747" w:name="Q2RAO05100105_2"/>
      <w:r w:rsidRPr="00CB6ACC">
        <w:rPr>
          <w:rFonts w:ascii="標楷體" w:eastAsia="標楷體" w:hAnsi="標楷體" w:cs="Times New Roman"/>
          <w:szCs w:val="24"/>
        </w:rPr>
        <w:t xml:space="preserve">沙拉刀、沙拉叉 </w:t>
      </w:r>
      <w:bookmarkEnd w:id="747"/>
      <w:r w:rsidRPr="00CB6ACC">
        <w:rPr>
          <w:rFonts w:ascii="標楷體" w:eastAsia="標楷體" w:hAnsi="標楷體" w:cs="Times New Roman"/>
          <w:szCs w:val="24"/>
        </w:rPr>
        <w:t>(C)</w:t>
      </w:r>
      <w:bookmarkStart w:id="748" w:name="Q2RAO05100105_3"/>
      <w:r w:rsidRPr="00CB6ACC">
        <w:rPr>
          <w:rFonts w:ascii="標楷體" w:eastAsia="標楷體" w:hAnsi="標楷體" w:cs="Times New Roman"/>
          <w:szCs w:val="24"/>
        </w:rPr>
        <w:t xml:space="preserve">龍蝦鉗、龍蝦叉 </w:t>
      </w:r>
      <w:bookmarkEnd w:id="748"/>
      <w:r w:rsidRPr="00CB6ACC">
        <w:rPr>
          <w:rFonts w:ascii="標楷體" w:eastAsia="標楷體" w:hAnsi="標楷體" w:cs="Times New Roman"/>
          <w:szCs w:val="24"/>
        </w:rPr>
        <w:t>(D)</w:t>
      </w:r>
      <w:bookmarkStart w:id="749" w:name="Q2RAO05100105_4"/>
      <w:r w:rsidRPr="00CB6ACC">
        <w:rPr>
          <w:rFonts w:ascii="標楷體" w:eastAsia="標楷體" w:hAnsi="標楷體" w:cs="Times New Roman"/>
          <w:szCs w:val="24"/>
        </w:rPr>
        <w:t xml:space="preserve">牛排刀、牛排叉 </w:t>
      </w:r>
      <w:bookmarkStart w:id="750" w:name="Q2RAO05100105_N"/>
      <w:bookmarkEnd w:id="749"/>
      <w:r w:rsidRPr="00CB6ACC">
        <w:rPr>
          <w:rFonts w:ascii="標楷體" w:eastAsia="標楷體" w:hAnsi="標楷體" w:cs="Times New Roman"/>
          <w:szCs w:val="24"/>
        </w:rPr>
        <w:t>。</w:t>
      </w:r>
      <w:bookmarkStart w:id="751" w:name="A2RAO05100105"/>
      <w:bookmarkEnd w:id="745"/>
      <w:bookmarkEnd w:id="750"/>
    </w:p>
    <w:p w14:paraId="630F217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752" w:name="Q2RAO05100346_H"/>
      <w:bookmarkStart w:id="753" w:name="Q2RAO05100346"/>
      <w:bookmarkEnd w:id="751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「X.O」代表酒類的 </w:t>
      </w:r>
      <w:bookmarkEnd w:id="752"/>
      <w:r w:rsidRPr="00CB6ACC">
        <w:rPr>
          <w:rFonts w:ascii="標楷體" w:eastAsia="標楷體" w:hAnsi="標楷體" w:cs="Times New Roman"/>
          <w:szCs w:val="24"/>
        </w:rPr>
        <w:t>(A)</w:t>
      </w:r>
      <w:bookmarkStart w:id="754" w:name="Q2RAO05100346_1"/>
      <w:r w:rsidRPr="00CB6ACC">
        <w:rPr>
          <w:rFonts w:ascii="標楷體" w:eastAsia="標楷體" w:hAnsi="標楷體" w:cs="Times New Roman"/>
          <w:szCs w:val="24"/>
        </w:rPr>
        <w:t xml:space="preserve">等級 </w:t>
      </w:r>
      <w:bookmarkEnd w:id="754"/>
      <w:r w:rsidRPr="00CB6ACC">
        <w:rPr>
          <w:rFonts w:ascii="標楷體" w:eastAsia="標楷體" w:hAnsi="標楷體" w:cs="Times New Roman"/>
          <w:szCs w:val="24"/>
        </w:rPr>
        <w:t>(B)</w:t>
      </w:r>
      <w:bookmarkStart w:id="755" w:name="Q2RAO05100346_2"/>
      <w:r w:rsidRPr="00CB6ACC">
        <w:rPr>
          <w:rFonts w:ascii="標楷體" w:eastAsia="標楷體" w:hAnsi="標楷體" w:cs="Times New Roman"/>
          <w:szCs w:val="24"/>
        </w:rPr>
        <w:t xml:space="preserve">種類 </w:t>
      </w:r>
      <w:bookmarkEnd w:id="755"/>
      <w:r w:rsidRPr="00CB6ACC">
        <w:rPr>
          <w:rFonts w:ascii="標楷體" w:eastAsia="標楷體" w:hAnsi="標楷體" w:cs="Times New Roman"/>
          <w:szCs w:val="24"/>
        </w:rPr>
        <w:t>(C)</w:t>
      </w:r>
      <w:bookmarkStart w:id="756" w:name="Q2RAO05100346_3"/>
      <w:r w:rsidRPr="00CB6ACC">
        <w:rPr>
          <w:rFonts w:ascii="標楷體" w:eastAsia="標楷體" w:hAnsi="標楷體" w:cs="Times New Roman"/>
          <w:szCs w:val="24"/>
        </w:rPr>
        <w:t xml:space="preserve">產地 </w:t>
      </w:r>
      <w:bookmarkEnd w:id="756"/>
      <w:r w:rsidRPr="00CB6ACC">
        <w:rPr>
          <w:rFonts w:ascii="標楷體" w:eastAsia="標楷體" w:hAnsi="標楷體" w:cs="Times New Roman"/>
          <w:szCs w:val="24"/>
        </w:rPr>
        <w:t>(D)</w:t>
      </w:r>
      <w:bookmarkStart w:id="757" w:name="Q2RAO05100346_4"/>
      <w:r w:rsidRPr="00CB6ACC">
        <w:rPr>
          <w:rFonts w:ascii="標楷體" w:eastAsia="標楷體" w:hAnsi="標楷體" w:cs="Times New Roman"/>
          <w:szCs w:val="24"/>
        </w:rPr>
        <w:t xml:space="preserve">廠牌 </w:t>
      </w:r>
      <w:bookmarkStart w:id="758" w:name="Q2RAO05100346_N"/>
      <w:bookmarkEnd w:id="757"/>
      <w:r w:rsidRPr="00CB6ACC">
        <w:rPr>
          <w:rFonts w:ascii="標楷體" w:eastAsia="標楷體" w:hAnsi="標楷體" w:cs="Times New Roman"/>
          <w:szCs w:val="24"/>
        </w:rPr>
        <w:t>。</w:t>
      </w:r>
      <w:bookmarkStart w:id="759" w:name="A2RAO05100346"/>
      <w:bookmarkEnd w:id="753"/>
      <w:bookmarkEnd w:id="758"/>
    </w:p>
    <w:p w14:paraId="5684AF0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760" w:name="Q2RAO05100347_H"/>
      <w:bookmarkStart w:id="761" w:name="Q2RAO05100347"/>
      <w:bookmarkEnd w:id="759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下列何者不適合做為餐前酒？ </w:t>
      </w:r>
      <w:bookmarkEnd w:id="760"/>
      <w:r w:rsidRPr="00CB6ACC">
        <w:rPr>
          <w:rFonts w:ascii="標楷體" w:eastAsia="標楷體" w:hAnsi="標楷體" w:cs="Times New Roman"/>
          <w:szCs w:val="24"/>
        </w:rPr>
        <w:t>(A)</w:t>
      </w:r>
      <w:bookmarkStart w:id="762" w:name="Q2RAO05100347_1"/>
      <w:r w:rsidRPr="00CB6ACC">
        <w:rPr>
          <w:rFonts w:ascii="標楷體" w:eastAsia="標楷體" w:hAnsi="標楷體" w:cs="Times New Roman"/>
          <w:szCs w:val="24"/>
        </w:rPr>
        <w:t xml:space="preserve">Vermouth </w:t>
      </w:r>
      <w:bookmarkEnd w:id="762"/>
      <w:r w:rsidRPr="00CB6ACC">
        <w:rPr>
          <w:rFonts w:ascii="標楷體" w:eastAsia="標楷體" w:hAnsi="標楷體" w:cs="Times New Roman"/>
          <w:szCs w:val="24"/>
        </w:rPr>
        <w:t>(B)</w:t>
      </w:r>
      <w:bookmarkStart w:id="763" w:name="Q2RAO05100347_2"/>
      <w:r w:rsidRPr="00CB6ACC">
        <w:rPr>
          <w:rFonts w:ascii="標楷體" w:eastAsia="標楷體" w:hAnsi="標楷體" w:cs="Times New Roman"/>
          <w:szCs w:val="24"/>
        </w:rPr>
        <w:t xml:space="preserve">Sparkling Wine </w:t>
      </w:r>
      <w:bookmarkEnd w:id="763"/>
      <w:r w:rsidRPr="00CB6ACC">
        <w:rPr>
          <w:rFonts w:ascii="標楷體" w:eastAsia="標楷體" w:hAnsi="標楷體" w:cs="Times New Roman"/>
          <w:szCs w:val="24"/>
        </w:rPr>
        <w:t>(C)</w:t>
      </w:r>
      <w:bookmarkStart w:id="764" w:name="Q2RAO05100347_3"/>
      <w:r w:rsidRPr="00CB6ACC">
        <w:rPr>
          <w:rFonts w:ascii="標楷體" w:eastAsia="標楷體" w:hAnsi="標楷體" w:cs="Times New Roman"/>
          <w:szCs w:val="24"/>
        </w:rPr>
        <w:t xml:space="preserve">Scotch Whisky </w:t>
      </w:r>
      <w:bookmarkEnd w:id="764"/>
      <w:r w:rsidRPr="00CB6ACC">
        <w:rPr>
          <w:rFonts w:ascii="標楷體" w:eastAsia="標楷體" w:hAnsi="標楷體" w:cs="Times New Roman"/>
          <w:szCs w:val="24"/>
        </w:rPr>
        <w:t>(D)</w:t>
      </w:r>
      <w:bookmarkStart w:id="765" w:name="Q2RAO05100347_4"/>
      <w:r w:rsidRPr="00CB6ACC">
        <w:rPr>
          <w:rFonts w:ascii="標楷體" w:eastAsia="標楷體" w:hAnsi="標楷體" w:cs="Times New Roman"/>
          <w:szCs w:val="24"/>
        </w:rPr>
        <w:t xml:space="preserve">Campari </w:t>
      </w:r>
      <w:bookmarkStart w:id="766" w:name="Q2RAO05100347_N"/>
      <w:bookmarkEnd w:id="765"/>
      <w:r w:rsidRPr="00CB6ACC">
        <w:rPr>
          <w:rFonts w:ascii="標楷體" w:eastAsia="標楷體" w:hAnsi="標楷體" w:cs="Times New Roman"/>
          <w:szCs w:val="24"/>
        </w:rPr>
        <w:t>。</w:t>
      </w:r>
      <w:bookmarkStart w:id="767" w:name="A2RAO05100347"/>
      <w:bookmarkEnd w:id="761"/>
      <w:bookmarkEnd w:id="766"/>
    </w:p>
    <w:p w14:paraId="3B3B414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768" w:name="Q2RAO05100072_H"/>
      <w:bookmarkStart w:id="769" w:name="Q2RAO05100072"/>
      <w:bookmarkEnd w:id="767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請選出正確的摺疊式圓桌架設步驟：1.拉開腳架；2直立桌面；3.以槓桿原理完成圓桌架設；4.讓對邊腳架觸地；5.身體移至對側桌緣；6.拉開另一側腳架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768"/>
      <w:r w:rsidRPr="00CB6ACC">
        <w:rPr>
          <w:rFonts w:ascii="標楷體" w:eastAsia="標楷體" w:hAnsi="標楷體" w:cs="Times New Roman"/>
          <w:szCs w:val="24"/>
        </w:rPr>
        <w:t>(A)</w:t>
      </w:r>
      <w:bookmarkStart w:id="770" w:name="Q2RAO05100072_1"/>
      <w:r w:rsidRPr="00CB6ACC">
        <w:rPr>
          <w:rFonts w:ascii="標楷體" w:eastAsia="標楷體" w:hAnsi="標楷體" w:cs="Times New Roman"/>
          <w:szCs w:val="24"/>
        </w:rPr>
        <w:t xml:space="preserve">2→1→5→6→4→3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770"/>
      <w:r w:rsidRPr="00CB6ACC">
        <w:rPr>
          <w:rFonts w:ascii="標楷體" w:eastAsia="標楷體" w:hAnsi="標楷體" w:cs="Times New Roman"/>
          <w:szCs w:val="24"/>
        </w:rPr>
        <w:t>(B)</w:t>
      </w:r>
      <w:bookmarkStart w:id="771" w:name="Q2RAO05100072_2"/>
      <w:r w:rsidRPr="00CB6ACC">
        <w:rPr>
          <w:rFonts w:ascii="標楷體" w:eastAsia="標楷體" w:hAnsi="標楷體" w:cs="Times New Roman"/>
          <w:szCs w:val="24"/>
        </w:rPr>
        <w:t xml:space="preserve">2→1→6→4→5→3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771"/>
      <w:r w:rsidRPr="00CB6ACC">
        <w:rPr>
          <w:rFonts w:ascii="標楷體" w:eastAsia="標楷體" w:hAnsi="標楷體" w:cs="Times New Roman"/>
          <w:szCs w:val="24"/>
        </w:rPr>
        <w:t>(C)</w:t>
      </w:r>
      <w:bookmarkStart w:id="772" w:name="Q2RAO05100072_3"/>
      <w:r w:rsidRPr="00CB6ACC">
        <w:rPr>
          <w:rFonts w:ascii="標楷體" w:eastAsia="標楷體" w:hAnsi="標楷體" w:cs="Times New Roman"/>
          <w:szCs w:val="24"/>
        </w:rPr>
        <w:t xml:space="preserve">2→1→4→5→6→3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772"/>
      <w:r w:rsidRPr="00CB6ACC">
        <w:rPr>
          <w:rFonts w:ascii="標楷體" w:eastAsia="標楷體" w:hAnsi="標楷體" w:cs="Times New Roman"/>
          <w:szCs w:val="24"/>
        </w:rPr>
        <w:t>(D)</w:t>
      </w:r>
      <w:bookmarkStart w:id="773" w:name="Q2RAO05100072_4"/>
      <w:r w:rsidRPr="00CB6ACC">
        <w:rPr>
          <w:rFonts w:ascii="標楷體" w:eastAsia="標楷體" w:hAnsi="標楷體" w:cs="Times New Roman"/>
          <w:szCs w:val="24"/>
        </w:rPr>
        <w:t xml:space="preserve">2→1→6→5→4→3 </w:t>
      </w:r>
      <w:bookmarkStart w:id="774" w:name="Q2RAO05100072_N"/>
      <w:bookmarkEnd w:id="773"/>
      <w:r w:rsidRPr="00CB6ACC">
        <w:rPr>
          <w:rFonts w:ascii="標楷體" w:eastAsia="標楷體" w:hAnsi="標楷體" w:cs="Times New Roman"/>
          <w:szCs w:val="24"/>
        </w:rPr>
        <w:t>。</w:t>
      </w:r>
      <w:bookmarkStart w:id="775" w:name="A2RAO05100072"/>
      <w:bookmarkEnd w:id="769"/>
      <w:bookmarkEnd w:id="774"/>
    </w:p>
    <w:p w14:paraId="6B437723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776" w:name="Q2RAO05100029_H"/>
      <w:bookmarkStart w:id="777" w:name="Q2RAO05100029"/>
      <w:bookmarkEnd w:id="775"/>
      <w:r w:rsidRPr="00CB6ACC">
        <w:rPr>
          <w:rFonts w:ascii="標楷體" w:eastAsia="標楷體" w:hAnsi="標楷體" w:cs="新細明體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中式12人桌筵席擺設時，定位點應以何為準？ </w:t>
      </w:r>
      <w:bookmarkEnd w:id="776"/>
      <w:r w:rsidRPr="00CB6ACC">
        <w:rPr>
          <w:rFonts w:ascii="標楷體" w:eastAsia="標楷體" w:hAnsi="標楷體" w:cs="Times New Roman"/>
          <w:szCs w:val="24"/>
        </w:rPr>
        <w:t>(A)</w:t>
      </w:r>
      <w:bookmarkStart w:id="778" w:name="Q2RAO05100029_1"/>
      <w:r w:rsidRPr="00CB6ACC">
        <w:rPr>
          <w:rFonts w:ascii="標楷體" w:eastAsia="標楷體" w:hAnsi="標楷體" w:cs="Times New Roman"/>
          <w:szCs w:val="24"/>
        </w:rPr>
        <w:t xml:space="preserve">偶數座位 </w:t>
      </w:r>
      <w:bookmarkEnd w:id="778"/>
      <w:r w:rsidRPr="00CB6ACC">
        <w:rPr>
          <w:rFonts w:ascii="標楷體" w:eastAsia="標楷體" w:hAnsi="標楷體" w:cs="Times New Roman"/>
          <w:szCs w:val="24"/>
        </w:rPr>
        <w:t>(B)</w:t>
      </w:r>
      <w:bookmarkStart w:id="779" w:name="Q2RAO05100029_2"/>
      <w:r w:rsidRPr="00CB6ACC">
        <w:rPr>
          <w:rFonts w:ascii="標楷體" w:eastAsia="標楷體" w:hAnsi="標楷體" w:cs="Times New Roman"/>
          <w:szCs w:val="24"/>
        </w:rPr>
        <w:t xml:space="preserve">奇數座位 </w:t>
      </w:r>
      <w:bookmarkEnd w:id="779"/>
      <w:r w:rsidRPr="00CB6ACC">
        <w:rPr>
          <w:rFonts w:ascii="標楷體" w:eastAsia="標楷體" w:hAnsi="標楷體" w:cs="Times New Roman"/>
          <w:szCs w:val="24"/>
        </w:rPr>
        <w:t>(C)</w:t>
      </w:r>
      <w:bookmarkStart w:id="780" w:name="Q2RAO05100029_3"/>
      <w:r w:rsidRPr="00CB6ACC">
        <w:rPr>
          <w:rFonts w:ascii="標楷體" w:eastAsia="標楷體" w:hAnsi="標楷體" w:cs="Times New Roman"/>
          <w:szCs w:val="24"/>
        </w:rPr>
        <w:t xml:space="preserve">用目測法 </w:t>
      </w:r>
      <w:bookmarkEnd w:id="780"/>
      <w:r w:rsidRPr="00CB6ACC">
        <w:rPr>
          <w:rFonts w:ascii="標楷體" w:eastAsia="標楷體" w:hAnsi="標楷體" w:cs="Times New Roman"/>
          <w:szCs w:val="24"/>
        </w:rPr>
        <w:t>(D)</w:t>
      </w:r>
      <w:bookmarkStart w:id="781" w:name="Q2RAO05100029_4"/>
      <w:r w:rsidRPr="00CB6ACC">
        <w:rPr>
          <w:rFonts w:ascii="標楷體" w:eastAsia="標楷體" w:hAnsi="標楷體" w:cs="Times New Roman"/>
          <w:szCs w:val="24"/>
        </w:rPr>
        <w:t xml:space="preserve">12、3、6、9點鐘座位 </w:t>
      </w:r>
      <w:bookmarkStart w:id="782" w:name="Q2RAO05100029_N"/>
      <w:bookmarkEnd w:id="781"/>
      <w:r w:rsidRPr="00CB6ACC">
        <w:rPr>
          <w:rFonts w:ascii="標楷體" w:eastAsia="標楷體" w:hAnsi="標楷體" w:cs="Times New Roman"/>
          <w:szCs w:val="24"/>
        </w:rPr>
        <w:t>。</w:t>
      </w:r>
      <w:bookmarkStart w:id="783" w:name="A2RAO05100029"/>
      <w:bookmarkEnd w:id="777"/>
      <w:bookmarkEnd w:id="782"/>
    </w:p>
    <w:p w14:paraId="163E64B7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784" w:name="R2RAO05100029"/>
      <w:bookmarkEnd w:id="783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6、12、3、9 先定位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7C184B17" wp14:editId="4B05BE72">
            <wp:extent cx="904875" cy="981075"/>
            <wp:effectExtent l="0" t="0" r="9525" b="9525"/>
            <wp:docPr id="70" name="圖片 70" descr="01-29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01-29說明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A82A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785" w:name="Q2RAO05100095_H"/>
      <w:bookmarkStart w:id="786" w:name="Q2RAO05100095"/>
      <w:bookmarkEnd w:id="784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胡椒研磨器的英文是 </w:t>
      </w:r>
      <w:bookmarkEnd w:id="785"/>
      <w:r w:rsidRPr="00CB6ACC">
        <w:rPr>
          <w:rFonts w:ascii="標楷體" w:eastAsia="標楷體" w:hAnsi="標楷體" w:cs="Times New Roman"/>
          <w:szCs w:val="24"/>
        </w:rPr>
        <w:t>(A)</w:t>
      </w:r>
      <w:bookmarkStart w:id="787" w:name="Q2RAO05100095_1"/>
      <w:r w:rsidRPr="00CB6ACC">
        <w:rPr>
          <w:rFonts w:ascii="標楷體" w:eastAsia="標楷體" w:hAnsi="標楷體" w:cs="Times New Roman"/>
          <w:szCs w:val="24"/>
        </w:rPr>
        <w:t xml:space="preserve">Pepper Bowl </w:t>
      </w:r>
      <w:bookmarkEnd w:id="787"/>
      <w:r w:rsidRPr="00CB6ACC">
        <w:rPr>
          <w:rFonts w:ascii="標楷體" w:eastAsia="標楷體" w:hAnsi="標楷體" w:cs="Times New Roman"/>
          <w:szCs w:val="24"/>
        </w:rPr>
        <w:t>(B)</w:t>
      </w:r>
      <w:bookmarkStart w:id="788" w:name="Q2RAO05100095_2"/>
      <w:r w:rsidRPr="00CB6ACC">
        <w:rPr>
          <w:rFonts w:ascii="標楷體" w:eastAsia="標楷體" w:hAnsi="標楷體" w:cs="Times New Roman"/>
          <w:szCs w:val="24"/>
        </w:rPr>
        <w:t xml:space="preserve">Pepper Mill </w:t>
      </w:r>
      <w:bookmarkEnd w:id="788"/>
      <w:r w:rsidRPr="00CB6ACC">
        <w:rPr>
          <w:rFonts w:ascii="標楷體" w:eastAsia="標楷體" w:hAnsi="標楷體" w:cs="Times New Roman"/>
          <w:szCs w:val="24"/>
        </w:rPr>
        <w:t>(C)</w:t>
      </w:r>
      <w:bookmarkStart w:id="789" w:name="Q2RAO05100095_3"/>
      <w:r w:rsidRPr="00CB6ACC">
        <w:rPr>
          <w:rFonts w:ascii="標楷體" w:eastAsia="標楷體" w:hAnsi="標楷體" w:cs="Times New Roman"/>
          <w:szCs w:val="24"/>
        </w:rPr>
        <w:t xml:space="preserve">Pepper Holder </w:t>
      </w:r>
      <w:bookmarkEnd w:id="789"/>
      <w:r w:rsidRPr="00CB6ACC">
        <w:rPr>
          <w:rFonts w:ascii="標楷體" w:eastAsia="標楷體" w:hAnsi="標楷體" w:cs="Times New Roman"/>
          <w:szCs w:val="24"/>
        </w:rPr>
        <w:t>(D)</w:t>
      </w:r>
      <w:bookmarkStart w:id="790" w:name="Q2RAO05100095_4"/>
      <w:r w:rsidRPr="00CB6ACC">
        <w:rPr>
          <w:rFonts w:ascii="標楷體" w:eastAsia="標楷體" w:hAnsi="標楷體" w:cs="Times New Roman"/>
          <w:szCs w:val="24"/>
        </w:rPr>
        <w:t xml:space="preserve">Pepper Stand </w:t>
      </w:r>
      <w:bookmarkStart w:id="791" w:name="Q2RAO05100095_N"/>
      <w:bookmarkEnd w:id="790"/>
      <w:r w:rsidRPr="00CB6ACC">
        <w:rPr>
          <w:rFonts w:ascii="標楷體" w:eastAsia="標楷體" w:hAnsi="標楷體" w:cs="Times New Roman"/>
          <w:szCs w:val="24"/>
        </w:rPr>
        <w:t>。</w:t>
      </w:r>
    </w:p>
    <w:p w14:paraId="1262B655" w14:textId="77777777" w:rsidR="00334280" w:rsidRPr="00CB6ACC" w:rsidRDefault="00334280" w:rsidP="00334280">
      <w:pPr>
        <w:rPr>
          <w:rFonts w:ascii="標楷體" w:eastAsia="標楷體" w:hAnsi="標楷體" w:cs="Times New Roman"/>
          <w:color w:val="FF0000"/>
          <w:szCs w:val="24"/>
        </w:rPr>
      </w:pPr>
      <w:bookmarkStart w:id="792" w:name="A2RAO05100095"/>
      <w:bookmarkEnd w:id="786"/>
      <w:bookmarkEnd w:id="791"/>
    </w:p>
    <w:p w14:paraId="6FF98BC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793" w:name="Q2RAO05100155_H"/>
      <w:bookmarkStart w:id="794" w:name="Q2RAO05100155"/>
      <w:bookmarkEnd w:id="792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法式服務，準備服務叉匙時，應放於左手上銀盤的前端 </w:t>
      </w:r>
      <w:bookmarkEnd w:id="793"/>
      <w:r w:rsidRPr="00CB6ACC">
        <w:rPr>
          <w:rFonts w:ascii="標楷體" w:eastAsia="標楷體" w:hAnsi="標楷體" w:cs="Times New Roman"/>
          <w:szCs w:val="24"/>
        </w:rPr>
        <w:t>(A)</w:t>
      </w:r>
      <w:bookmarkStart w:id="795" w:name="Q2RAO05100155_1"/>
      <w:r w:rsidRPr="00CB6ACC">
        <w:rPr>
          <w:rFonts w:ascii="標楷體" w:eastAsia="標楷體" w:hAnsi="標楷體" w:cs="Times New Roman"/>
          <w:szCs w:val="24"/>
        </w:rPr>
        <w:t xml:space="preserve">服務叉在上、服務匙在下 </w:t>
      </w:r>
      <w:bookmarkEnd w:id="795"/>
      <w:r w:rsidRPr="00CB6ACC">
        <w:rPr>
          <w:rFonts w:ascii="標楷體" w:eastAsia="標楷體" w:hAnsi="標楷體" w:cs="Times New Roman"/>
          <w:szCs w:val="24"/>
        </w:rPr>
        <w:t>(B)</w:t>
      </w:r>
      <w:bookmarkStart w:id="796" w:name="Q2RAO05100155_2"/>
      <w:r w:rsidRPr="00CB6ACC">
        <w:rPr>
          <w:rFonts w:ascii="標楷體" w:eastAsia="標楷體" w:hAnsi="標楷體" w:cs="Times New Roman"/>
          <w:szCs w:val="24"/>
        </w:rPr>
        <w:t xml:space="preserve">服務叉在右、服務匙在左 </w:t>
      </w:r>
      <w:bookmarkEnd w:id="796"/>
      <w:r w:rsidRPr="00CB6ACC">
        <w:rPr>
          <w:rFonts w:ascii="標楷體" w:eastAsia="標楷體" w:hAnsi="標楷體" w:cs="Times New Roman"/>
          <w:szCs w:val="24"/>
        </w:rPr>
        <w:t>(C)</w:t>
      </w:r>
      <w:bookmarkStart w:id="797" w:name="Q2RAO05100155_3"/>
      <w:r w:rsidRPr="00CB6ACC">
        <w:rPr>
          <w:rFonts w:ascii="標楷體" w:eastAsia="標楷體" w:hAnsi="標楷體" w:cs="Times New Roman"/>
          <w:szCs w:val="24"/>
        </w:rPr>
        <w:t xml:space="preserve">服務叉在下、服務匙在上 </w:t>
      </w:r>
      <w:bookmarkEnd w:id="797"/>
      <w:r w:rsidRPr="00CB6ACC">
        <w:rPr>
          <w:rFonts w:ascii="標楷體" w:eastAsia="標楷體" w:hAnsi="標楷體" w:cs="Times New Roman"/>
          <w:szCs w:val="24"/>
        </w:rPr>
        <w:t>(D)</w:t>
      </w:r>
      <w:bookmarkStart w:id="798" w:name="Q2RAO05100155_4"/>
      <w:r w:rsidRPr="00CB6ACC">
        <w:rPr>
          <w:rFonts w:ascii="標楷體" w:eastAsia="標楷體" w:hAnsi="標楷體" w:cs="Times New Roman"/>
          <w:szCs w:val="24"/>
        </w:rPr>
        <w:t xml:space="preserve">服務叉在左、服務匙在右 </w:t>
      </w:r>
      <w:bookmarkStart w:id="799" w:name="Q2RAO05100155_N"/>
      <w:bookmarkEnd w:id="798"/>
      <w:r w:rsidRPr="00CB6ACC">
        <w:rPr>
          <w:rFonts w:ascii="標楷體" w:eastAsia="標楷體" w:hAnsi="標楷體" w:cs="Times New Roman"/>
          <w:szCs w:val="24"/>
        </w:rPr>
        <w:t>，叉匙柄向著銀盤右側。</w:t>
      </w:r>
      <w:bookmarkStart w:id="800" w:name="A2RAO05100155"/>
      <w:bookmarkEnd w:id="794"/>
      <w:bookmarkEnd w:id="799"/>
    </w:p>
    <w:p w14:paraId="53754F20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801" w:name="R2RAO05100155"/>
      <w:bookmarkEnd w:id="800"/>
      <w:r w:rsidRPr="00CB6ACC">
        <w:rPr>
          <w:rFonts w:ascii="標楷體" w:eastAsia="標楷體" w:hAnsi="標楷體" w:cs="Times New Roman"/>
          <w:color w:val="0000FF"/>
          <w:szCs w:val="24"/>
        </w:rPr>
        <w:lastRenderedPageBreak/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方便客人取用菜餚。</w:t>
      </w:r>
    </w:p>
    <w:p w14:paraId="5669710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02" w:name="Q2RAO05100152_H"/>
      <w:bookmarkStart w:id="803" w:name="Q2RAO05100152"/>
      <w:bookmarkEnd w:id="801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服務員將已經在內場擺設好，放在大銀盤上的菜餚端到餐廳後，自客人左側呈上，由客人自行選用，而後擺放於其面前的餐盤上，這種服務方式稱為 </w:t>
      </w:r>
      <w:bookmarkEnd w:id="802"/>
      <w:r w:rsidRPr="00CB6ACC">
        <w:rPr>
          <w:rFonts w:ascii="標楷體" w:eastAsia="標楷體" w:hAnsi="標楷體" w:cs="Times New Roman"/>
          <w:szCs w:val="24"/>
        </w:rPr>
        <w:t>(A)</w:t>
      </w:r>
      <w:bookmarkStart w:id="804" w:name="Q2RAO05100152_1"/>
      <w:r w:rsidRPr="00CB6ACC">
        <w:rPr>
          <w:rFonts w:ascii="標楷體" w:eastAsia="標楷體" w:hAnsi="標楷體" w:cs="Times New Roman"/>
          <w:szCs w:val="24"/>
        </w:rPr>
        <w:t xml:space="preserve">法式服務 </w:t>
      </w:r>
      <w:bookmarkEnd w:id="804"/>
      <w:r w:rsidRPr="00CB6ACC">
        <w:rPr>
          <w:rFonts w:ascii="標楷體" w:eastAsia="標楷體" w:hAnsi="標楷體" w:cs="Times New Roman"/>
          <w:szCs w:val="24"/>
        </w:rPr>
        <w:t>(B)</w:t>
      </w:r>
      <w:bookmarkStart w:id="805" w:name="Q2RAO05100152_2"/>
      <w:r w:rsidRPr="00CB6ACC">
        <w:rPr>
          <w:rFonts w:ascii="標楷體" w:eastAsia="標楷體" w:hAnsi="標楷體" w:cs="Times New Roman"/>
          <w:szCs w:val="24"/>
        </w:rPr>
        <w:t xml:space="preserve">美式服務 </w:t>
      </w:r>
      <w:bookmarkEnd w:id="805"/>
      <w:r w:rsidRPr="00CB6ACC">
        <w:rPr>
          <w:rFonts w:ascii="標楷體" w:eastAsia="標楷體" w:hAnsi="標楷體" w:cs="Times New Roman"/>
          <w:szCs w:val="24"/>
        </w:rPr>
        <w:t>(C)</w:t>
      </w:r>
      <w:bookmarkStart w:id="806" w:name="Q2RAO05100152_3"/>
      <w:r w:rsidRPr="00CB6ACC">
        <w:rPr>
          <w:rFonts w:ascii="標楷體" w:eastAsia="標楷體" w:hAnsi="標楷體" w:cs="Times New Roman"/>
          <w:szCs w:val="24"/>
        </w:rPr>
        <w:t xml:space="preserve">義式服務 </w:t>
      </w:r>
      <w:bookmarkEnd w:id="806"/>
      <w:r w:rsidRPr="00CB6ACC">
        <w:rPr>
          <w:rFonts w:ascii="標楷體" w:eastAsia="標楷體" w:hAnsi="標楷體" w:cs="Times New Roman"/>
          <w:szCs w:val="24"/>
        </w:rPr>
        <w:t>(D)</w:t>
      </w:r>
      <w:bookmarkStart w:id="807" w:name="Q2RAO05100152_4"/>
      <w:r w:rsidRPr="00CB6ACC">
        <w:rPr>
          <w:rFonts w:ascii="標楷體" w:eastAsia="標楷體" w:hAnsi="標楷體" w:cs="Times New Roman"/>
          <w:szCs w:val="24"/>
        </w:rPr>
        <w:t xml:space="preserve">中式服務 </w:t>
      </w:r>
      <w:bookmarkStart w:id="808" w:name="Q2RAO05100152_N"/>
      <w:bookmarkEnd w:id="807"/>
      <w:r w:rsidRPr="00CB6ACC">
        <w:rPr>
          <w:rFonts w:ascii="標楷體" w:eastAsia="標楷體" w:hAnsi="標楷體" w:cs="Times New Roman"/>
          <w:szCs w:val="24"/>
        </w:rPr>
        <w:t>。</w:t>
      </w:r>
      <w:bookmarkStart w:id="809" w:name="A2RAO05100152"/>
      <w:bookmarkEnd w:id="803"/>
      <w:bookmarkEnd w:id="808"/>
    </w:p>
    <w:p w14:paraId="2622747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10" w:name="Q2RAO05100260_H"/>
      <w:bookmarkStart w:id="811" w:name="Q2RAO05100260"/>
      <w:bookmarkEnd w:id="809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「發財瑤柱甫」此道菜餚中，「瑤柱」是指下列哪項食材？ </w:t>
      </w:r>
      <w:bookmarkEnd w:id="810"/>
      <w:r w:rsidRPr="00CB6ACC">
        <w:rPr>
          <w:rFonts w:ascii="標楷體" w:eastAsia="標楷體" w:hAnsi="標楷體" w:cs="Times New Roman"/>
          <w:szCs w:val="24"/>
        </w:rPr>
        <w:t>(A)</w:t>
      </w:r>
      <w:bookmarkStart w:id="812" w:name="Q2RAO05100260_1"/>
      <w:r w:rsidRPr="00CB6ACC">
        <w:rPr>
          <w:rFonts w:ascii="標楷體" w:eastAsia="標楷體" w:hAnsi="標楷體" w:cs="Times New Roman"/>
          <w:szCs w:val="24"/>
        </w:rPr>
        <w:t xml:space="preserve">海參 </w:t>
      </w:r>
      <w:bookmarkEnd w:id="812"/>
      <w:r w:rsidRPr="00CB6ACC">
        <w:rPr>
          <w:rFonts w:ascii="標楷體" w:eastAsia="標楷體" w:hAnsi="標楷體" w:cs="Times New Roman"/>
          <w:szCs w:val="24"/>
        </w:rPr>
        <w:t>(B)</w:t>
      </w:r>
      <w:bookmarkStart w:id="813" w:name="Q2RAO05100260_2"/>
      <w:r w:rsidRPr="00CB6ACC">
        <w:rPr>
          <w:rFonts w:ascii="標楷體" w:eastAsia="標楷體" w:hAnsi="標楷體" w:cs="Times New Roman"/>
          <w:szCs w:val="24"/>
        </w:rPr>
        <w:t xml:space="preserve">香菇 </w:t>
      </w:r>
      <w:bookmarkEnd w:id="813"/>
      <w:r w:rsidRPr="00CB6ACC">
        <w:rPr>
          <w:rFonts w:ascii="標楷體" w:eastAsia="標楷體" w:hAnsi="標楷體" w:cs="Times New Roman"/>
          <w:szCs w:val="24"/>
        </w:rPr>
        <w:t>(C)</w:t>
      </w:r>
      <w:bookmarkStart w:id="814" w:name="Q2RAO05100260_3"/>
      <w:r w:rsidRPr="00CB6ACC">
        <w:rPr>
          <w:rFonts w:ascii="標楷體" w:eastAsia="標楷體" w:hAnsi="標楷體" w:cs="Times New Roman"/>
          <w:szCs w:val="24"/>
        </w:rPr>
        <w:t xml:space="preserve">干貝 </w:t>
      </w:r>
      <w:bookmarkEnd w:id="814"/>
      <w:r w:rsidRPr="00CB6ACC">
        <w:rPr>
          <w:rFonts w:ascii="標楷體" w:eastAsia="標楷體" w:hAnsi="標楷體" w:cs="Times New Roman"/>
          <w:szCs w:val="24"/>
        </w:rPr>
        <w:t>(D)</w:t>
      </w:r>
      <w:bookmarkStart w:id="815" w:name="Q2RAO05100260_4"/>
      <w:r w:rsidRPr="00CB6ACC">
        <w:rPr>
          <w:rFonts w:ascii="標楷體" w:eastAsia="標楷體" w:hAnsi="標楷體" w:cs="Times New Roman"/>
          <w:szCs w:val="24"/>
        </w:rPr>
        <w:t xml:space="preserve">髮菜 </w:t>
      </w:r>
      <w:bookmarkStart w:id="816" w:name="Q2RAO05100260_N"/>
      <w:bookmarkEnd w:id="815"/>
      <w:r w:rsidRPr="00CB6ACC">
        <w:rPr>
          <w:rFonts w:ascii="標楷體" w:eastAsia="標楷體" w:hAnsi="標楷體" w:cs="Times New Roman"/>
          <w:szCs w:val="24"/>
        </w:rPr>
        <w:t>。</w:t>
      </w:r>
      <w:bookmarkStart w:id="817" w:name="A2RAO05100260"/>
      <w:bookmarkEnd w:id="811"/>
      <w:bookmarkEnd w:id="816"/>
    </w:p>
    <w:p w14:paraId="12DB897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18" w:name="Q2RAO05100324_H"/>
      <w:bookmarkStart w:id="819" w:name="Q2RAO05100324"/>
      <w:bookmarkEnd w:id="817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>下圖是哪一種酒杯？</w:t>
      </w:r>
      <w:r w:rsidRPr="00CB6ACC">
        <w:rPr>
          <w:rFonts w:ascii="標楷體" w:eastAsia="標楷體" w:hAnsi="標楷體" w:cs="Times New Roman"/>
          <w:szCs w:val="24"/>
        </w:rPr>
        <w:br/>
      </w:r>
      <w:r w:rsidRPr="00CB6ACC">
        <w:rPr>
          <w:rFonts w:ascii="標楷體" w:eastAsia="標楷體" w:hAnsi="標楷體" w:cs="Times New Roman"/>
          <w:noProof/>
          <w:szCs w:val="24"/>
        </w:rPr>
        <w:drawing>
          <wp:inline distT="0" distB="0" distL="0" distR="0" wp14:anchorId="3667F674" wp14:editId="4D668E37">
            <wp:extent cx="609600" cy="609600"/>
            <wp:effectExtent l="0" t="0" r="0" b="0"/>
            <wp:docPr id="69" name="圖片 69" descr="21500-03-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1500-03-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818"/>
      <w:r w:rsidRPr="00CB6ACC">
        <w:rPr>
          <w:rFonts w:ascii="標楷體" w:eastAsia="標楷體" w:hAnsi="標楷體" w:cs="Times New Roman"/>
          <w:szCs w:val="24"/>
        </w:rPr>
        <w:t>(A)</w:t>
      </w:r>
      <w:bookmarkStart w:id="820" w:name="Q2RAO05100324_1"/>
      <w:r w:rsidRPr="00CB6ACC">
        <w:rPr>
          <w:rFonts w:ascii="標楷體" w:eastAsia="標楷體" w:hAnsi="標楷體" w:cs="Times New Roman"/>
          <w:szCs w:val="24"/>
        </w:rPr>
        <w:t xml:space="preserve">香甜酒杯 </w:t>
      </w:r>
      <w:bookmarkEnd w:id="820"/>
      <w:r w:rsidRPr="00CB6ACC">
        <w:rPr>
          <w:rFonts w:ascii="標楷體" w:eastAsia="標楷體" w:hAnsi="標楷體" w:cs="Times New Roman"/>
          <w:szCs w:val="24"/>
        </w:rPr>
        <w:t>(B)</w:t>
      </w:r>
      <w:bookmarkStart w:id="821" w:name="Q2RAO05100324_2"/>
      <w:r w:rsidRPr="00CB6ACC">
        <w:rPr>
          <w:rFonts w:ascii="標楷體" w:eastAsia="標楷體" w:hAnsi="標楷體" w:cs="Times New Roman"/>
          <w:szCs w:val="24"/>
        </w:rPr>
        <w:t xml:space="preserve">白蘭地杯 </w:t>
      </w:r>
      <w:bookmarkEnd w:id="821"/>
      <w:r w:rsidRPr="00CB6ACC">
        <w:rPr>
          <w:rFonts w:ascii="標楷體" w:eastAsia="標楷體" w:hAnsi="標楷體" w:cs="Times New Roman"/>
          <w:szCs w:val="24"/>
        </w:rPr>
        <w:t>(C)</w:t>
      </w:r>
      <w:bookmarkStart w:id="822" w:name="Q2RAO05100324_3"/>
      <w:r w:rsidRPr="00CB6ACC">
        <w:rPr>
          <w:rFonts w:ascii="標楷體" w:eastAsia="標楷體" w:hAnsi="標楷體" w:cs="Times New Roman"/>
          <w:szCs w:val="24"/>
        </w:rPr>
        <w:t xml:space="preserve">香檳杯 </w:t>
      </w:r>
      <w:bookmarkEnd w:id="822"/>
      <w:r w:rsidRPr="00CB6ACC">
        <w:rPr>
          <w:rFonts w:ascii="標楷體" w:eastAsia="標楷體" w:hAnsi="標楷體" w:cs="Times New Roman"/>
          <w:szCs w:val="24"/>
        </w:rPr>
        <w:t>(D)</w:t>
      </w:r>
      <w:bookmarkStart w:id="823" w:name="Q2RAO05100324_4"/>
      <w:r w:rsidRPr="00CB6ACC">
        <w:rPr>
          <w:rFonts w:ascii="標楷體" w:eastAsia="標楷體" w:hAnsi="標楷體" w:cs="Times New Roman"/>
          <w:szCs w:val="24"/>
        </w:rPr>
        <w:t xml:space="preserve">雪莉酒杯 </w:t>
      </w:r>
      <w:bookmarkStart w:id="824" w:name="Q2RAO05100324_N"/>
      <w:bookmarkEnd w:id="823"/>
      <w:r w:rsidRPr="00CB6ACC">
        <w:rPr>
          <w:rFonts w:ascii="標楷體" w:eastAsia="標楷體" w:hAnsi="標楷體" w:cs="Times New Roman"/>
          <w:szCs w:val="24"/>
        </w:rPr>
        <w:t>。</w:t>
      </w:r>
      <w:bookmarkStart w:id="825" w:name="A2RAO05100324"/>
      <w:bookmarkEnd w:id="819"/>
      <w:bookmarkEnd w:id="824"/>
    </w:p>
    <w:p w14:paraId="0B34B06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26" w:name="Q2RAO05100266_H"/>
      <w:bookmarkStart w:id="827" w:name="Q2RAO05100266"/>
      <w:bookmarkEnd w:id="825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蔬菜類的「冬瓜」主要盛產是於哪個季節？ </w:t>
      </w:r>
      <w:bookmarkEnd w:id="826"/>
      <w:r w:rsidRPr="00CB6ACC">
        <w:rPr>
          <w:rFonts w:ascii="標楷體" w:eastAsia="標楷體" w:hAnsi="標楷體" w:cs="Times New Roman"/>
          <w:szCs w:val="24"/>
        </w:rPr>
        <w:t>(A)</w:t>
      </w:r>
      <w:bookmarkStart w:id="828" w:name="Q2RAO05100266_1"/>
      <w:r w:rsidRPr="00CB6ACC">
        <w:rPr>
          <w:rFonts w:ascii="標楷體" w:eastAsia="標楷體" w:hAnsi="標楷體" w:cs="Times New Roman"/>
          <w:szCs w:val="24"/>
        </w:rPr>
        <w:t xml:space="preserve">春 </w:t>
      </w:r>
      <w:bookmarkEnd w:id="828"/>
      <w:r w:rsidRPr="00CB6ACC">
        <w:rPr>
          <w:rFonts w:ascii="標楷體" w:eastAsia="標楷體" w:hAnsi="標楷體" w:cs="Times New Roman"/>
          <w:szCs w:val="24"/>
        </w:rPr>
        <w:t>(B)</w:t>
      </w:r>
      <w:bookmarkStart w:id="829" w:name="Q2RAO05100266_2"/>
      <w:r w:rsidRPr="00CB6ACC">
        <w:rPr>
          <w:rFonts w:ascii="標楷體" w:eastAsia="標楷體" w:hAnsi="標楷體" w:cs="Times New Roman"/>
          <w:szCs w:val="24"/>
        </w:rPr>
        <w:t xml:space="preserve">秋 </w:t>
      </w:r>
      <w:bookmarkEnd w:id="829"/>
      <w:r w:rsidRPr="00CB6ACC">
        <w:rPr>
          <w:rFonts w:ascii="標楷體" w:eastAsia="標楷體" w:hAnsi="標楷體" w:cs="Times New Roman"/>
          <w:szCs w:val="24"/>
        </w:rPr>
        <w:t>(C)</w:t>
      </w:r>
      <w:bookmarkStart w:id="830" w:name="Q2RAO05100266_3"/>
      <w:r w:rsidRPr="00CB6ACC">
        <w:rPr>
          <w:rFonts w:ascii="標楷體" w:eastAsia="標楷體" w:hAnsi="標楷體" w:cs="Times New Roman"/>
          <w:szCs w:val="24"/>
        </w:rPr>
        <w:t xml:space="preserve">夏 </w:t>
      </w:r>
      <w:bookmarkEnd w:id="830"/>
      <w:r w:rsidRPr="00CB6ACC">
        <w:rPr>
          <w:rFonts w:ascii="標楷體" w:eastAsia="標楷體" w:hAnsi="標楷體" w:cs="Times New Roman"/>
          <w:szCs w:val="24"/>
        </w:rPr>
        <w:t>(D)</w:t>
      </w:r>
      <w:bookmarkStart w:id="831" w:name="Q2RAO05100266_4"/>
      <w:r w:rsidRPr="00CB6ACC">
        <w:rPr>
          <w:rFonts w:ascii="標楷體" w:eastAsia="標楷體" w:hAnsi="標楷體" w:cs="Times New Roman"/>
          <w:szCs w:val="24"/>
        </w:rPr>
        <w:t xml:space="preserve">冬 </w:t>
      </w:r>
      <w:bookmarkStart w:id="832" w:name="Q2RAO05100266_N"/>
      <w:bookmarkEnd w:id="831"/>
      <w:r w:rsidRPr="00CB6ACC">
        <w:rPr>
          <w:rFonts w:ascii="標楷體" w:eastAsia="標楷體" w:hAnsi="標楷體" w:cs="Times New Roman"/>
          <w:szCs w:val="24"/>
        </w:rPr>
        <w:t>。</w:t>
      </w:r>
      <w:bookmarkStart w:id="833" w:name="A2RAO05100266"/>
      <w:bookmarkEnd w:id="827"/>
      <w:bookmarkEnd w:id="832"/>
    </w:p>
    <w:p w14:paraId="7F6159E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34" w:name="Q2RAO05100057_H"/>
      <w:bookmarkStart w:id="835" w:name="Q2RAO05100057"/>
      <w:bookmarkEnd w:id="833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義式濃縮咖啡杯的容量約為多少？ </w:t>
      </w:r>
      <w:bookmarkEnd w:id="834"/>
      <w:r w:rsidRPr="00CB6ACC">
        <w:rPr>
          <w:rFonts w:ascii="標楷體" w:eastAsia="標楷體" w:hAnsi="標楷體" w:cs="Times New Roman"/>
          <w:szCs w:val="24"/>
        </w:rPr>
        <w:t>(A)</w:t>
      </w:r>
      <w:bookmarkStart w:id="836" w:name="Q2RAO05100057_1"/>
      <w:r w:rsidRPr="00CB6ACC">
        <w:rPr>
          <w:rFonts w:ascii="標楷體" w:eastAsia="標楷體" w:hAnsi="標楷體" w:cs="Times New Roman"/>
          <w:szCs w:val="24"/>
        </w:rPr>
        <w:t xml:space="preserve">110ml </w:t>
      </w:r>
      <w:bookmarkEnd w:id="836"/>
      <w:r w:rsidRPr="00CB6ACC">
        <w:rPr>
          <w:rFonts w:ascii="標楷體" w:eastAsia="標楷體" w:hAnsi="標楷體" w:cs="Times New Roman"/>
          <w:szCs w:val="24"/>
        </w:rPr>
        <w:t>(B)</w:t>
      </w:r>
      <w:bookmarkStart w:id="837" w:name="Q2RAO05100057_2"/>
      <w:r w:rsidRPr="00CB6ACC">
        <w:rPr>
          <w:rFonts w:ascii="標楷體" w:eastAsia="標楷體" w:hAnsi="標楷體" w:cs="Times New Roman"/>
          <w:szCs w:val="24"/>
        </w:rPr>
        <w:t xml:space="preserve">100ml </w:t>
      </w:r>
      <w:bookmarkEnd w:id="837"/>
      <w:r w:rsidRPr="00CB6ACC">
        <w:rPr>
          <w:rFonts w:ascii="標楷體" w:eastAsia="標楷體" w:hAnsi="標楷體" w:cs="Times New Roman"/>
          <w:szCs w:val="24"/>
        </w:rPr>
        <w:t>(C)</w:t>
      </w:r>
      <w:bookmarkStart w:id="838" w:name="Q2RAO05100057_3"/>
      <w:r w:rsidRPr="00CB6ACC">
        <w:rPr>
          <w:rFonts w:ascii="標楷體" w:eastAsia="標楷體" w:hAnsi="標楷體" w:cs="Times New Roman"/>
          <w:szCs w:val="24"/>
        </w:rPr>
        <w:t xml:space="preserve">90ml </w:t>
      </w:r>
      <w:bookmarkEnd w:id="838"/>
      <w:r w:rsidRPr="00CB6ACC">
        <w:rPr>
          <w:rFonts w:ascii="標楷體" w:eastAsia="標楷體" w:hAnsi="標楷體" w:cs="Times New Roman"/>
          <w:szCs w:val="24"/>
        </w:rPr>
        <w:t>(D)</w:t>
      </w:r>
      <w:bookmarkStart w:id="839" w:name="Q2RAO05100057_4"/>
      <w:r w:rsidRPr="00CB6ACC">
        <w:rPr>
          <w:rFonts w:ascii="標楷體" w:eastAsia="標楷體" w:hAnsi="標楷體" w:cs="Times New Roman"/>
          <w:szCs w:val="24"/>
        </w:rPr>
        <w:t xml:space="preserve">80ml </w:t>
      </w:r>
      <w:bookmarkStart w:id="840" w:name="Q2RAO05100057_N"/>
      <w:bookmarkEnd w:id="839"/>
      <w:r w:rsidRPr="00CB6ACC">
        <w:rPr>
          <w:rFonts w:ascii="標楷體" w:eastAsia="標楷體" w:hAnsi="標楷體" w:cs="Times New Roman"/>
          <w:szCs w:val="24"/>
        </w:rPr>
        <w:t>。</w:t>
      </w:r>
      <w:bookmarkStart w:id="841" w:name="A2RAO05100057"/>
      <w:bookmarkEnd w:id="835"/>
      <w:bookmarkEnd w:id="840"/>
    </w:p>
    <w:p w14:paraId="54C1F87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42" w:name="Q2RAO05100353_H"/>
      <w:bookmarkStart w:id="843" w:name="Q2RAO05100353"/>
      <w:bookmarkEnd w:id="841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關於香檳的開瓶，下列敘述何者是錯誤的？ </w:t>
      </w:r>
      <w:bookmarkEnd w:id="842"/>
      <w:r w:rsidRPr="00CB6ACC">
        <w:rPr>
          <w:rFonts w:ascii="標楷體" w:eastAsia="標楷體" w:hAnsi="標楷體" w:cs="Times New Roman"/>
          <w:szCs w:val="24"/>
        </w:rPr>
        <w:t>(A)</w:t>
      </w:r>
      <w:bookmarkStart w:id="844" w:name="Q2RAO05100353_1"/>
      <w:r w:rsidRPr="00CB6ACC">
        <w:rPr>
          <w:rFonts w:ascii="標楷體" w:eastAsia="標楷體" w:hAnsi="標楷體" w:cs="Times New Roman"/>
          <w:szCs w:val="24"/>
        </w:rPr>
        <w:t xml:space="preserve">開瓶前須靜止瓶身 </w:t>
      </w:r>
      <w:bookmarkEnd w:id="844"/>
      <w:r w:rsidRPr="00CB6ACC">
        <w:rPr>
          <w:rFonts w:ascii="標楷體" w:eastAsia="標楷體" w:hAnsi="標楷體" w:cs="Times New Roman"/>
          <w:szCs w:val="24"/>
        </w:rPr>
        <w:t>(B)</w:t>
      </w:r>
      <w:bookmarkStart w:id="845" w:name="Q2RAO05100353_2"/>
      <w:r w:rsidRPr="00CB6ACC">
        <w:rPr>
          <w:rFonts w:ascii="標楷體" w:eastAsia="標楷體" w:hAnsi="標楷體" w:cs="Times New Roman"/>
          <w:szCs w:val="24"/>
        </w:rPr>
        <w:t xml:space="preserve">先搖晃瓶身較容易開 </w:t>
      </w:r>
      <w:bookmarkEnd w:id="845"/>
      <w:r w:rsidRPr="00CB6ACC">
        <w:rPr>
          <w:rFonts w:ascii="標楷體" w:eastAsia="標楷體" w:hAnsi="標楷體" w:cs="Times New Roman"/>
          <w:szCs w:val="24"/>
        </w:rPr>
        <w:t>(C)</w:t>
      </w:r>
      <w:bookmarkStart w:id="846" w:name="Q2RAO05100353_3"/>
      <w:r w:rsidRPr="00CB6ACC">
        <w:rPr>
          <w:rFonts w:ascii="標楷體" w:eastAsia="標楷體" w:hAnsi="標楷體" w:cs="Times New Roman"/>
          <w:szCs w:val="24"/>
        </w:rPr>
        <w:t xml:space="preserve">大拇指須按住軟木塞 </w:t>
      </w:r>
      <w:bookmarkEnd w:id="846"/>
      <w:r w:rsidRPr="00CB6ACC">
        <w:rPr>
          <w:rFonts w:ascii="標楷體" w:eastAsia="標楷體" w:hAnsi="標楷體" w:cs="Times New Roman"/>
          <w:szCs w:val="24"/>
        </w:rPr>
        <w:t>(D)</w:t>
      </w:r>
      <w:bookmarkStart w:id="847" w:name="Q2RAO05100353_4"/>
      <w:r w:rsidRPr="00CB6ACC">
        <w:rPr>
          <w:rFonts w:ascii="標楷體" w:eastAsia="標楷體" w:hAnsi="標楷體" w:cs="Times New Roman"/>
          <w:szCs w:val="24"/>
        </w:rPr>
        <w:t xml:space="preserve">瓶身應保持45度傾斜 </w:t>
      </w:r>
      <w:bookmarkStart w:id="848" w:name="Q2RAO05100353_N"/>
      <w:bookmarkEnd w:id="847"/>
      <w:r w:rsidRPr="00CB6ACC">
        <w:rPr>
          <w:rFonts w:ascii="標楷體" w:eastAsia="標楷體" w:hAnsi="標楷體" w:cs="Times New Roman"/>
          <w:szCs w:val="24"/>
        </w:rPr>
        <w:t>。</w:t>
      </w:r>
      <w:bookmarkStart w:id="849" w:name="A2RAO05100353"/>
      <w:bookmarkEnd w:id="843"/>
      <w:bookmarkEnd w:id="848"/>
    </w:p>
    <w:p w14:paraId="30668E88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850" w:name="R2RAO05100353"/>
      <w:bookmarkEnd w:id="849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香檳為一種氣泡酒，開瓶前需靜置不可搖晃。</w:t>
      </w:r>
    </w:p>
    <w:p w14:paraId="6976B6F1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新細明體"/>
          <w:szCs w:val="24"/>
        </w:rPr>
      </w:pPr>
      <w:bookmarkStart w:id="851" w:name="Q2RAO05100030_H"/>
      <w:bookmarkStart w:id="852" w:name="Q2RAO05100030"/>
      <w:bookmarkEnd w:id="850"/>
      <w:r w:rsidRPr="00CB6ACC">
        <w:rPr>
          <w:rFonts w:ascii="標楷體" w:eastAsia="標楷體" w:hAnsi="標楷體" w:cs="新細明體" w:hint="eastAsia"/>
          <w:szCs w:val="24"/>
        </w:rPr>
        <w:t>（ B ）一般西式餐桌擺設時，湯匙應置於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851"/>
      <w:r w:rsidRPr="00CB6ACC">
        <w:rPr>
          <w:rFonts w:ascii="標楷體" w:eastAsia="標楷體" w:hAnsi="標楷體" w:cs="Times New Roman"/>
          <w:szCs w:val="24"/>
        </w:rPr>
        <w:t>(A)</w:t>
      </w:r>
      <w:bookmarkStart w:id="853" w:name="Q2RAO05100030_1"/>
      <w:r w:rsidRPr="00CB6ACC">
        <w:rPr>
          <w:rFonts w:ascii="標楷體" w:eastAsia="標楷體" w:hAnsi="標楷體" w:cs="Times New Roman"/>
          <w:szCs w:val="24"/>
        </w:rPr>
        <w:t>餐</w:t>
      </w:r>
      <w:r w:rsidRPr="00CB6ACC">
        <w:rPr>
          <w:rFonts w:ascii="標楷體" w:eastAsia="標楷體" w:hAnsi="標楷體" w:cs="Times New Roman" w:hint="eastAsia"/>
          <w:szCs w:val="24"/>
        </w:rPr>
        <w:t>叉</w:t>
      </w:r>
      <w:r w:rsidRPr="00CB6ACC">
        <w:rPr>
          <w:rFonts w:ascii="標楷體" w:eastAsia="標楷體" w:hAnsi="標楷體" w:cs="Times New Roman"/>
          <w:szCs w:val="24"/>
        </w:rPr>
        <w:t xml:space="preserve">右邊 </w:t>
      </w:r>
      <w:bookmarkEnd w:id="853"/>
      <w:r w:rsidRPr="00CB6ACC">
        <w:rPr>
          <w:rFonts w:ascii="標楷體" w:eastAsia="標楷體" w:hAnsi="標楷體" w:cs="Times New Roman"/>
          <w:szCs w:val="24"/>
        </w:rPr>
        <w:t>(B)</w:t>
      </w:r>
      <w:bookmarkStart w:id="854" w:name="Q2RAO05100030_2"/>
      <w:r w:rsidRPr="00CB6ACC">
        <w:rPr>
          <w:rFonts w:ascii="標楷體" w:eastAsia="標楷體" w:hAnsi="標楷體" w:cs="Times New Roman"/>
          <w:szCs w:val="24"/>
        </w:rPr>
        <w:t>餐</w:t>
      </w:r>
      <w:r w:rsidRPr="00CB6ACC">
        <w:rPr>
          <w:rFonts w:ascii="標楷體" w:eastAsia="標楷體" w:hAnsi="標楷體" w:cs="Times New Roman" w:hint="eastAsia"/>
          <w:szCs w:val="24"/>
        </w:rPr>
        <w:t>刀</w:t>
      </w:r>
      <w:r w:rsidRPr="00CB6ACC">
        <w:rPr>
          <w:rFonts w:ascii="標楷體" w:eastAsia="標楷體" w:hAnsi="標楷體" w:cs="Times New Roman"/>
          <w:szCs w:val="24"/>
        </w:rPr>
        <w:t xml:space="preserve">右邊 </w:t>
      </w:r>
      <w:bookmarkEnd w:id="854"/>
      <w:r w:rsidRPr="00CB6ACC">
        <w:rPr>
          <w:rFonts w:ascii="標楷體" w:eastAsia="標楷體" w:hAnsi="標楷體" w:cs="Times New Roman"/>
          <w:szCs w:val="24"/>
        </w:rPr>
        <w:t>(C)</w:t>
      </w:r>
      <w:bookmarkStart w:id="855" w:name="Q2RAO05100030_3"/>
      <w:r w:rsidRPr="00CB6ACC">
        <w:rPr>
          <w:rFonts w:ascii="標楷體" w:eastAsia="標楷體" w:hAnsi="標楷體" w:cs="Times New Roman"/>
          <w:szCs w:val="24"/>
        </w:rPr>
        <w:t xml:space="preserve">展示盤上方 </w:t>
      </w:r>
      <w:bookmarkEnd w:id="855"/>
      <w:r w:rsidRPr="00CB6ACC">
        <w:rPr>
          <w:rFonts w:ascii="標楷體" w:eastAsia="標楷體" w:hAnsi="標楷體" w:cs="Times New Roman"/>
          <w:szCs w:val="24"/>
        </w:rPr>
        <w:t>(D)</w:t>
      </w:r>
      <w:bookmarkStart w:id="856" w:name="Q2RAO05100030_4"/>
      <w:r w:rsidRPr="00CB6ACC">
        <w:rPr>
          <w:rFonts w:ascii="標楷體" w:eastAsia="標楷體" w:hAnsi="標楷體" w:cs="Times New Roman"/>
          <w:szCs w:val="24"/>
        </w:rPr>
        <w:t xml:space="preserve">麵包盤上 </w:t>
      </w:r>
      <w:bookmarkStart w:id="857" w:name="Q2RAO05100030_N"/>
      <w:bookmarkEnd w:id="856"/>
      <w:r w:rsidRPr="00CB6ACC">
        <w:rPr>
          <w:rFonts w:ascii="標楷體" w:eastAsia="標楷體" w:hAnsi="標楷體" w:cs="Times New Roman"/>
          <w:szCs w:val="24"/>
        </w:rPr>
        <w:t>。</w:t>
      </w:r>
      <w:bookmarkStart w:id="858" w:name="A2RAO05100030"/>
      <w:bookmarkEnd w:id="852"/>
      <w:bookmarkEnd w:id="857"/>
    </w:p>
    <w:p w14:paraId="0A553CF5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859" w:name="R2RAO05100030"/>
      <w:bookmarkEnd w:id="858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726AB828" wp14:editId="0327D11E">
            <wp:extent cx="2162175" cy="857250"/>
            <wp:effectExtent l="0" t="0" r="9525" b="0"/>
            <wp:docPr id="68" name="圖片 68" descr="01-30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01-30說明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02AB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60" w:name="Q2RAO05100284_H"/>
      <w:bookmarkStart w:id="861" w:name="Q2RAO05100284"/>
      <w:bookmarkEnd w:id="859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Menu中，攪炒蛋是指 </w:t>
      </w:r>
      <w:bookmarkEnd w:id="860"/>
      <w:r w:rsidRPr="00CB6ACC">
        <w:rPr>
          <w:rFonts w:ascii="標楷體" w:eastAsia="標楷體" w:hAnsi="標楷體" w:cs="Times New Roman"/>
          <w:szCs w:val="24"/>
        </w:rPr>
        <w:t>(A)</w:t>
      </w:r>
      <w:bookmarkStart w:id="862" w:name="Q2RAO05100284_1"/>
      <w:r w:rsidRPr="00CB6ACC">
        <w:rPr>
          <w:rFonts w:ascii="標楷體" w:eastAsia="標楷體" w:hAnsi="標楷體" w:cs="Times New Roman"/>
          <w:szCs w:val="24"/>
        </w:rPr>
        <w:t xml:space="preserve">Fried Egg </w:t>
      </w:r>
      <w:bookmarkEnd w:id="862"/>
      <w:r w:rsidRPr="00CB6ACC">
        <w:rPr>
          <w:rFonts w:ascii="標楷體" w:eastAsia="標楷體" w:hAnsi="標楷體" w:cs="Times New Roman"/>
          <w:szCs w:val="24"/>
        </w:rPr>
        <w:t>(B)</w:t>
      </w:r>
      <w:bookmarkStart w:id="863" w:name="Q2RAO05100284_2"/>
      <w:r w:rsidRPr="00CB6ACC">
        <w:rPr>
          <w:rFonts w:ascii="標楷體" w:eastAsia="標楷體" w:hAnsi="標楷體" w:cs="Times New Roman"/>
          <w:szCs w:val="24"/>
        </w:rPr>
        <w:t xml:space="preserve">Boiled Egg </w:t>
      </w:r>
      <w:bookmarkEnd w:id="863"/>
      <w:r w:rsidRPr="00CB6ACC">
        <w:rPr>
          <w:rFonts w:ascii="標楷體" w:eastAsia="標楷體" w:hAnsi="標楷體" w:cs="Times New Roman"/>
          <w:szCs w:val="24"/>
        </w:rPr>
        <w:t>(C)</w:t>
      </w:r>
      <w:bookmarkStart w:id="864" w:name="Q2RAO05100284_3"/>
      <w:r w:rsidRPr="00CB6ACC">
        <w:rPr>
          <w:rFonts w:ascii="標楷體" w:eastAsia="標楷體" w:hAnsi="標楷體" w:cs="Times New Roman"/>
          <w:szCs w:val="24"/>
        </w:rPr>
        <w:t xml:space="preserve">Poached Egg </w:t>
      </w:r>
      <w:bookmarkEnd w:id="864"/>
      <w:r w:rsidRPr="00CB6ACC">
        <w:rPr>
          <w:rFonts w:ascii="標楷體" w:eastAsia="標楷體" w:hAnsi="標楷體" w:cs="Times New Roman"/>
          <w:szCs w:val="24"/>
        </w:rPr>
        <w:t>(D)</w:t>
      </w:r>
      <w:bookmarkStart w:id="865" w:name="Q2RAO05100284_4"/>
      <w:r w:rsidRPr="00CB6ACC">
        <w:rPr>
          <w:rFonts w:ascii="標楷體" w:eastAsia="標楷體" w:hAnsi="標楷體" w:cs="Times New Roman"/>
          <w:szCs w:val="24"/>
        </w:rPr>
        <w:t xml:space="preserve">Scrambled Egg </w:t>
      </w:r>
      <w:bookmarkStart w:id="866" w:name="Q2RAO05100284_N"/>
      <w:bookmarkEnd w:id="865"/>
      <w:r w:rsidRPr="00CB6ACC">
        <w:rPr>
          <w:rFonts w:ascii="標楷體" w:eastAsia="標楷體" w:hAnsi="標楷體" w:cs="Times New Roman"/>
          <w:szCs w:val="24"/>
        </w:rPr>
        <w:t>。</w:t>
      </w:r>
      <w:bookmarkStart w:id="867" w:name="A2RAO05100284"/>
      <w:bookmarkEnd w:id="861"/>
      <w:bookmarkEnd w:id="866"/>
    </w:p>
    <w:p w14:paraId="1E4392A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68" w:name="Q2RAO05100049_H"/>
      <w:bookmarkStart w:id="869" w:name="Q2RAO05100049"/>
      <w:bookmarkEnd w:id="867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大眾化之西餐廳，可以何者代替魚刀？ </w:t>
      </w:r>
      <w:bookmarkEnd w:id="868"/>
      <w:r w:rsidRPr="00CB6ACC">
        <w:rPr>
          <w:rFonts w:ascii="標楷體" w:eastAsia="標楷體" w:hAnsi="標楷體" w:cs="Times New Roman"/>
          <w:szCs w:val="24"/>
        </w:rPr>
        <w:t>(A)</w:t>
      </w:r>
      <w:bookmarkStart w:id="870" w:name="Q2RAO05100049_1"/>
      <w:r w:rsidRPr="00CB6ACC">
        <w:rPr>
          <w:rFonts w:ascii="標楷體" w:eastAsia="標楷體" w:hAnsi="標楷體" w:cs="Times New Roman"/>
          <w:szCs w:val="24"/>
        </w:rPr>
        <w:t xml:space="preserve">牛排刀 </w:t>
      </w:r>
      <w:bookmarkEnd w:id="870"/>
      <w:r w:rsidRPr="00CB6ACC">
        <w:rPr>
          <w:rFonts w:ascii="標楷體" w:eastAsia="標楷體" w:hAnsi="標楷體" w:cs="Times New Roman"/>
          <w:szCs w:val="24"/>
        </w:rPr>
        <w:t>(B)</w:t>
      </w:r>
      <w:bookmarkStart w:id="871" w:name="Q2RAO05100049_2"/>
      <w:r w:rsidRPr="00CB6ACC">
        <w:rPr>
          <w:rFonts w:ascii="標楷體" w:eastAsia="標楷體" w:hAnsi="標楷體" w:cs="Times New Roman"/>
          <w:szCs w:val="24"/>
        </w:rPr>
        <w:t xml:space="preserve">點心刀 </w:t>
      </w:r>
      <w:bookmarkEnd w:id="871"/>
      <w:r w:rsidRPr="00CB6ACC">
        <w:rPr>
          <w:rFonts w:ascii="標楷體" w:eastAsia="標楷體" w:hAnsi="標楷體" w:cs="Times New Roman"/>
          <w:szCs w:val="24"/>
        </w:rPr>
        <w:t>(C)</w:t>
      </w:r>
      <w:bookmarkStart w:id="872" w:name="Q2RAO05100049_3"/>
      <w:r w:rsidRPr="00CB6ACC">
        <w:rPr>
          <w:rFonts w:ascii="標楷體" w:eastAsia="標楷體" w:hAnsi="標楷體" w:cs="Times New Roman"/>
          <w:szCs w:val="24"/>
        </w:rPr>
        <w:t xml:space="preserve">餐刀 </w:t>
      </w:r>
      <w:bookmarkEnd w:id="872"/>
      <w:r w:rsidRPr="00CB6ACC">
        <w:rPr>
          <w:rFonts w:ascii="標楷體" w:eastAsia="標楷體" w:hAnsi="標楷體" w:cs="Times New Roman"/>
          <w:szCs w:val="24"/>
        </w:rPr>
        <w:t>(D)</w:t>
      </w:r>
      <w:bookmarkStart w:id="873" w:name="Q2RAO05100049_4"/>
      <w:r w:rsidRPr="00CB6ACC">
        <w:rPr>
          <w:rFonts w:ascii="標楷體" w:eastAsia="標楷體" w:hAnsi="標楷體" w:cs="Times New Roman"/>
          <w:szCs w:val="24"/>
        </w:rPr>
        <w:t xml:space="preserve">沙拉刀 </w:t>
      </w:r>
      <w:bookmarkStart w:id="874" w:name="Q2RAO05100049_N"/>
      <w:bookmarkEnd w:id="873"/>
      <w:r w:rsidRPr="00CB6ACC">
        <w:rPr>
          <w:rFonts w:ascii="標楷體" w:eastAsia="標楷體" w:hAnsi="標楷體" w:cs="Times New Roman"/>
          <w:szCs w:val="24"/>
        </w:rPr>
        <w:t>。</w:t>
      </w:r>
      <w:bookmarkStart w:id="875" w:name="A2RAO05100049"/>
      <w:bookmarkEnd w:id="869"/>
      <w:bookmarkEnd w:id="874"/>
    </w:p>
    <w:p w14:paraId="215E319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76" w:name="Q2RAO05100004_H"/>
      <w:bookmarkStart w:id="877" w:name="Q2RAO05100004"/>
      <w:bookmarkEnd w:id="875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>中餐</w:t>
      </w:r>
      <w:r w:rsidRPr="00CB6ACC">
        <w:rPr>
          <w:rFonts w:ascii="標楷體" w:eastAsia="標楷體" w:hAnsi="標楷體" w:cs="Times New Roman" w:hint="eastAsia"/>
          <w:szCs w:val="24"/>
        </w:rPr>
        <w:t>擺設時，</w:t>
      </w:r>
      <w:r w:rsidRPr="00CB6ACC">
        <w:rPr>
          <w:rFonts w:ascii="標楷體" w:eastAsia="標楷體" w:hAnsi="標楷體" w:cs="Times New Roman"/>
          <w:szCs w:val="24"/>
        </w:rPr>
        <w:t>味碟應</w:t>
      </w:r>
      <w:r w:rsidRPr="00CB6ACC">
        <w:rPr>
          <w:rFonts w:ascii="標楷體" w:eastAsia="標楷體" w:hAnsi="標楷體" w:cs="Times New Roman" w:hint="eastAsia"/>
          <w:szCs w:val="24"/>
        </w:rPr>
        <w:t>放置於</w:t>
      </w:r>
      <w:r w:rsidRPr="00CB6ACC">
        <w:rPr>
          <w:rFonts w:ascii="標楷體" w:eastAsia="標楷體" w:hAnsi="標楷體" w:cs="Times New Roman"/>
          <w:szCs w:val="24"/>
        </w:rPr>
        <w:t xml:space="preserve">骨盤的 </w:t>
      </w:r>
      <w:bookmarkEnd w:id="876"/>
      <w:r w:rsidRPr="00CB6ACC">
        <w:rPr>
          <w:rFonts w:ascii="標楷體" w:eastAsia="標楷體" w:hAnsi="標楷體" w:cs="Times New Roman"/>
          <w:szCs w:val="24"/>
        </w:rPr>
        <w:t>(A)</w:t>
      </w:r>
      <w:bookmarkStart w:id="878" w:name="Q2RAO05100004_1"/>
      <w:r w:rsidRPr="00CB6ACC">
        <w:rPr>
          <w:rFonts w:ascii="標楷體" w:eastAsia="標楷體" w:hAnsi="標楷體" w:cs="Times New Roman"/>
          <w:szCs w:val="24"/>
        </w:rPr>
        <w:t xml:space="preserve">右上方 </w:t>
      </w:r>
      <w:bookmarkEnd w:id="878"/>
      <w:r w:rsidRPr="00CB6ACC">
        <w:rPr>
          <w:rFonts w:ascii="標楷體" w:eastAsia="標楷體" w:hAnsi="標楷體" w:cs="Times New Roman"/>
          <w:szCs w:val="24"/>
        </w:rPr>
        <w:t>(B)</w:t>
      </w:r>
      <w:bookmarkStart w:id="879" w:name="Q2RAO05100004_2"/>
      <w:r w:rsidRPr="00CB6ACC">
        <w:rPr>
          <w:rFonts w:ascii="標楷體" w:eastAsia="標楷體" w:hAnsi="標楷體" w:cs="Times New Roman"/>
          <w:szCs w:val="24"/>
        </w:rPr>
        <w:t xml:space="preserve">左上方 </w:t>
      </w:r>
      <w:bookmarkEnd w:id="879"/>
      <w:r w:rsidRPr="00CB6ACC">
        <w:rPr>
          <w:rFonts w:ascii="標楷體" w:eastAsia="標楷體" w:hAnsi="標楷體" w:cs="Times New Roman"/>
          <w:szCs w:val="24"/>
        </w:rPr>
        <w:t>(C)</w:t>
      </w:r>
      <w:bookmarkStart w:id="880" w:name="Q2RAO05100004_3"/>
      <w:r w:rsidRPr="00CB6ACC">
        <w:rPr>
          <w:rFonts w:ascii="標楷體" w:eastAsia="標楷體" w:hAnsi="標楷體" w:cs="Times New Roman"/>
          <w:szCs w:val="24"/>
        </w:rPr>
        <w:t xml:space="preserve">右下方 </w:t>
      </w:r>
      <w:bookmarkEnd w:id="880"/>
      <w:r w:rsidRPr="00CB6ACC">
        <w:rPr>
          <w:rFonts w:ascii="標楷體" w:eastAsia="標楷體" w:hAnsi="標楷體" w:cs="Times New Roman"/>
          <w:szCs w:val="24"/>
        </w:rPr>
        <w:t>(D)</w:t>
      </w:r>
      <w:bookmarkStart w:id="881" w:name="Q2RAO05100004_4"/>
      <w:r w:rsidRPr="00CB6ACC">
        <w:rPr>
          <w:rFonts w:ascii="標楷體" w:eastAsia="標楷體" w:hAnsi="標楷體" w:cs="Times New Roman"/>
          <w:szCs w:val="24"/>
        </w:rPr>
        <w:t xml:space="preserve">左下方 </w:t>
      </w:r>
      <w:bookmarkStart w:id="882" w:name="Q2RAO05100004_N"/>
      <w:bookmarkEnd w:id="881"/>
      <w:r w:rsidRPr="00CB6ACC">
        <w:rPr>
          <w:rFonts w:ascii="標楷體" w:eastAsia="標楷體" w:hAnsi="標楷體" w:cs="Times New Roman"/>
          <w:szCs w:val="24"/>
        </w:rPr>
        <w:t>。</w:t>
      </w:r>
      <w:bookmarkStart w:id="883" w:name="A2RAO05100004"/>
      <w:bookmarkEnd w:id="877"/>
      <w:bookmarkEnd w:id="882"/>
    </w:p>
    <w:p w14:paraId="35A24B2C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884" w:name="R2RAO05100004"/>
      <w:bookmarkEnd w:id="883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lastRenderedPageBreak/>
        <w:drawing>
          <wp:inline distT="0" distB="0" distL="0" distR="0" wp14:anchorId="298E25AB" wp14:editId="4D47ECAF">
            <wp:extent cx="1619250" cy="1171575"/>
            <wp:effectExtent l="0" t="0" r="0" b="9525"/>
            <wp:docPr id="67" name="圖片 67" descr="01-4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01-4說明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AA97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85" w:name="Q2RAO05100075_H"/>
      <w:bookmarkStart w:id="886" w:name="Q2RAO05100075"/>
      <w:bookmarkEnd w:id="884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下列何者非為服務櫃的英文名稱？ </w:t>
      </w:r>
      <w:bookmarkEnd w:id="885"/>
      <w:r w:rsidRPr="00CB6ACC">
        <w:rPr>
          <w:rFonts w:ascii="標楷體" w:eastAsia="標楷體" w:hAnsi="標楷體" w:cs="Times New Roman"/>
          <w:szCs w:val="24"/>
        </w:rPr>
        <w:t>(A)</w:t>
      </w:r>
      <w:bookmarkStart w:id="887" w:name="Q2RAO05100075_1"/>
      <w:r w:rsidRPr="00CB6ACC">
        <w:rPr>
          <w:rFonts w:ascii="標楷體" w:eastAsia="標楷體" w:hAnsi="標楷體" w:cs="Times New Roman"/>
          <w:szCs w:val="24"/>
        </w:rPr>
        <w:t xml:space="preserve">Service Table </w:t>
      </w:r>
      <w:bookmarkEnd w:id="887"/>
      <w:r w:rsidRPr="00CB6ACC">
        <w:rPr>
          <w:rFonts w:ascii="標楷體" w:eastAsia="標楷體" w:hAnsi="標楷體" w:cs="Times New Roman"/>
          <w:szCs w:val="24"/>
        </w:rPr>
        <w:t>(B)</w:t>
      </w:r>
      <w:bookmarkStart w:id="888" w:name="Q2RAO05100075_2"/>
      <w:r w:rsidRPr="00CB6ACC">
        <w:rPr>
          <w:rFonts w:ascii="標楷體" w:eastAsia="標楷體" w:hAnsi="標楷體" w:cs="Times New Roman"/>
          <w:szCs w:val="24"/>
        </w:rPr>
        <w:t xml:space="preserve">Side Board </w:t>
      </w:r>
      <w:bookmarkEnd w:id="888"/>
      <w:r w:rsidRPr="00CB6ACC">
        <w:rPr>
          <w:rFonts w:ascii="標楷體" w:eastAsia="標楷體" w:hAnsi="標楷體" w:cs="Times New Roman"/>
          <w:szCs w:val="24"/>
        </w:rPr>
        <w:t>(C)</w:t>
      </w:r>
      <w:bookmarkStart w:id="889" w:name="Q2RAO05100075_3"/>
      <w:r w:rsidRPr="00CB6ACC">
        <w:rPr>
          <w:rFonts w:ascii="標楷體" w:eastAsia="標楷體" w:hAnsi="標楷體" w:cs="Times New Roman"/>
          <w:szCs w:val="24"/>
        </w:rPr>
        <w:t xml:space="preserve">Reception Desk </w:t>
      </w:r>
      <w:bookmarkEnd w:id="889"/>
      <w:r w:rsidRPr="00CB6ACC">
        <w:rPr>
          <w:rFonts w:ascii="標楷體" w:eastAsia="標楷體" w:hAnsi="標楷體" w:cs="Times New Roman"/>
          <w:szCs w:val="24"/>
        </w:rPr>
        <w:t>(D)</w:t>
      </w:r>
      <w:bookmarkStart w:id="890" w:name="Q2RAO05100075_4"/>
      <w:r w:rsidRPr="00CB6ACC">
        <w:rPr>
          <w:rFonts w:ascii="標楷體" w:eastAsia="標楷體" w:hAnsi="標楷體" w:cs="Times New Roman"/>
          <w:szCs w:val="24"/>
        </w:rPr>
        <w:t xml:space="preserve">Service Station </w:t>
      </w:r>
      <w:bookmarkStart w:id="891" w:name="Q2RAO05100075_N"/>
      <w:bookmarkEnd w:id="890"/>
      <w:r w:rsidRPr="00CB6ACC">
        <w:rPr>
          <w:rFonts w:ascii="標楷體" w:eastAsia="標楷體" w:hAnsi="標楷體" w:cs="Times New Roman"/>
          <w:szCs w:val="24"/>
        </w:rPr>
        <w:t>。</w:t>
      </w:r>
      <w:bookmarkStart w:id="892" w:name="A2RAO05100075"/>
      <w:bookmarkEnd w:id="886"/>
      <w:bookmarkEnd w:id="891"/>
    </w:p>
    <w:p w14:paraId="35B4AD00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893" w:name="R2RAO05100075"/>
      <w:bookmarkEnd w:id="892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Reception Desk＝接待檯（設置在餐廳入口處）。</w:t>
      </w:r>
    </w:p>
    <w:p w14:paraId="6F5DA04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894" w:name="Q2RAO05100218_H"/>
      <w:bookmarkStart w:id="895" w:name="Q2RAO05100218"/>
      <w:bookmarkEnd w:id="893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日式套餐服務，送餐時，筷尖應該朝客人的 </w:t>
      </w:r>
      <w:bookmarkEnd w:id="894"/>
      <w:r w:rsidRPr="00CB6ACC">
        <w:rPr>
          <w:rFonts w:ascii="標楷體" w:eastAsia="標楷體" w:hAnsi="標楷體" w:cs="Times New Roman"/>
          <w:szCs w:val="24"/>
        </w:rPr>
        <w:t>(A)</w:t>
      </w:r>
      <w:bookmarkStart w:id="896" w:name="Q2RAO05100218_1"/>
      <w:r w:rsidRPr="00CB6ACC">
        <w:rPr>
          <w:rFonts w:ascii="標楷體" w:eastAsia="標楷體" w:hAnsi="標楷體" w:cs="Times New Roman"/>
          <w:szCs w:val="24"/>
        </w:rPr>
        <w:t xml:space="preserve">左方 </w:t>
      </w:r>
      <w:bookmarkEnd w:id="896"/>
      <w:r w:rsidRPr="00CB6ACC">
        <w:rPr>
          <w:rFonts w:ascii="標楷體" w:eastAsia="標楷體" w:hAnsi="標楷體" w:cs="Times New Roman"/>
          <w:szCs w:val="24"/>
        </w:rPr>
        <w:t>(B)</w:t>
      </w:r>
      <w:bookmarkStart w:id="897" w:name="Q2RAO05100218_2"/>
      <w:r w:rsidRPr="00CB6ACC">
        <w:rPr>
          <w:rFonts w:ascii="標楷體" w:eastAsia="標楷體" w:hAnsi="標楷體" w:cs="Times New Roman"/>
          <w:szCs w:val="24"/>
        </w:rPr>
        <w:t xml:space="preserve">右方 </w:t>
      </w:r>
      <w:bookmarkEnd w:id="897"/>
      <w:r w:rsidRPr="00CB6ACC">
        <w:rPr>
          <w:rFonts w:ascii="標楷體" w:eastAsia="標楷體" w:hAnsi="標楷體" w:cs="Times New Roman"/>
          <w:szCs w:val="24"/>
        </w:rPr>
        <w:t>(C)</w:t>
      </w:r>
      <w:bookmarkStart w:id="898" w:name="Q2RAO05100218_3"/>
      <w:r w:rsidRPr="00CB6ACC">
        <w:rPr>
          <w:rFonts w:ascii="標楷體" w:eastAsia="標楷體" w:hAnsi="標楷體" w:cs="Times New Roman"/>
          <w:szCs w:val="24"/>
        </w:rPr>
        <w:t xml:space="preserve">上方 </w:t>
      </w:r>
      <w:bookmarkEnd w:id="898"/>
      <w:r w:rsidRPr="00CB6ACC">
        <w:rPr>
          <w:rFonts w:ascii="標楷體" w:eastAsia="標楷體" w:hAnsi="標楷體" w:cs="Times New Roman"/>
          <w:szCs w:val="24"/>
        </w:rPr>
        <w:t>(D)</w:t>
      </w:r>
      <w:bookmarkStart w:id="899" w:name="Q2RAO05100218_4"/>
      <w:r w:rsidRPr="00CB6ACC">
        <w:rPr>
          <w:rFonts w:ascii="標楷體" w:eastAsia="標楷體" w:hAnsi="標楷體" w:cs="Times New Roman"/>
          <w:szCs w:val="24"/>
        </w:rPr>
        <w:t xml:space="preserve">下方 </w:t>
      </w:r>
      <w:bookmarkStart w:id="900" w:name="Q2RAO05100218_N"/>
      <w:bookmarkEnd w:id="899"/>
      <w:r w:rsidRPr="00CB6ACC">
        <w:rPr>
          <w:rFonts w:ascii="標楷體" w:eastAsia="標楷體" w:hAnsi="標楷體" w:cs="Times New Roman"/>
          <w:szCs w:val="24"/>
        </w:rPr>
        <w:t>。</w:t>
      </w:r>
      <w:bookmarkStart w:id="901" w:name="A2RAO05100218"/>
      <w:bookmarkEnd w:id="895"/>
      <w:bookmarkEnd w:id="900"/>
    </w:p>
    <w:p w14:paraId="75D9D3D9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902" w:name="R2RAO05100218"/>
      <w:bookmarkEnd w:id="901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5B4FE511" wp14:editId="2313A1CE">
            <wp:extent cx="1666875" cy="885825"/>
            <wp:effectExtent l="0" t="0" r="9525" b="9525"/>
            <wp:docPr id="66" name="圖片 66" descr="02-85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02-85說明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11DC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903" w:name="Q2RAO05100051_H"/>
      <w:bookmarkStart w:id="904" w:name="Q2RAO05100051"/>
      <w:bookmarkEnd w:id="902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禁食肉、奶、蛋類，為下列何種的餐食？ </w:t>
      </w:r>
      <w:bookmarkEnd w:id="903"/>
      <w:r w:rsidRPr="00CB6ACC">
        <w:rPr>
          <w:rFonts w:ascii="標楷體" w:eastAsia="標楷體" w:hAnsi="標楷體" w:cs="Times New Roman"/>
          <w:szCs w:val="24"/>
        </w:rPr>
        <w:t>(A)</w:t>
      </w:r>
      <w:bookmarkStart w:id="905" w:name="Q2RAO05100051_1"/>
      <w:r w:rsidRPr="00CB6ACC">
        <w:rPr>
          <w:rFonts w:ascii="標楷體" w:eastAsia="標楷體" w:hAnsi="標楷體" w:cs="Times New Roman"/>
          <w:szCs w:val="24"/>
        </w:rPr>
        <w:t xml:space="preserve">摩門教 </w:t>
      </w:r>
      <w:bookmarkEnd w:id="905"/>
      <w:r w:rsidRPr="00CB6ACC">
        <w:rPr>
          <w:rFonts w:ascii="標楷體" w:eastAsia="標楷體" w:hAnsi="標楷體" w:cs="Times New Roman"/>
          <w:szCs w:val="24"/>
        </w:rPr>
        <w:t>(B)</w:t>
      </w:r>
      <w:bookmarkStart w:id="906" w:name="Q2RAO05100051_2"/>
      <w:r w:rsidRPr="00CB6ACC">
        <w:rPr>
          <w:rFonts w:ascii="標楷體" w:eastAsia="標楷體" w:hAnsi="標楷體" w:cs="Times New Roman"/>
          <w:szCs w:val="24"/>
        </w:rPr>
        <w:t xml:space="preserve">回教 </w:t>
      </w:r>
      <w:bookmarkEnd w:id="906"/>
      <w:r w:rsidRPr="00CB6ACC">
        <w:rPr>
          <w:rFonts w:ascii="標楷體" w:eastAsia="標楷體" w:hAnsi="標楷體" w:cs="Times New Roman"/>
          <w:szCs w:val="24"/>
        </w:rPr>
        <w:t>(C)</w:t>
      </w:r>
      <w:bookmarkStart w:id="907" w:name="Q2RAO05100051_3"/>
      <w:r w:rsidRPr="00CB6ACC">
        <w:rPr>
          <w:rFonts w:ascii="標楷體" w:eastAsia="標楷體" w:hAnsi="標楷體" w:cs="Times New Roman"/>
          <w:szCs w:val="24"/>
        </w:rPr>
        <w:t xml:space="preserve">素食者 </w:t>
      </w:r>
      <w:bookmarkEnd w:id="907"/>
      <w:r w:rsidRPr="00CB6ACC">
        <w:rPr>
          <w:rFonts w:ascii="標楷體" w:eastAsia="標楷體" w:hAnsi="標楷體" w:cs="Times New Roman"/>
          <w:szCs w:val="24"/>
        </w:rPr>
        <w:t>(D)</w:t>
      </w:r>
      <w:bookmarkStart w:id="908" w:name="Q2RAO05100051_4"/>
      <w:r w:rsidRPr="00CB6ACC">
        <w:rPr>
          <w:rFonts w:ascii="標楷體" w:eastAsia="標楷體" w:hAnsi="標楷體" w:cs="Times New Roman"/>
          <w:szCs w:val="24"/>
        </w:rPr>
        <w:t xml:space="preserve">印度教 </w:t>
      </w:r>
      <w:bookmarkStart w:id="909" w:name="Q2RAO05100051_N"/>
      <w:bookmarkEnd w:id="908"/>
      <w:r w:rsidRPr="00CB6ACC">
        <w:rPr>
          <w:rFonts w:ascii="標楷體" w:eastAsia="標楷體" w:hAnsi="標楷體" w:cs="Times New Roman"/>
          <w:szCs w:val="24"/>
        </w:rPr>
        <w:t>。</w:t>
      </w:r>
      <w:bookmarkStart w:id="910" w:name="A2RAO05100051"/>
      <w:bookmarkEnd w:id="904"/>
      <w:bookmarkEnd w:id="909"/>
    </w:p>
    <w:p w14:paraId="0000FF9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911" w:name="Q2RAO05100162_H"/>
      <w:bookmarkStart w:id="912" w:name="Q2RAO05100162"/>
      <w:bookmarkEnd w:id="910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服務同桌的兩對男女客人時，應先服務 </w:t>
      </w:r>
      <w:bookmarkEnd w:id="911"/>
      <w:r w:rsidRPr="00CB6ACC">
        <w:rPr>
          <w:rFonts w:ascii="標楷體" w:eastAsia="標楷體" w:hAnsi="標楷體" w:cs="Times New Roman"/>
          <w:szCs w:val="24"/>
        </w:rPr>
        <w:t>(A)</w:t>
      </w:r>
      <w:bookmarkStart w:id="913" w:name="Q2RAO05100162_1"/>
      <w:r w:rsidRPr="00CB6ACC">
        <w:rPr>
          <w:rFonts w:ascii="標楷體" w:eastAsia="標楷體" w:hAnsi="標楷體" w:cs="Times New Roman"/>
          <w:szCs w:val="24"/>
        </w:rPr>
        <w:t xml:space="preserve">男主人 </w:t>
      </w:r>
      <w:bookmarkEnd w:id="913"/>
      <w:r w:rsidRPr="00CB6ACC">
        <w:rPr>
          <w:rFonts w:ascii="標楷體" w:eastAsia="標楷體" w:hAnsi="標楷體" w:cs="Times New Roman"/>
          <w:szCs w:val="24"/>
        </w:rPr>
        <w:t>(B)</w:t>
      </w:r>
      <w:bookmarkStart w:id="914" w:name="Q2RAO05100162_2"/>
      <w:r w:rsidRPr="00CB6ACC">
        <w:rPr>
          <w:rFonts w:ascii="標楷體" w:eastAsia="標楷體" w:hAnsi="標楷體" w:cs="Times New Roman"/>
          <w:szCs w:val="24"/>
        </w:rPr>
        <w:t xml:space="preserve">男主賓 </w:t>
      </w:r>
      <w:bookmarkEnd w:id="914"/>
      <w:r w:rsidRPr="00CB6ACC">
        <w:rPr>
          <w:rFonts w:ascii="標楷體" w:eastAsia="標楷體" w:hAnsi="標楷體" w:cs="Times New Roman"/>
          <w:szCs w:val="24"/>
        </w:rPr>
        <w:t>(C)</w:t>
      </w:r>
      <w:bookmarkStart w:id="915" w:name="Q2RAO05100162_3"/>
      <w:r w:rsidRPr="00CB6ACC">
        <w:rPr>
          <w:rFonts w:ascii="標楷體" w:eastAsia="標楷體" w:hAnsi="標楷體" w:cs="Times New Roman"/>
          <w:szCs w:val="24"/>
        </w:rPr>
        <w:t xml:space="preserve">女主人 </w:t>
      </w:r>
      <w:bookmarkEnd w:id="915"/>
      <w:r w:rsidRPr="00CB6ACC">
        <w:rPr>
          <w:rFonts w:ascii="標楷體" w:eastAsia="標楷體" w:hAnsi="標楷體" w:cs="Times New Roman"/>
          <w:szCs w:val="24"/>
        </w:rPr>
        <w:t>(D)</w:t>
      </w:r>
      <w:bookmarkStart w:id="916" w:name="Q2RAO05100162_4"/>
      <w:r w:rsidRPr="00CB6ACC">
        <w:rPr>
          <w:rFonts w:ascii="標楷體" w:eastAsia="標楷體" w:hAnsi="標楷體" w:cs="Times New Roman"/>
          <w:szCs w:val="24"/>
        </w:rPr>
        <w:t xml:space="preserve">女主賓 </w:t>
      </w:r>
      <w:bookmarkStart w:id="917" w:name="Q2RAO05100162_N"/>
      <w:bookmarkEnd w:id="916"/>
      <w:r w:rsidRPr="00CB6ACC">
        <w:rPr>
          <w:rFonts w:ascii="標楷體" w:eastAsia="標楷體" w:hAnsi="標楷體" w:cs="Times New Roman"/>
          <w:szCs w:val="24"/>
        </w:rPr>
        <w:t>。</w:t>
      </w:r>
      <w:bookmarkStart w:id="918" w:name="A2RAO05100162"/>
      <w:bookmarkEnd w:id="912"/>
      <w:bookmarkEnd w:id="917"/>
    </w:p>
    <w:p w14:paraId="415A0D9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919" w:name="Q2RAO05100026_H"/>
      <w:bookmarkStart w:id="920" w:name="Q2RAO05100026"/>
      <w:bookmarkEnd w:id="918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下列何者餐巾摺疊為「杯花」造型？ </w:t>
      </w:r>
      <w:bookmarkEnd w:id="919"/>
      <w:r w:rsidRPr="00CB6ACC">
        <w:rPr>
          <w:rFonts w:ascii="標楷體" w:eastAsia="標楷體" w:hAnsi="標楷體" w:cs="Times New Roman"/>
          <w:szCs w:val="24"/>
        </w:rPr>
        <w:t>(A)</w:t>
      </w:r>
      <w:bookmarkStart w:id="921" w:name="Q2RAO05100026_1"/>
      <w:r w:rsidRPr="00CB6ACC">
        <w:rPr>
          <w:rFonts w:ascii="標楷體" w:eastAsia="標楷體" w:hAnsi="標楷體" w:cs="Times New Roman"/>
          <w:szCs w:val="24"/>
        </w:rPr>
        <w:t xml:space="preserve">飛機 </w:t>
      </w:r>
      <w:bookmarkEnd w:id="921"/>
      <w:r w:rsidRPr="00CB6ACC">
        <w:rPr>
          <w:rFonts w:ascii="標楷體" w:eastAsia="標楷體" w:hAnsi="標楷體" w:cs="Times New Roman"/>
          <w:szCs w:val="24"/>
        </w:rPr>
        <w:t>(B)</w:t>
      </w:r>
      <w:bookmarkStart w:id="922" w:name="Q2RAO05100026_2"/>
      <w:r w:rsidRPr="00CB6ACC">
        <w:rPr>
          <w:rFonts w:ascii="標楷體" w:eastAsia="標楷體" w:hAnsi="標楷體" w:cs="Times New Roman"/>
          <w:szCs w:val="24"/>
        </w:rPr>
        <w:t xml:space="preserve">鐵甲武士 </w:t>
      </w:r>
      <w:bookmarkEnd w:id="922"/>
      <w:r w:rsidRPr="00CB6ACC">
        <w:rPr>
          <w:rFonts w:ascii="標楷體" w:eastAsia="標楷體" w:hAnsi="標楷體" w:cs="Times New Roman"/>
          <w:szCs w:val="24"/>
        </w:rPr>
        <w:t>(C)</w:t>
      </w:r>
      <w:bookmarkStart w:id="923" w:name="Q2RAO05100026_3"/>
      <w:r w:rsidRPr="00CB6ACC">
        <w:rPr>
          <w:rFonts w:ascii="標楷體" w:eastAsia="標楷體" w:hAnsi="標楷體" w:cs="Times New Roman"/>
          <w:szCs w:val="24"/>
        </w:rPr>
        <w:t xml:space="preserve">蝴蝶 </w:t>
      </w:r>
      <w:bookmarkEnd w:id="923"/>
      <w:r w:rsidRPr="00CB6ACC">
        <w:rPr>
          <w:rFonts w:ascii="標楷體" w:eastAsia="標楷體" w:hAnsi="標楷體" w:cs="Times New Roman"/>
          <w:szCs w:val="24"/>
        </w:rPr>
        <w:t>(D)</w:t>
      </w:r>
      <w:bookmarkStart w:id="924" w:name="Q2RAO05100026_4"/>
      <w:r w:rsidRPr="00CB6ACC">
        <w:rPr>
          <w:rFonts w:ascii="標楷體" w:eastAsia="標楷體" w:hAnsi="標楷體" w:cs="Times New Roman"/>
          <w:szCs w:val="24"/>
        </w:rPr>
        <w:t xml:space="preserve">天鵝 </w:t>
      </w:r>
      <w:bookmarkStart w:id="925" w:name="Q2RAO05100026_N"/>
      <w:bookmarkEnd w:id="924"/>
      <w:r w:rsidRPr="00CB6ACC">
        <w:rPr>
          <w:rFonts w:ascii="標楷體" w:eastAsia="標楷體" w:hAnsi="標楷體" w:cs="Times New Roman"/>
          <w:szCs w:val="24"/>
        </w:rPr>
        <w:t>。</w:t>
      </w:r>
      <w:bookmarkStart w:id="926" w:name="A2RAO05100026"/>
      <w:bookmarkEnd w:id="920"/>
      <w:bookmarkEnd w:id="925"/>
    </w:p>
    <w:p w14:paraId="36C8032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927" w:name="Q2RAO05100053_H"/>
      <w:bookmarkStart w:id="928" w:name="Q2RAO05100053"/>
      <w:bookmarkEnd w:id="926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「滿漢全席」興起於 </w:t>
      </w:r>
      <w:bookmarkEnd w:id="927"/>
      <w:r w:rsidRPr="00CB6ACC">
        <w:rPr>
          <w:rFonts w:ascii="標楷體" w:eastAsia="標楷體" w:hAnsi="標楷體" w:cs="Times New Roman"/>
          <w:szCs w:val="24"/>
        </w:rPr>
        <w:t>(A)</w:t>
      </w:r>
      <w:bookmarkStart w:id="929" w:name="Q2RAO05100053_1"/>
      <w:r w:rsidRPr="00CB6ACC">
        <w:rPr>
          <w:rFonts w:ascii="標楷體" w:eastAsia="標楷體" w:hAnsi="標楷體" w:cs="Times New Roman"/>
          <w:szCs w:val="24"/>
        </w:rPr>
        <w:t xml:space="preserve">宋 </w:t>
      </w:r>
      <w:bookmarkEnd w:id="929"/>
      <w:r w:rsidRPr="00CB6ACC">
        <w:rPr>
          <w:rFonts w:ascii="標楷體" w:eastAsia="標楷體" w:hAnsi="標楷體" w:cs="Times New Roman"/>
          <w:szCs w:val="24"/>
        </w:rPr>
        <w:t>(B)</w:t>
      </w:r>
      <w:bookmarkStart w:id="930" w:name="Q2RAO05100053_2"/>
      <w:r w:rsidRPr="00CB6ACC">
        <w:rPr>
          <w:rFonts w:ascii="標楷體" w:eastAsia="標楷體" w:hAnsi="標楷體" w:cs="Times New Roman"/>
          <w:szCs w:val="24"/>
        </w:rPr>
        <w:t xml:space="preserve">元 </w:t>
      </w:r>
      <w:bookmarkEnd w:id="930"/>
      <w:r w:rsidRPr="00CB6ACC">
        <w:rPr>
          <w:rFonts w:ascii="標楷體" w:eastAsia="標楷體" w:hAnsi="標楷體" w:cs="Times New Roman"/>
          <w:szCs w:val="24"/>
        </w:rPr>
        <w:t>(C)</w:t>
      </w:r>
      <w:bookmarkStart w:id="931" w:name="Q2RAO05100053_3"/>
      <w:r w:rsidRPr="00CB6ACC">
        <w:rPr>
          <w:rFonts w:ascii="標楷體" w:eastAsia="標楷體" w:hAnsi="標楷體" w:cs="Times New Roman"/>
          <w:szCs w:val="24"/>
        </w:rPr>
        <w:t xml:space="preserve">明 </w:t>
      </w:r>
      <w:bookmarkEnd w:id="931"/>
      <w:r w:rsidRPr="00CB6ACC">
        <w:rPr>
          <w:rFonts w:ascii="標楷體" w:eastAsia="標楷體" w:hAnsi="標楷體" w:cs="Times New Roman"/>
          <w:szCs w:val="24"/>
        </w:rPr>
        <w:t>(D)</w:t>
      </w:r>
      <w:bookmarkStart w:id="932" w:name="Q2RAO05100053_4"/>
      <w:r w:rsidRPr="00CB6ACC">
        <w:rPr>
          <w:rFonts w:ascii="標楷體" w:eastAsia="標楷體" w:hAnsi="標楷體" w:cs="Times New Roman"/>
          <w:szCs w:val="24"/>
        </w:rPr>
        <w:t>清</w:t>
      </w:r>
      <w:r w:rsidRPr="00CB6ACC">
        <w:rPr>
          <w:rFonts w:ascii="標楷體" w:eastAsia="標楷體" w:hAnsi="標楷體" w:cs="Times New Roman" w:hint="eastAsia"/>
          <w:szCs w:val="24"/>
        </w:rPr>
        <w:t xml:space="preserve"> </w:t>
      </w:r>
      <w:bookmarkStart w:id="933" w:name="Q2RAO05100053_N"/>
      <w:bookmarkEnd w:id="932"/>
      <w:r w:rsidRPr="00CB6ACC">
        <w:rPr>
          <w:rFonts w:ascii="標楷體" w:eastAsia="標楷體" w:hAnsi="標楷體" w:cs="Times New Roman"/>
          <w:szCs w:val="24"/>
        </w:rPr>
        <w:t>朝之大型筵席。</w:t>
      </w:r>
      <w:bookmarkStart w:id="934" w:name="A2RAO05100053"/>
      <w:bookmarkEnd w:id="928"/>
      <w:bookmarkEnd w:id="933"/>
    </w:p>
    <w:p w14:paraId="322D670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935" w:name="Q2RAO05100005_H"/>
      <w:bookmarkStart w:id="936" w:name="Q2RAO05100005"/>
      <w:bookmarkEnd w:id="934"/>
      <w:r w:rsidRPr="00CB6ACC">
        <w:rPr>
          <w:rFonts w:ascii="標楷體" w:eastAsia="標楷體" w:hAnsi="標楷體" w:cs="Times New Roman" w:hint="eastAsia"/>
          <w:szCs w:val="24"/>
        </w:rPr>
        <w:t>（A  ）中餐擺設筷子時，筷上的標誌一般應朝向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935"/>
      <w:r w:rsidRPr="00CB6ACC">
        <w:rPr>
          <w:rFonts w:ascii="標楷體" w:eastAsia="標楷體" w:hAnsi="標楷體" w:cs="Times New Roman"/>
          <w:szCs w:val="24"/>
        </w:rPr>
        <w:t>(A)</w:t>
      </w:r>
      <w:bookmarkStart w:id="937" w:name="Q2RAO05100005_1"/>
      <w:r w:rsidRPr="00CB6ACC">
        <w:rPr>
          <w:rFonts w:ascii="標楷體" w:eastAsia="標楷體" w:hAnsi="標楷體" w:cs="Times New Roman"/>
          <w:szCs w:val="24"/>
        </w:rPr>
        <w:t xml:space="preserve">上 </w:t>
      </w:r>
      <w:bookmarkEnd w:id="937"/>
      <w:r w:rsidRPr="00CB6ACC">
        <w:rPr>
          <w:rFonts w:ascii="標楷體" w:eastAsia="標楷體" w:hAnsi="標楷體" w:cs="Times New Roman"/>
          <w:szCs w:val="24"/>
        </w:rPr>
        <w:t>(B)</w:t>
      </w:r>
      <w:bookmarkStart w:id="938" w:name="Q2RAO05100005_2"/>
      <w:r w:rsidRPr="00CB6ACC">
        <w:rPr>
          <w:rFonts w:ascii="標楷體" w:eastAsia="標楷體" w:hAnsi="標楷體" w:cs="Times New Roman"/>
          <w:szCs w:val="24"/>
        </w:rPr>
        <w:t xml:space="preserve">下 </w:t>
      </w:r>
      <w:bookmarkEnd w:id="938"/>
      <w:r w:rsidRPr="00CB6ACC">
        <w:rPr>
          <w:rFonts w:ascii="標楷體" w:eastAsia="標楷體" w:hAnsi="標楷體" w:cs="Times New Roman"/>
          <w:szCs w:val="24"/>
        </w:rPr>
        <w:t>(C)</w:t>
      </w:r>
      <w:bookmarkStart w:id="939" w:name="Q2RAO05100005_3"/>
      <w:r w:rsidRPr="00CB6ACC">
        <w:rPr>
          <w:rFonts w:ascii="標楷體" w:eastAsia="標楷體" w:hAnsi="標楷體" w:cs="Times New Roman"/>
          <w:szCs w:val="24"/>
        </w:rPr>
        <w:t xml:space="preserve">內 </w:t>
      </w:r>
      <w:bookmarkEnd w:id="939"/>
      <w:r w:rsidRPr="00CB6ACC">
        <w:rPr>
          <w:rFonts w:ascii="標楷體" w:eastAsia="標楷體" w:hAnsi="標楷體" w:cs="Times New Roman"/>
          <w:szCs w:val="24"/>
        </w:rPr>
        <w:t>(D)</w:t>
      </w:r>
      <w:bookmarkStart w:id="940" w:name="Q2RAO05100005_4"/>
      <w:r w:rsidRPr="00CB6ACC">
        <w:rPr>
          <w:rFonts w:ascii="標楷體" w:eastAsia="標楷體" w:hAnsi="標楷體" w:cs="Times New Roman"/>
          <w:szCs w:val="24"/>
        </w:rPr>
        <w:t xml:space="preserve">外 </w:t>
      </w:r>
      <w:bookmarkStart w:id="941" w:name="Q2RAO05100005_N"/>
      <w:bookmarkEnd w:id="940"/>
      <w:r w:rsidRPr="00CB6ACC">
        <w:rPr>
          <w:rFonts w:ascii="標楷體" w:eastAsia="標楷體" w:hAnsi="標楷體" w:cs="Times New Roman"/>
          <w:szCs w:val="24"/>
        </w:rPr>
        <w:t>。</w:t>
      </w:r>
      <w:bookmarkStart w:id="942" w:name="A2RAO05100005"/>
      <w:bookmarkEnd w:id="936"/>
      <w:bookmarkEnd w:id="941"/>
    </w:p>
    <w:p w14:paraId="12D54C8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943" w:name="Q2RAO05100217_H"/>
      <w:bookmarkStart w:id="944" w:name="Q2RAO05100217"/>
      <w:bookmarkEnd w:id="942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客人點了一道日式菜單中的「吸物」，是指 </w:t>
      </w:r>
      <w:bookmarkEnd w:id="943"/>
      <w:r w:rsidRPr="00CB6ACC">
        <w:rPr>
          <w:rFonts w:ascii="標楷體" w:eastAsia="標楷體" w:hAnsi="標楷體" w:cs="Times New Roman"/>
          <w:szCs w:val="24"/>
        </w:rPr>
        <w:t>(A)</w:t>
      </w:r>
      <w:bookmarkStart w:id="945" w:name="Q2RAO05100217_1"/>
      <w:r w:rsidRPr="00CB6ACC">
        <w:rPr>
          <w:rFonts w:ascii="標楷體" w:eastAsia="標楷體" w:hAnsi="標楷體" w:cs="Times New Roman"/>
          <w:szCs w:val="24"/>
        </w:rPr>
        <w:t xml:space="preserve">果汁 </w:t>
      </w:r>
      <w:bookmarkEnd w:id="945"/>
      <w:r w:rsidRPr="00CB6ACC">
        <w:rPr>
          <w:rFonts w:ascii="標楷體" w:eastAsia="標楷體" w:hAnsi="標楷體" w:cs="Times New Roman"/>
          <w:szCs w:val="24"/>
        </w:rPr>
        <w:t>(B)</w:t>
      </w:r>
      <w:bookmarkStart w:id="946" w:name="Q2RAO05100217_2"/>
      <w:r w:rsidRPr="00CB6ACC">
        <w:rPr>
          <w:rFonts w:ascii="標楷體" w:eastAsia="標楷體" w:hAnsi="標楷體" w:cs="Times New Roman"/>
          <w:szCs w:val="24"/>
        </w:rPr>
        <w:t xml:space="preserve">湯 </w:t>
      </w:r>
      <w:bookmarkEnd w:id="946"/>
      <w:r w:rsidRPr="00CB6ACC">
        <w:rPr>
          <w:rFonts w:ascii="標楷體" w:eastAsia="標楷體" w:hAnsi="標楷體" w:cs="Times New Roman"/>
          <w:szCs w:val="24"/>
        </w:rPr>
        <w:t>(C)</w:t>
      </w:r>
      <w:bookmarkStart w:id="947" w:name="Q2RAO05100217_3"/>
      <w:r w:rsidRPr="00CB6ACC">
        <w:rPr>
          <w:rFonts w:ascii="標楷體" w:eastAsia="標楷體" w:hAnsi="標楷體" w:cs="Times New Roman"/>
          <w:szCs w:val="24"/>
        </w:rPr>
        <w:t xml:space="preserve">茶碗蒸 </w:t>
      </w:r>
      <w:bookmarkEnd w:id="947"/>
      <w:r w:rsidRPr="00CB6ACC">
        <w:rPr>
          <w:rFonts w:ascii="標楷體" w:eastAsia="標楷體" w:hAnsi="標楷體" w:cs="Times New Roman"/>
          <w:szCs w:val="24"/>
        </w:rPr>
        <w:t>(D)</w:t>
      </w:r>
      <w:bookmarkStart w:id="948" w:name="Q2RAO05100217_4"/>
      <w:r w:rsidRPr="00CB6ACC">
        <w:rPr>
          <w:rFonts w:ascii="標楷體" w:eastAsia="標楷體" w:hAnsi="標楷體" w:cs="Times New Roman"/>
          <w:szCs w:val="24"/>
        </w:rPr>
        <w:t xml:space="preserve">油炸物 </w:t>
      </w:r>
      <w:bookmarkStart w:id="949" w:name="Q2RAO05100217_N"/>
      <w:bookmarkEnd w:id="948"/>
      <w:r w:rsidRPr="00CB6ACC">
        <w:rPr>
          <w:rFonts w:ascii="標楷體" w:eastAsia="標楷體" w:hAnsi="標楷體" w:cs="Times New Roman"/>
          <w:szCs w:val="24"/>
        </w:rPr>
        <w:t>。</w:t>
      </w:r>
      <w:bookmarkStart w:id="950" w:name="A2RAO05100217"/>
      <w:bookmarkEnd w:id="944"/>
      <w:bookmarkEnd w:id="949"/>
    </w:p>
    <w:p w14:paraId="1BE6D076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951" w:name="R2RAO05100217"/>
      <w:bookmarkEnd w:id="950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「吸物」＝湯品，「刺身」＝生魚片，「揚物」＝油炸。</w:t>
      </w:r>
    </w:p>
    <w:p w14:paraId="00D7EF6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952" w:name="Q2RAO05100363_H"/>
      <w:bookmarkStart w:id="953" w:name="Q2RAO05100363"/>
      <w:bookmarkEnd w:id="951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>香檳的甜度表示法為</w:t>
      </w:r>
      <w:proofErr w:type="spellStart"/>
      <w:r w:rsidRPr="00CB6ACC">
        <w:rPr>
          <w:rFonts w:ascii="標楷體" w:eastAsia="標楷體" w:hAnsi="標楷體" w:cs="Times New Roman"/>
          <w:szCs w:val="24"/>
        </w:rPr>
        <w:t>A</w:t>
      </w:r>
      <w:r w:rsidRPr="00CB6ACC">
        <w:rPr>
          <w:rFonts w:ascii="標楷體" w:eastAsia="標楷體" w:hAnsi="標楷體" w:cs="Times New Roman" w:hint="eastAsia"/>
          <w:szCs w:val="24"/>
        </w:rPr>
        <w:t>.</w:t>
      </w:r>
      <w:r w:rsidRPr="00CB6ACC">
        <w:rPr>
          <w:rFonts w:ascii="標楷體" w:eastAsia="標楷體" w:hAnsi="標楷體" w:cs="Times New Roman"/>
          <w:szCs w:val="24"/>
        </w:rPr>
        <w:t>Sec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</w:t>
      </w:r>
      <w:proofErr w:type="spellStart"/>
      <w:r w:rsidRPr="00CB6ACC">
        <w:rPr>
          <w:rFonts w:ascii="標楷體" w:eastAsia="標楷體" w:hAnsi="標楷體" w:cs="Times New Roman"/>
          <w:szCs w:val="24"/>
        </w:rPr>
        <w:t>B</w:t>
      </w:r>
      <w:r w:rsidRPr="00CB6ACC">
        <w:rPr>
          <w:rFonts w:ascii="標楷體" w:eastAsia="標楷體" w:hAnsi="標楷體" w:cs="Times New Roman" w:hint="eastAsia"/>
          <w:szCs w:val="24"/>
        </w:rPr>
        <w:t>.</w:t>
      </w:r>
      <w:r w:rsidRPr="00CB6ACC">
        <w:rPr>
          <w:rFonts w:ascii="標楷體" w:eastAsia="標楷體" w:hAnsi="標楷體" w:cs="Times New Roman"/>
          <w:szCs w:val="24"/>
        </w:rPr>
        <w:t>Brut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</w:t>
      </w:r>
      <w:proofErr w:type="spellStart"/>
      <w:r w:rsidRPr="00CB6ACC">
        <w:rPr>
          <w:rFonts w:ascii="標楷體" w:eastAsia="標楷體" w:hAnsi="標楷體" w:cs="Times New Roman"/>
          <w:szCs w:val="24"/>
        </w:rPr>
        <w:t>C</w:t>
      </w:r>
      <w:r w:rsidRPr="00CB6ACC">
        <w:rPr>
          <w:rFonts w:ascii="標楷體" w:eastAsia="標楷體" w:hAnsi="標楷體" w:cs="Times New Roman" w:hint="eastAsia"/>
          <w:szCs w:val="24"/>
        </w:rPr>
        <w:t>.</w:t>
      </w:r>
      <w:r w:rsidRPr="00CB6ACC">
        <w:rPr>
          <w:rFonts w:ascii="標楷體" w:eastAsia="標楷體" w:hAnsi="標楷體" w:cs="Times New Roman"/>
          <w:szCs w:val="24"/>
        </w:rPr>
        <w:t>Doux</w:t>
      </w:r>
      <w:proofErr w:type="spellEnd"/>
      <w:r w:rsidRPr="00CB6ACC">
        <w:rPr>
          <w:rFonts w:ascii="標楷體" w:eastAsia="標楷體" w:hAnsi="標楷體" w:cs="Times New Roman" w:hint="eastAsia"/>
          <w:szCs w:val="24"/>
        </w:rPr>
        <w:t xml:space="preserve"> </w:t>
      </w:r>
      <w:proofErr w:type="spellStart"/>
      <w:r w:rsidRPr="00CB6ACC">
        <w:rPr>
          <w:rFonts w:ascii="標楷體" w:eastAsia="標楷體" w:hAnsi="標楷體" w:cs="Times New Roman"/>
          <w:szCs w:val="24"/>
        </w:rPr>
        <w:t>D</w:t>
      </w:r>
      <w:r w:rsidRPr="00CB6ACC">
        <w:rPr>
          <w:rFonts w:ascii="標楷體" w:eastAsia="標楷體" w:hAnsi="標楷體" w:cs="Times New Roman" w:hint="eastAsia"/>
          <w:szCs w:val="24"/>
        </w:rPr>
        <w:t>.</w:t>
      </w:r>
      <w:r w:rsidRPr="00CB6ACC">
        <w:rPr>
          <w:rFonts w:ascii="標楷體" w:eastAsia="標楷體" w:hAnsi="標楷體" w:cs="Times New Roman"/>
          <w:szCs w:val="24"/>
        </w:rPr>
        <w:t>Demi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Sec，從甜到不甜的順序為： </w:t>
      </w:r>
      <w:bookmarkEnd w:id="952"/>
      <w:r w:rsidRPr="00CB6ACC">
        <w:rPr>
          <w:rFonts w:ascii="標楷體" w:eastAsia="標楷體" w:hAnsi="標楷體" w:cs="Times New Roman"/>
          <w:szCs w:val="24"/>
        </w:rPr>
        <w:t>(A)</w:t>
      </w:r>
      <w:bookmarkStart w:id="954" w:name="Q2RAO05100363_1"/>
      <w:proofErr w:type="spellStart"/>
      <w:r w:rsidRPr="00CB6ACC">
        <w:rPr>
          <w:rFonts w:ascii="標楷體" w:eastAsia="標楷體" w:hAnsi="標楷體" w:cs="Times New Roman"/>
          <w:szCs w:val="24"/>
        </w:rPr>
        <w:t>SecExtra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</w:t>
      </w:r>
      <w:proofErr w:type="spellStart"/>
      <w:r w:rsidRPr="00CB6ACC">
        <w:rPr>
          <w:rFonts w:ascii="標楷體" w:eastAsia="標楷體" w:hAnsi="標楷體" w:cs="Times New Roman"/>
          <w:szCs w:val="24"/>
        </w:rPr>
        <w:t>SecBrutDoux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954"/>
      <w:r w:rsidRPr="00CB6ACC">
        <w:rPr>
          <w:rFonts w:ascii="標楷體" w:eastAsia="標楷體" w:hAnsi="標楷體" w:cs="Times New Roman"/>
          <w:szCs w:val="24"/>
        </w:rPr>
        <w:t>(B)</w:t>
      </w:r>
      <w:bookmarkStart w:id="955" w:name="Q2RAO05100363_2"/>
      <w:r w:rsidRPr="00CB6ACC">
        <w:rPr>
          <w:rFonts w:ascii="標楷體" w:eastAsia="標楷體" w:hAnsi="標楷體" w:cs="Times New Roman"/>
          <w:szCs w:val="24"/>
        </w:rPr>
        <w:t xml:space="preserve">DouxExtra </w:t>
      </w:r>
      <w:proofErr w:type="spellStart"/>
      <w:r w:rsidRPr="00CB6ACC">
        <w:rPr>
          <w:rFonts w:ascii="標楷體" w:eastAsia="標楷體" w:hAnsi="標楷體" w:cs="Times New Roman"/>
          <w:szCs w:val="24"/>
        </w:rPr>
        <w:t>SecSecBrut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955"/>
      <w:r w:rsidRPr="00CB6ACC">
        <w:rPr>
          <w:rFonts w:ascii="標楷體" w:eastAsia="標楷體" w:hAnsi="標楷體" w:cs="Times New Roman"/>
          <w:szCs w:val="24"/>
        </w:rPr>
        <w:t>(C)</w:t>
      </w:r>
      <w:bookmarkStart w:id="956" w:name="Q2RAO05100363_3"/>
      <w:proofErr w:type="spellStart"/>
      <w:r w:rsidRPr="00CB6ACC">
        <w:rPr>
          <w:rFonts w:ascii="標楷體" w:eastAsia="標楷體" w:hAnsi="標楷體" w:cs="Times New Roman"/>
          <w:szCs w:val="24"/>
        </w:rPr>
        <w:t>BrutSecDemi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</w:t>
      </w:r>
      <w:proofErr w:type="spellStart"/>
      <w:r w:rsidRPr="00CB6ACC">
        <w:rPr>
          <w:rFonts w:ascii="標楷體" w:eastAsia="標楷體" w:hAnsi="標楷體" w:cs="Times New Roman"/>
          <w:szCs w:val="24"/>
        </w:rPr>
        <w:t>SecDoux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956"/>
      <w:r w:rsidRPr="00CB6ACC">
        <w:rPr>
          <w:rFonts w:ascii="標楷體" w:eastAsia="標楷體" w:hAnsi="標楷體" w:cs="Times New Roman"/>
          <w:szCs w:val="24"/>
        </w:rPr>
        <w:t>(D)</w:t>
      </w:r>
      <w:bookmarkStart w:id="957" w:name="Q2RAO05100363_4"/>
      <w:r w:rsidRPr="00CB6ACC">
        <w:rPr>
          <w:rFonts w:ascii="標楷體" w:eastAsia="標楷體" w:hAnsi="標楷體" w:cs="Times New Roman"/>
          <w:szCs w:val="24"/>
        </w:rPr>
        <w:t xml:space="preserve">Doux Sec Extra Sec Burt </w:t>
      </w:r>
      <w:bookmarkStart w:id="958" w:name="Q2RAO05100363_N"/>
      <w:bookmarkEnd w:id="957"/>
      <w:r w:rsidRPr="00CB6ACC">
        <w:rPr>
          <w:rFonts w:ascii="標楷體" w:eastAsia="標楷體" w:hAnsi="標楷體" w:cs="Times New Roman"/>
          <w:szCs w:val="24"/>
        </w:rPr>
        <w:t>。</w:t>
      </w:r>
      <w:bookmarkStart w:id="959" w:name="A2RAO05100363"/>
      <w:bookmarkEnd w:id="953"/>
      <w:bookmarkEnd w:id="958"/>
    </w:p>
    <w:p w14:paraId="7708D0A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960" w:name="Q2RAO05100160_H"/>
      <w:bookmarkStart w:id="961" w:name="Q2RAO05100160"/>
      <w:bookmarkEnd w:id="959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英式服務，客人喝完飲料的杯子 </w:t>
      </w:r>
      <w:bookmarkEnd w:id="960"/>
      <w:r w:rsidRPr="00CB6ACC">
        <w:rPr>
          <w:rFonts w:ascii="標楷體" w:eastAsia="標楷體" w:hAnsi="標楷體" w:cs="Times New Roman"/>
          <w:szCs w:val="24"/>
        </w:rPr>
        <w:t>(A)</w:t>
      </w:r>
      <w:bookmarkStart w:id="962" w:name="Q2RAO05100160_1"/>
      <w:r w:rsidRPr="00CB6ACC">
        <w:rPr>
          <w:rFonts w:ascii="標楷體" w:eastAsia="標楷體" w:hAnsi="標楷體" w:cs="Times New Roman"/>
          <w:szCs w:val="24"/>
        </w:rPr>
        <w:t xml:space="preserve">以左手從客人前方 </w:t>
      </w:r>
      <w:bookmarkEnd w:id="962"/>
      <w:r w:rsidRPr="00CB6ACC">
        <w:rPr>
          <w:rFonts w:ascii="標楷體" w:eastAsia="標楷體" w:hAnsi="標楷體" w:cs="Times New Roman"/>
          <w:szCs w:val="24"/>
        </w:rPr>
        <w:t>(B)</w:t>
      </w:r>
      <w:bookmarkStart w:id="963" w:name="Q2RAO05100160_2"/>
      <w:r w:rsidRPr="00CB6ACC">
        <w:rPr>
          <w:rFonts w:ascii="標楷體" w:eastAsia="標楷體" w:hAnsi="標楷體" w:cs="Times New Roman"/>
          <w:szCs w:val="24"/>
        </w:rPr>
        <w:t xml:space="preserve">以左手從客人右側 </w:t>
      </w:r>
      <w:bookmarkEnd w:id="963"/>
      <w:r w:rsidRPr="00CB6ACC">
        <w:rPr>
          <w:rFonts w:ascii="標楷體" w:eastAsia="標楷體" w:hAnsi="標楷體" w:cs="Times New Roman"/>
          <w:szCs w:val="24"/>
        </w:rPr>
        <w:t>(C)</w:t>
      </w:r>
      <w:bookmarkStart w:id="964" w:name="Q2RAO05100160_3"/>
      <w:r w:rsidRPr="00CB6ACC">
        <w:rPr>
          <w:rFonts w:ascii="標楷體" w:eastAsia="標楷體" w:hAnsi="標楷體" w:cs="Times New Roman"/>
          <w:szCs w:val="24"/>
        </w:rPr>
        <w:t xml:space="preserve">以左手從客人左側 </w:t>
      </w:r>
      <w:bookmarkEnd w:id="964"/>
      <w:r w:rsidRPr="00CB6ACC">
        <w:rPr>
          <w:rFonts w:ascii="標楷體" w:eastAsia="標楷體" w:hAnsi="標楷體" w:cs="Times New Roman"/>
          <w:szCs w:val="24"/>
        </w:rPr>
        <w:t>(D)</w:t>
      </w:r>
      <w:bookmarkStart w:id="965" w:name="Q2RAO05100160_4"/>
      <w:r w:rsidRPr="00CB6ACC">
        <w:rPr>
          <w:rFonts w:ascii="標楷體" w:eastAsia="標楷體" w:hAnsi="標楷體" w:cs="Times New Roman"/>
          <w:szCs w:val="24"/>
        </w:rPr>
        <w:t xml:space="preserve">以右手從客人右側 </w:t>
      </w:r>
      <w:bookmarkStart w:id="966" w:name="Q2RAO05100160_N"/>
      <w:bookmarkEnd w:id="965"/>
      <w:r w:rsidRPr="00CB6ACC">
        <w:rPr>
          <w:rFonts w:ascii="標楷體" w:eastAsia="標楷體" w:hAnsi="標楷體" w:cs="Times New Roman"/>
          <w:szCs w:val="24"/>
        </w:rPr>
        <w:t>收拾。</w:t>
      </w:r>
      <w:bookmarkStart w:id="967" w:name="A2RAO05100160"/>
      <w:bookmarkEnd w:id="961"/>
      <w:bookmarkEnd w:id="966"/>
    </w:p>
    <w:p w14:paraId="283AAA3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968" w:name="Q2RAO05100331_H"/>
      <w:bookmarkStart w:id="969" w:name="Q2RAO05100331"/>
      <w:bookmarkEnd w:id="967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「皇家咖啡」(Royal Coffee)是以哪種酒做基酒？ </w:t>
      </w:r>
      <w:bookmarkEnd w:id="968"/>
      <w:r w:rsidRPr="00CB6ACC">
        <w:rPr>
          <w:rFonts w:ascii="標楷體" w:eastAsia="標楷體" w:hAnsi="標楷體" w:cs="Times New Roman"/>
          <w:szCs w:val="24"/>
        </w:rPr>
        <w:t>(A)</w:t>
      </w:r>
      <w:bookmarkStart w:id="970" w:name="Q2RAO05100331_1"/>
      <w:r w:rsidRPr="00CB6ACC">
        <w:rPr>
          <w:rFonts w:ascii="標楷體" w:eastAsia="標楷體" w:hAnsi="標楷體" w:cs="Times New Roman"/>
          <w:szCs w:val="24"/>
        </w:rPr>
        <w:t xml:space="preserve">白蘭地 </w:t>
      </w:r>
      <w:bookmarkEnd w:id="970"/>
      <w:r w:rsidRPr="00CB6ACC">
        <w:rPr>
          <w:rFonts w:ascii="標楷體" w:eastAsia="標楷體" w:hAnsi="標楷體" w:cs="Times New Roman"/>
          <w:szCs w:val="24"/>
        </w:rPr>
        <w:t>(B)</w:t>
      </w:r>
      <w:bookmarkStart w:id="971" w:name="Q2RAO05100331_2"/>
      <w:r w:rsidRPr="00CB6ACC">
        <w:rPr>
          <w:rFonts w:ascii="標楷體" w:eastAsia="標楷體" w:hAnsi="標楷體" w:cs="Times New Roman"/>
          <w:szCs w:val="24"/>
        </w:rPr>
        <w:t xml:space="preserve">愛爾蘭威士忌 </w:t>
      </w:r>
      <w:bookmarkEnd w:id="971"/>
      <w:r w:rsidRPr="00CB6ACC">
        <w:rPr>
          <w:rFonts w:ascii="標楷體" w:eastAsia="標楷體" w:hAnsi="標楷體" w:cs="Times New Roman"/>
          <w:szCs w:val="24"/>
        </w:rPr>
        <w:t>(C)</w:t>
      </w:r>
      <w:bookmarkStart w:id="972" w:name="Q2RAO05100331_3"/>
      <w:r w:rsidRPr="00CB6ACC">
        <w:rPr>
          <w:rFonts w:ascii="標楷體" w:eastAsia="標楷體" w:hAnsi="標楷體" w:cs="Times New Roman"/>
          <w:szCs w:val="24"/>
        </w:rPr>
        <w:t xml:space="preserve">蘇格蘭威士忌 </w:t>
      </w:r>
      <w:bookmarkEnd w:id="972"/>
      <w:r w:rsidRPr="00CB6ACC">
        <w:rPr>
          <w:rFonts w:ascii="標楷體" w:eastAsia="標楷體" w:hAnsi="標楷體" w:cs="Times New Roman"/>
          <w:szCs w:val="24"/>
        </w:rPr>
        <w:t>(D)</w:t>
      </w:r>
      <w:bookmarkStart w:id="973" w:name="Q2RAO05100331_4"/>
      <w:r w:rsidRPr="00CB6ACC">
        <w:rPr>
          <w:rFonts w:ascii="標楷體" w:eastAsia="標楷體" w:hAnsi="標楷體" w:cs="Times New Roman"/>
          <w:szCs w:val="24"/>
        </w:rPr>
        <w:t xml:space="preserve">龍舌蘭 </w:t>
      </w:r>
      <w:bookmarkStart w:id="974" w:name="Q2RAO05100331_N"/>
      <w:bookmarkEnd w:id="973"/>
      <w:r w:rsidRPr="00CB6ACC">
        <w:rPr>
          <w:rFonts w:ascii="標楷體" w:eastAsia="標楷體" w:hAnsi="標楷體" w:cs="Times New Roman"/>
          <w:szCs w:val="24"/>
        </w:rPr>
        <w:t>。</w:t>
      </w:r>
      <w:bookmarkStart w:id="975" w:name="A2RAO05100331"/>
      <w:bookmarkEnd w:id="969"/>
      <w:bookmarkEnd w:id="974"/>
    </w:p>
    <w:p w14:paraId="6DA18AF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976" w:name="Q2RAO05100306_H"/>
      <w:bookmarkStart w:id="977" w:name="Q2RAO05100306"/>
      <w:bookmarkEnd w:id="975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西餐烹調時，常使用的「Roux」在烹調上的功效為何？ </w:t>
      </w:r>
      <w:bookmarkEnd w:id="976"/>
      <w:r w:rsidRPr="00CB6ACC">
        <w:rPr>
          <w:rFonts w:ascii="標楷體" w:eastAsia="標楷體" w:hAnsi="標楷體" w:cs="Times New Roman"/>
          <w:szCs w:val="24"/>
        </w:rPr>
        <w:t>(A)</w:t>
      </w:r>
      <w:bookmarkStart w:id="978" w:name="Q2RAO05100306_1"/>
      <w:r w:rsidRPr="00CB6ACC">
        <w:rPr>
          <w:rFonts w:ascii="標楷體" w:eastAsia="標楷體" w:hAnsi="標楷體" w:cs="Times New Roman"/>
          <w:szCs w:val="24"/>
        </w:rPr>
        <w:t xml:space="preserve">焦化 </w:t>
      </w:r>
      <w:bookmarkEnd w:id="978"/>
      <w:r w:rsidRPr="00CB6ACC">
        <w:rPr>
          <w:rFonts w:ascii="標楷體" w:eastAsia="標楷體" w:hAnsi="標楷體" w:cs="Times New Roman"/>
          <w:szCs w:val="24"/>
        </w:rPr>
        <w:t>(B)</w:t>
      </w:r>
      <w:bookmarkStart w:id="979" w:name="Q2RAO05100306_2"/>
      <w:r w:rsidRPr="00CB6ACC">
        <w:rPr>
          <w:rFonts w:ascii="標楷體" w:eastAsia="標楷體" w:hAnsi="標楷體" w:cs="Times New Roman"/>
          <w:szCs w:val="24"/>
        </w:rPr>
        <w:t xml:space="preserve">軟化 </w:t>
      </w:r>
      <w:bookmarkEnd w:id="979"/>
      <w:r w:rsidRPr="00CB6ACC">
        <w:rPr>
          <w:rFonts w:ascii="標楷體" w:eastAsia="標楷體" w:hAnsi="標楷體" w:cs="Times New Roman"/>
          <w:szCs w:val="24"/>
        </w:rPr>
        <w:t>(C)</w:t>
      </w:r>
      <w:bookmarkStart w:id="980" w:name="Q2RAO05100306_3"/>
      <w:r w:rsidRPr="00CB6ACC">
        <w:rPr>
          <w:rFonts w:ascii="標楷體" w:eastAsia="標楷體" w:hAnsi="標楷體" w:cs="Times New Roman"/>
          <w:szCs w:val="24"/>
        </w:rPr>
        <w:t xml:space="preserve">稠化 </w:t>
      </w:r>
      <w:bookmarkEnd w:id="980"/>
      <w:r w:rsidRPr="00CB6ACC">
        <w:rPr>
          <w:rFonts w:ascii="標楷體" w:eastAsia="標楷體" w:hAnsi="標楷體" w:cs="Times New Roman"/>
          <w:szCs w:val="24"/>
        </w:rPr>
        <w:t>(D)</w:t>
      </w:r>
      <w:bookmarkStart w:id="981" w:name="Q2RAO05100306_4"/>
      <w:r w:rsidRPr="00CB6ACC">
        <w:rPr>
          <w:rFonts w:ascii="標楷體" w:eastAsia="標楷體" w:hAnsi="標楷體" w:cs="Times New Roman"/>
          <w:szCs w:val="24"/>
        </w:rPr>
        <w:t xml:space="preserve">液化 </w:t>
      </w:r>
      <w:bookmarkStart w:id="982" w:name="Q2RAO05100306_N"/>
      <w:bookmarkEnd w:id="981"/>
      <w:r w:rsidRPr="00CB6ACC">
        <w:rPr>
          <w:rFonts w:ascii="標楷體" w:eastAsia="標楷體" w:hAnsi="標楷體" w:cs="Times New Roman"/>
          <w:szCs w:val="24"/>
        </w:rPr>
        <w:t>。</w:t>
      </w:r>
      <w:bookmarkStart w:id="983" w:name="A2RAO05100306"/>
      <w:bookmarkEnd w:id="977"/>
      <w:bookmarkEnd w:id="982"/>
    </w:p>
    <w:p w14:paraId="695C6D3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984" w:name="Q2RAO05100300_H"/>
      <w:bookmarkStart w:id="985" w:name="Q2RAO05100300"/>
      <w:bookmarkEnd w:id="983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Prawn指的是 </w:t>
      </w:r>
      <w:bookmarkEnd w:id="984"/>
      <w:r w:rsidRPr="00CB6ACC">
        <w:rPr>
          <w:rFonts w:ascii="標楷體" w:eastAsia="標楷體" w:hAnsi="標楷體" w:cs="Times New Roman"/>
          <w:szCs w:val="24"/>
        </w:rPr>
        <w:t>(A)</w:t>
      </w:r>
      <w:bookmarkStart w:id="986" w:name="Q2RAO05100300_1"/>
      <w:r w:rsidRPr="00CB6ACC">
        <w:rPr>
          <w:rFonts w:ascii="標楷體" w:eastAsia="標楷體" w:hAnsi="標楷體" w:cs="Times New Roman"/>
          <w:szCs w:val="24"/>
        </w:rPr>
        <w:t xml:space="preserve">泰國蝦 </w:t>
      </w:r>
      <w:bookmarkEnd w:id="986"/>
      <w:r w:rsidRPr="00CB6ACC">
        <w:rPr>
          <w:rFonts w:ascii="標楷體" w:eastAsia="標楷體" w:hAnsi="標楷體" w:cs="Times New Roman"/>
          <w:szCs w:val="24"/>
        </w:rPr>
        <w:t>(B)</w:t>
      </w:r>
      <w:bookmarkStart w:id="987" w:name="Q2RAO05100300_2"/>
      <w:r w:rsidRPr="00CB6ACC">
        <w:rPr>
          <w:rFonts w:ascii="標楷體" w:eastAsia="標楷體" w:hAnsi="標楷體" w:cs="Times New Roman"/>
          <w:szCs w:val="24"/>
        </w:rPr>
        <w:t xml:space="preserve">劍蝦 </w:t>
      </w:r>
      <w:bookmarkEnd w:id="987"/>
      <w:r w:rsidRPr="00CB6ACC">
        <w:rPr>
          <w:rFonts w:ascii="標楷體" w:eastAsia="標楷體" w:hAnsi="標楷體" w:cs="Times New Roman"/>
          <w:szCs w:val="24"/>
        </w:rPr>
        <w:t>(C)</w:t>
      </w:r>
      <w:bookmarkStart w:id="988" w:name="Q2RAO05100300_3"/>
      <w:r w:rsidRPr="00CB6ACC">
        <w:rPr>
          <w:rFonts w:ascii="標楷體" w:eastAsia="標楷體" w:hAnsi="標楷體" w:cs="Times New Roman"/>
          <w:szCs w:val="24"/>
        </w:rPr>
        <w:t xml:space="preserve">明蝦 </w:t>
      </w:r>
      <w:bookmarkEnd w:id="988"/>
      <w:r w:rsidRPr="00CB6ACC">
        <w:rPr>
          <w:rFonts w:ascii="標楷體" w:eastAsia="標楷體" w:hAnsi="標楷體" w:cs="Times New Roman"/>
          <w:szCs w:val="24"/>
        </w:rPr>
        <w:t>(D)</w:t>
      </w:r>
      <w:bookmarkStart w:id="989" w:name="Q2RAO05100300_4"/>
      <w:r w:rsidRPr="00CB6ACC">
        <w:rPr>
          <w:rFonts w:ascii="標楷體" w:eastAsia="標楷體" w:hAnsi="標楷體" w:cs="Times New Roman"/>
          <w:szCs w:val="24"/>
        </w:rPr>
        <w:t xml:space="preserve">龍蝦 </w:t>
      </w:r>
      <w:bookmarkStart w:id="990" w:name="Q2RAO05100300_N"/>
      <w:bookmarkEnd w:id="989"/>
      <w:r w:rsidRPr="00CB6ACC">
        <w:rPr>
          <w:rFonts w:ascii="標楷體" w:eastAsia="標楷體" w:hAnsi="標楷體" w:cs="Times New Roman"/>
          <w:szCs w:val="24"/>
        </w:rPr>
        <w:t>。</w:t>
      </w:r>
      <w:bookmarkStart w:id="991" w:name="A2RAO05100300"/>
      <w:bookmarkEnd w:id="985"/>
      <w:bookmarkEnd w:id="990"/>
    </w:p>
    <w:p w14:paraId="19D7724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992" w:name="Q2RAO05100064_H"/>
      <w:bookmarkStart w:id="993" w:name="Q2RAO05100064"/>
      <w:bookmarkEnd w:id="991"/>
      <w:r w:rsidRPr="00CB6ACC">
        <w:rPr>
          <w:rFonts w:ascii="標楷體" w:eastAsia="標楷體" w:hAnsi="標楷體" w:cs="Times New Roman" w:hint="eastAsia"/>
          <w:szCs w:val="24"/>
        </w:rPr>
        <w:lastRenderedPageBreak/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下列敘述何者有誤？ </w:t>
      </w:r>
      <w:bookmarkEnd w:id="992"/>
      <w:r w:rsidRPr="00CB6ACC">
        <w:rPr>
          <w:rFonts w:ascii="標楷體" w:eastAsia="標楷體" w:hAnsi="標楷體" w:cs="Times New Roman"/>
          <w:szCs w:val="24"/>
        </w:rPr>
        <w:t>(A)</w:t>
      </w:r>
      <w:bookmarkStart w:id="994" w:name="Q2RAO05100064_1"/>
      <w:r w:rsidRPr="00CB6ACC">
        <w:rPr>
          <w:rFonts w:ascii="標楷體" w:eastAsia="標楷體" w:hAnsi="標楷體" w:cs="Times New Roman"/>
          <w:szCs w:val="24"/>
        </w:rPr>
        <w:t xml:space="preserve">一般中餐宴會廳常見的轉檯直徑為60公分 </w:t>
      </w:r>
      <w:bookmarkEnd w:id="994"/>
      <w:r w:rsidRPr="00CB6ACC">
        <w:rPr>
          <w:rFonts w:ascii="標楷體" w:eastAsia="標楷體" w:hAnsi="標楷體" w:cs="Times New Roman"/>
          <w:szCs w:val="24"/>
        </w:rPr>
        <w:t>(B)</w:t>
      </w:r>
      <w:bookmarkStart w:id="995" w:name="Q2RAO05100064_2"/>
      <w:r w:rsidRPr="00CB6ACC">
        <w:rPr>
          <w:rFonts w:ascii="標楷體" w:eastAsia="標楷體" w:hAnsi="標楷體" w:cs="Times New Roman"/>
          <w:szCs w:val="24"/>
        </w:rPr>
        <w:t xml:space="preserve">轉檯的選擇以餐桌直徑減60～90公分為依據 </w:t>
      </w:r>
      <w:bookmarkEnd w:id="995"/>
      <w:r w:rsidRPr="00CB6ACC">
        <w:rPr>
          <w:rFonts w:ascii="標楷體" w:eastAsia="標楷體" w:hAnsi="標楷體" w:cs="Times New Roman"/>
          <w:szCs w:val="24"/>
        </w:rPr>
        <w:t>(C)</w:t>
      </w:r>
      <w:bookmarkStart w:id="996" w:name="Q2RAO05100064_3"/>
      <w:r w:rsidRPr="00CB6ACC">
        <w:rPr>
          <w:rFonts w:ascii="標楷體" w:eastAsia="標楷體" w:hAnsi="標楷體" w:cs="Times New Roman"/>
          <w:szCs w:val="24"/>
        </w:rPr>
        <w:t xml:space="preserve">客人距離轉檯的較適距離為30～45公分 </w:t>
      </w:r>
      <w:bookmarkEnd w:id="996"/>
      <w:r w:rsidRPr="00CB6ACC">
        <w:rPr>
          <w:rFonts w:ascii="標楷體" w:eastAsia="標楷體" w:hAnsi="標楷體" w:cs="Times New Roman"/>
          <w:szCs w:val="24"/>
        </w:rPr>
        <w:t>(D)</w:t>
      </w:r>
      <w:bookmarkStart w:id="997" w:name="Q2RAO05100064_4"/>
      <w:r w:rsidRPr="00CB6ACC">
        <w:rPr>
          <w:rFonts w:ascii="標楷體" w:eastAsia="標楷體" w:hAnsi="標楷體" w:cs="Times New Roman"/>
          <w:szCs w:val="24"/>
        </w:rPr>
        <w:t xml:space="preserve">轉檯直徑應配合圓桌直徑調整 </w:t>
      </w:r>
      <w:bookmarkStart w:id="998" w:name="Q2RAO05100064_N"/>
      <w:bookmarkEnd w:id="997"/>
      <w:r w:rsidRPr="00CB6ACC">
        <w:rPr>
          <w:rFonts w:ascii="標楷體" w:eastAsia="標楷體" w:hAnsi="標楷體" w:cs="Times New Roman"/>
          <w:szCs w:val="24"/>
        </w:rPr>
        <w:t>。</w:t>
      </w:r>
      <w:bookmarkStart w:id="999" w:name="A2RAO05100064"/>
      <w:bookmarkEnd w:id="993"/>
      <w:bookmarkEnd w:id="998"/>
    </w:p>
    <w:p w14:paraId="79482C0A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000" w:name="R2RAO05100064"/>
      <w:bookmarkEnd w:id="999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客人距轉檯最佳距離為30~45cm（人的手臂可取食的距離），所以依餐桌的直徑大小選擇適當的轉檯。如圖以中餐10人桌來說， 圓桌直徑約180cm，所以轉檯直徑最好介於</w:t>
      </w:r>
      <w:r w:rsidRPr="00CB6ACC">
        <w:rPr>
          <w:rFonts w:ascii="標楷體" w:eastAsia="標楷體" w:hAnsi="標楷體" w:cs="Times New Roman"/>
          <w:color w:val="0000FF"/>
          <w:szCs w:val="24"/>
        </w:rPr>
        <w:t>90~120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公分之間。（</w:t>
      </w:r>
      <w:r w:rsidRPr="00CB6ACC">
        <w:rPr>
          <w:rFonts w:ascii="標楷體" w:eastAsia="標楷體" w:hAnsi="標楷體" w:cs="Times New Roman"/>
          <w:color w:val="0000FF"/>
          <w:szCs w:val="24"/>
        </w:rPr>
        <w:t>180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－</w:t>
      </w:r>
      <w:r w:rsidRPr="00CB6ACC">
        <w:rPr>
          <w:rFonts w:ascii="標楷體" w:eastAsia="標楷體" w:hAnsi="標楷體" w:cs="Times New Roman"/>
          <w:color w:val="0000FF"/>
          <w:szCs w:val="24"/>
        </w:rPr>
        <w:t>2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ｘ</w:t>
      </w:r>
      <w:r w:rsidRPr="00CB6ACC">
        <w:rPr>
          <w:rFonts w:ascii="標楷體" w:eastAsia="標楷體" w:hAnsi="標楷體" w:cs="Times New Roman"/>
          <w:color w:val="0000FF"/>
          <w:szCs w:val="24"/>
        </w:rPr>
        <w:t>30</w:t>
      </w:r>
      <w:r w:rsidRPr="00CB6ACC">
        <w:rPr>
          <w:rFonts w:ascii="Cambria Math" w:eastAsia="標楷體" w:hAnsi="Cambria Math" w:cs="Cambria Math"/>
          <w:color w:val="0000FF"/>
          <w:szCs w:val="24"/>
        </w:rPr>
        <w:t>∼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180－2ｘ45）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43333381" wp14:editId="1E4BA346">
            <wp:extent cx="2000250" cy="1371600"/>
            <wp:effectExtent l="0" t="0" r="0" b="0"/>
            <wp:docPr id="65" name="圖片 65" descr="01-64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01-64說明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E6D7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001" w:name="Q2RAO05100145_H"/>
      <w:bookmarkStart w:id="1002" w:name="Q2RAO05100145"/>
      <w:bookmarkEnd w:id="1000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所謂西式套餐，係指下列何者？ </w:t>
      </w:r>
      <w:bookmarkEnd w:id="1001"/>
      <w:r w:rsidRPr="00CB6ACC">
        <w:rPr>
          <w:rFonts w:ascii="標楷體" w:eastAsia="標楷體" w:hAnsi="標楷體" w:cs="Times New Roman"/>
          <w:szCs w:val="24"/>
        </w:rPr>
        <w:t>(A)</w:t>
      </w:r>
      <w:bookmarkStart w:id="1003" w:name="Q2RAO05100145_1"/>
      <w:r w:rsidRPr="00CB6ACC">
        <w:rPr>
          <w:rFonts w:ascii="標楷體" w:eastAsia="標楷體" w:hAnsi="標楷體" w:cs="Times New Roman"/>
          <w:szCs w:val="24"/>
        </w:rPr>
        <w:t xml:space="preserve">A La Carte </w:t>
      </w:r>
      <w:bookmarkEnd w:id="1003"/>
      <w:r w:rsidRPr="00CB6ACC">
        <w:rPr>
          <w:rFonts w:ascii="標楷體" w:eastAsia="標楷體" w:hAnsi="標楷體" w:cs="Times New Roman"/>
          <w:szCs w:val="24"/>
        </w:rPr>
        <w:t>(B)</w:t>
      </w:r>
      <w:bookmarkStart w:id="1004" w:name="Q2RAO05100145_2"/>
      <w:r w:rsidRPr="00CB6ACC">
        <w:rPr>
          <w:rFonts w:ascii="標楷體" w:eastAsia="標楷體" w:hAnsi="標楷體" w:cs="Times New Roman"/>
          <w:szCs w:val="24"/>
        </w:rPr>
        <w:t xml:space="preserve">Menu </w:t>
      </w:r>
      <w:bookmarkEnd w:id="1004"/>
      <w:r w:rsidRPr="00CB6ACC">
        <w:rPr>
          <w:rFonts w:ascii="標楷體" w:eastAsia="標楷體" w:hAnsi="標楷體" w:cs="Times New Roman"/>
          <w:szCs w:val="24"/>
        </w:rPr>
        <w:t>(C)</w:t>
      </w:r>
      <w:bookmarkStart w:id="1005" w:name="Q2RAO05100145_3"/>
      <w:r w:rsidRPr="00CB6ACC">
        <w:rPr>
          <w:rFonts w:ascii="標楷體" w:eastAsia="標楷體" w:hAnsi="標楷體" w:cs="Times New Roman"/>
          <w:szCs w:val="24"/>
        </w:rPr>
        <w:t xml:space="preserve">Buffet </w:t>
      </w:r>
      <w:bookmarkEnd w:id="1005"/>
      <w:r w:rsidRPr="00CB6ACC">
        <w:rPr>
          <w:rFonts w:ascii="標楷體" w:eastAsia="標楷體" w:hAnsi="標楷體" w:cs="Times New Roman"/>
          <w:szCs w:val="24"/>
        </w:rPr>
        <w:t>(D)</w:t>
      </w:r>
      <w:bookmarkStart w:id="1006" w:name="Q2RAO05100145_4"/>
      <w:r w:rsidRPr="00CB6ACC">
        <w:rPr>
          <w:rFonts w:ascii="標楷體" w:eastAsia="標楷體" w:hAnsi="標楷體" w:cs="Times New Roman"/>
          <w:szCs w:val="24"/>
        </w:rPr>
        <w:t xml:space="preserve">Set Menu </w:t>
      </w:r>
      <w:bookmarkStart w:id="1007" w:name="Q2RAO05100145_N"/>
      <w:bookmarkEnd w:id="1006"/>
      <w:r w:rsidRPr="00CB6ACC">
        <w:rPr>
          <w:rFonts w:ascii="標楷體" w:eastAsia="標楷體" w:hAnsi="標楷體" w:cs="Times New Roman"/>
          <w:szCs w:val="24"/>
        </w:rPr>
        <w:t>。</w:t>
      </w:r>
      <w:bookmarkStart w:id="1008" w:name="A2RAO05100145"/>
      <w:bookmarkEnd w:id="1002"/>
      <w:bookmarkEnd w:id="1007"/>
    </w:p>
    <w:p w14:paraId="6A49AB5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009" w:name="Q2RAO05100344_H"/>
      <w:bookmarkStart w:id="1010" w:name="Q2RAO05100344"/>
      <w:bookmarkEnd w:id="1008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龍舌蘭酒（Tequila）最好的產地在 </w:t>
      </w:r>
      <w:bookmarkEnd w:id="1009"/>
      <w:r w:rsidRPr="00CB6ACC">
        <w:rPr>
          <w:rFonts w:ascii="標楷體" w:eastAsia="標楷體" w:hAnsi="標楷體" w:cs="Times New Roman"/>
          <w:szCs w:val="24"/>
        </w:rPr>
        <w:t>(A)</w:t>
      </w:r>
      <w:bookmarkStart w:id="1011" w:name="Q2RAO05100344_1"/>
      <w:r w:rsidRPr="00CB6ACC">
        <w:rPr>
          <w:rFonts w:ascii="標楷體" w:eastAsia="標楷體" w:hAnsi="標楷體" w:cs="Times New Roman"/>
          <w:szCs w:val="24"/>
        </w:rPr>
        <w:t xml:space="preserve">巴西 </w:t>
      </w:r>
      <w:bookmarkEnd w:id="1011"/>
      <w:r w:rsidRPr="00CB6ACC">
        <w:rPr>
          <w:rFonts w:ascii="標楷體" w:eastAsia="標楷體" w:hAnsi="標楷體" w:cs="Times New Roman"/>
          <w:szCs w:val="24"/>
        </w:rPr>
        <w:t>(B)</w:t>
      </w:r>
      <w:bookmarkStart w:id="1012" w:name="Q2RAO05100344_2"/>
      <w:r w:rsidRPr="00CB6ACC">
        <w:rPr>
          <w:rFonts w:ascii="標楷體" w:eastAsia="標楷體" w:hAnsi="標楷體" w:cs="Times New Roman"/>
          <w:szCs w:val="24"/>
        </w:rPr>
        <w:t xml:space="preserve">墨西哥 </w:t>
      </w:r>
      <w:bookmarkEnd w:id="1012"/>
      <w:r w:rsidRPr="00CB6ACC">
        <w:rPr>
          <w:rFonts w:ascii="標楷體" w:eastAsia="標楷體" w:hAnsi="標楷體" w:cs="Times New Roman"/>
          <w:szCs w:val="24"/>
        </w:rPr>
        <w:t>(C)</w:t>
      </w:r>
      <w:bookmarkStart w:id="1013" w:name="Q2RAO05100344_3"/>
      <w:r w:rsidRPr="00CB6ACC">
        <w:rPr>
          <w:rFonts w:ascii="標楷體" w:eastAsia="標楷體" w:hAnsi="標楷體" w:cs="Times New Roman"/>
          <w:szCs w:val="24"/>
        </w:rPr>
        <w:t xml:space="preserve">祕魯 </w:t>
      </w:r>
      <w:bookmarkEnd w:id="1013"/>
      <w:r w:rsidRPr="00CB6ACC">
        <w:rPr>
          <w:rFonts w:ascii="標楷體" w:eastAsia="標楷體" w:hAnsi="標楷體" w:cs="Times New Roman"/>
          <w:szCs w:val="24"/>
        </w:rPr>
        <w:t>(D)</w:t>
      </w:r>
      <w:bookmarkStart w:id="1014" w:name="Q2RAO05100344_4"/>
      <w:r w:rsidRPr="00CB6ACC">
        <w:rPr>
          <w:rFonts w:ascii="標楷體" w:eastAsia="標楷體" w:hAnsi="標楷體" w:cs="Times New Roman"/>
          <w:szCs w:val="24"/>
        </w:rPr>
        <w:t xml:space="preserve">牙買加 </w:t>
      </w:r>
      <w:bookmarkStart w:id="1015" w:name="Q2RAO05100344_N"/>
      <w:bookmarkEnd w:id="1014"/>
      <w:r w:rsidRPr="00CB6ACC">
        <w:rPr>
          <w:rFonts w:ascii="標楷體" w:eastAsia="標楷體" w:hAnsi="標楷體" w:cs="Times New Roman"/>
          <w:szCs w:val="24"/>
        </w:rPr>
        <w:t>。</w:t>
      </w:r>
      <w:bookmarkStart w:id="1016" w:name="A2RAO05100344"/>
      <w:bookmarkEnd w:id="1010"/>
      <w:bookmarkEnd w:id="1015"/>
    </w:p>
    <w:p w14:paraId="273E3AC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017" w:name="Q2RAO05100174_H"/>
      <w:bookmarkStart w:id="1018" w:name="Q2RAO05100174"/>
      <w:bookmarkEnd w:id="1016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如發現餐具出現小破損時，服務員的態度應該是 </w:t>
      </w:r>
      <w:bookmarkEnd w:id="1017"/>
      <w:r w:rsidRPr="00CB6ACC">
        <w:rPr>
          <w:rFonts w:ascii="標楷體" w:eastAsia="標楷體" w:hAnsi="標楷體" w:cs="Times New Roman"/>
          <w:szCs w:val="24"/>
        </w:rPr>
        <w:t>(A)</w:t>
      </w:r>
      <w:bookmarkStart w:id="1019" w:name="Q2RAO05100174_1"/>
      <w:r w:rsidRPr="00CB6ACC">
        <w:rPr>
          <w:rFonts w:ascii="標楷體" w:eastAsia="標楷體" w:hAnsi="標楷體" w:cs="Times New Roman"/>
          <w:szCs w:val="24"/>
        </w:rPr>
        <w:t xml:space="preserve">小缺口沒關係 </w:t>
      </w:r>
      <w:bookmarkEnd w:id="1019"/>
      <w:r w:rsidRPr="00CB6ACC">
        <w:rPr>
          <w:rFonts w:ascii="標楷體" w:eastAsia="標楷體" w:hAnsi="標楷體" w:cs="Times New Roman"/>
          <w:szCs w:val="24"/>
        </w:rPr>
        <w:t>(B)</w:t>
      </w:r>
      <w:bookmarkStart w:id="1020" w:name="Q2RAO05100174_2"/>
      <w:r w:rsidRPr="00CB6ACC">
        <w:rPr>
          <w:rFonts w:ascii="標楷體" w:eastAsia="標楷體" w:hAnsi="標楷體" w:cs="Times New Roman"/>
          <w:szCs w:val="24"/>
        </w:rPr>
        <w:t xml:space="preserve">為避免藏污納垢或傷害客人，應立即停止使用 </w:t>
      </w:r>
      <w:bookmarkEnd w:id="1020"/>
      <w:r w:rsidRPr="00CB6ACC">
        <w:rPr>
          <w:rFonts w:ascii="標楷體" w:eastAsia="標楷體" w:hAnsi="標楷體" w:cs="Times New Roman"/>
          <w:szCs w:val="24"/>
        </w:rPr>
        <w:t>(C)</w:t>
      </w:r>
      <w:bookmarkStart w:id="1021" w:name="Q2RAO05100174_3"/>
      <w:r w:rsidRPr="00CB6ACC">
        <w:rPr>
          <w:rFonts w:ascii="標楷體" w:eastAsia="標楷體" w:hAnsi="標楷體" w:cs="Times New Roman"/>
          <w:szCs w:val="24"/>
        </w:rPr>
        <w:t xml:space="preserve">愛物惜物，還是會繼續使用 </w:t>
      </w:r>
      <w:bookmarkEnd w:id="1021"/>
      <w:r w:rsidRPr="00CB6ACC">
        <w:rPr>
          <w:rFonts w:ascii="標楷體" w:eastAsia="標楷體" w:hAnsi="標楷體" w:cs="Times New Roman"/>
          <w:szCs w:val="24"/>
        </w:rPr>
        <w:t>(D)</w:t>
      </w:r>
      <w:bookmarkStart w:id="1022" w:name="Q2RAO05100174_4"/>
      <w:r w:rsidRPr="00CB6ACC">
        <w:rPr>
          <w:rFonts w:ascii="標楷體" w:eastAsia="標楷體" w:hAnsi="標楷體" w:cs="Times New Roman"/>
          <w:szCs w:val="24"/>
        </w:rPr>
        <w:t xml:space="preserve">等它出現大缺口時才停用 </w:t>
      </w:r>
      <w:bookmarkStart w:id="1023" w:name="Q2RAO05100174_N"/>
      <w:bookmarkEnd w:id="1022"/>
      <w:r w:rsidRPr="00CB6ACC">
        <w:rPr>
          <w:rFonts w:ascii="標楷體" w:eastAsia="標楷體" w:hAnsi="標楷體" w:cs="Times New Roman"/>
          <w:szCs w:val="24"/>
        </w:rPr>
        <w:t>。</w:t>
      </w:r>
      <w:bookmarkStart w:id="1024" w:name="A2RAO05100174"/>
      <w:bookmarkEnd w:id="1018"/>
      <w:bookmarkEnd w:id="1023"/>
    </w:p>
    <w:p w14:paraId="196119B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025" w:name="Q2RAO05100123_H"/>
      <w:bookmarkStart w:id="1026" w:name="Q2RAO05100123"/>
      <w:bookmarkEnd w:id="1024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西餐服務時，應從客人的哪一側清理麵包屑？ </w:t>
      </w:r>
      <w:bookmarkEnd w:id="1025"/>
      <w:r w:rsidRPr="00CB6ACC">
        <w:rPr>
          <w:rFonts w:ascii="標楷體" w:eastAsia="標楷體" w:hAnsi="標楷體" w:cs="Times New Roman"/>
          <w:szCs w:val="24"/>
        </w:rPr>
        <w:t>(A)</w:t>
      </w:r>
      <w:bookmarkStart w:id="1027" w:name="Q2RAO05100123_1"/>
      <w:r w:rsidRPr="00CB6ACC">
        <w:rPr>
          <w:rFonts w:ascii="標楷體" w:eastAsia="標楷體" w:hAnsi="標楷體" w:cs="Times New Roman"/>
          <w:szCs w:val="24"/>
        </w:rPr>
        <w:t xml:space="preserve">右側 </w:t>
      </w:r>
      <w:bookmarkEnd w:id="1027"/>
      <w:r w:rsidRPr="00CB6ACC">
        <w:rPr>
          <w:rFonts w:ascii="標楷體" w:eastAsia="標楷體" w:hAnsi="標楷體" w:cs="Times New Roman"/>
          <w:szCs w:val="24"/>
        </w:rPr>
        <w:t>(B)</w:t>
      </w:r>
      <w:bookmarkStart w:id="1028" w:name="Q2RAO05100123_2"/>
      <w:r w:rsidRPr="00CB6ACC">
        <w:rPr>
          <w:rFonts w:ascii="標楷體" w:eastAsia="標楷體" w:hAnsi="標楷體" w:cs="Times New Roman"/>
          <w:szCs w:val="24"/>
        </w:rPr>
        <w:t xml:space="preserve">左側 </w:t>
      </w:r>
      <w:bookmarkEnd w:id="1028"/>
      <w:r w:rsidRPr="00CB6ACC">
        <w:rPr>
          <w:rFonts w:ascii="標楷體" w:eastAsia="標楷體" w:hAnsi="標楷體" w:cs="Times New Roman"/>
          <w:szCs w:val="24"/>
        </w:rPr>
        <w:t>(C)</w:t>
      </w:r>
      <w:bookmarkStart w:id="1029" w:name="Q2RAO05100123_3"/>
      <w:r w:rsidRPr="00CB6ACC">
        <w:rPr>
          <w:rFonts w:ascii="標楷體" w:eastAsia="標楷體" w:hAnsi="標楷體" w:cs="Times New Roman"/>
          <w:szCs w:val="24"/>
        </w:rPr>
        <w:t xml:space="preserve">前方 </w:t>
      </w:r>
      <w:bookmarkEnd w:id="1029"/>
      <w:r w:rsidRPr="00CB6ACC">
        <w:rPr>
          <w:rFonts w:ascii="標楷體" w:eastAsia="標楷體" w:hAnsi="標楷體" w:cs="Times New Roman"/>
          <w:szCs w:val="24"/>
        </w:rPr>
        <w:t>(D)</w:t>
      </w:r>
      <w:bookmarkStart w:id="1030" w:name="Q2RAO05100123_4"/>
      <w:r w:rsidRPr="00CB6ACC">
        <w:rPr>
          <w:rFonts w:ascii="標楷體" w:eastAsia="標楷體" w:hAnsi="標楷體" w:cs="Times New Roman"/>
          <w:szCs w:val="24"/>
        </w:rPr>
        <w:t xml:space="preserve">看客人方便 </w:t>
      </w:r>
      <w:bookmarkStart w:id="1031" w:name="Q2RAO05100123_N"/>
      <w:bookmarkEnd w:id="1030"/>
      <w:r w:rsidRPr="00CB6ACC">
        <w:rPr>
          <w:rFonts w:ascii="標楷體" w:eastAsia="標楷體" w:hAnsi="標楷體" w:cs="Times New Roman"/>
          <w:szCs w:val="24"/>
        </w:rPr>
        <w:t>。</w:t>
      </w:r>
      <w:bookmarkStart w:id="1032" w:name="A2RAO05100123"/>
      <w:bookmarkEnd w:id="1026"/>
      <w:bookmarkEnd w:id="1031"/>
    </w:p>
    <w:p w14:paraId="3D254BC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033" w:name="Q2RAO05100361_H"/>
      <w:bookmarkStart w:id="1034" w:name="Q2RAO05100361"/>
      <w:bookmarkEnd w:id="1032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香檳杯或雞尾酒杯中先加滿碎冰，再倒入烈酒或香甜酒的飲料稱為 </w:t>
      </w:r>
      <w:bookmarkEnd w:id="1033"/>
      <w:r w:rsidRPr="00CB6ACC">
        <w:rPr>
          <w:rFonts w:ascii="標楷體" w:eastAsia="標楷體" w:hAnsi="標楷體" w:cs="Times New Roman"/>
          <w:szCs w:val="24"/>
        </w:rPr>
        <w:t>(A)</w:t>
      </w:r>
      <w:bookmarkStart w:id="1035" w:name="Q2RAO05100361_1"/>
      <w:r w:rsidRPr="00CB6ACC">
        <w:rPr>
          <w:rFonts w:ascii="標楷體" w:eastAsia="標楷體" w:hAnsi="標楷體" w:cs="Times New Roman"/>
          <w:szCs w:val="24"/>
        </w:rPr>
        <w:t xml:space="preserve">Floats </w:t>
      </w:r>
      <w:bookmarkEnd w:id="1035"/>
      <w:r w:rsidRPr="00CB6ACC">
        <w:rPr>
          <w:rFonts w:ascii="標楷體" w:eastAsia="標楷體" w:hAnsi="標楷體" w:cs="Times New Roman"/>
          <w:szCs w:val="24"/>
        </w:rPr>
        <w:t>(B)</w:t>
      </w:r>
      <w:bookmarkStart w:id="1036" w:name="Q2RAO05100361_2"/>
      <w:r w:rsidRPr="00CB6ACC">
        <w:rPr>
          <w:rFonts w:ascii="標楷體" w:eastAsia="標楷體" w:hAnsi="標楷體" w:cs="Times New Roman"/>
          <w:szCs w:val="24"/>
        </w:rPr>
        <w:t xml:space="preserve">Frappés </w:t>
      </w:r>
      <w:bookmarkEnd w:id="1036"/>
      <w:r w:rsidRPr="00CB6ACC">
        <w:rPr>
          <w:rFonts w:ascii="標楷體" w:eastAsia="標楷體" w:hAnsi="標楷體" w:cs="Times New Roman"/>
          <w:szCs w:val="24"/>
        </w:rPr>
        <w:t>(C)</w:t>
      </w:r>
      <w:bookmarkStart w:id="1037" w:name="Q2RAO05100361_3"/>
      <w:r w:rsidRPr="00CB6ACC">
        <w:rPr>
          <w:rFonts w:ascii="標楷體" w:eastAsia="標楷體" w:hAnsi="標楷體" w:cs="Times New Roman"/>
          <w:szCs w:val="24"/>
        </w:rPr>
        <w:t xml:space="preserve">Slings </w:t>
      </w:r>
      <w:bookmarkEnd w:id="1037"/>
      <w:r w:rsidRPr="00CB6ACC">
        <w:rPr>
          <w:rFonts w:ascii="標楷體" w:eastAsia="標楷體" w:hAnsi="標楷體" w:cs="Times New Roman"/>
          <w:szCs w:val="24"/>
        </w:rPr>
        <w:t>(D)</w:t>
      </w:r>
      <w:bookmarkStart w:id="1038" w:name="Q2RAO05100361_4"/>
      <w:proofErr w:type="spellStart"/>
      <w:r w:rsidRPr="00CB6ACC">
        <w:rPr>
          <w:rFonts w:ascii="標楷體" w:eastAsia="標楷體" w:hAnsi="標楷體" w:cs="Times New Roman"/>
          <w:szCs w:val="24"/>
        </w:rPr>
        <w:t>Fizzs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1039" w:name="Q2RAO05100361_N"/>
      <w:bookmarkEnd w:id="1038"/>
      <w:r w:rsidRPr="00CB6ACC">
        <w:rPr>
          <w:rFonts w:ascii="標楷體" w:eastAsia="標楷體" w:hAnsi="標楷體" w:cs="Times New Roman"/>
          <w:szCs w:val="24"/>
        </w:rPr>
        <w:t>。</w:t>
      </w:r>
      <w:bookmarkStart w:id="1040" w:name="A2RAO05100361"/>
      <w:bookmarkEnd w:id="1034"/>
      <w:bookmarkEnd w:id="1039"/>
    </w:p>
    <w:p w14:paraId="5AD86B7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041" w:name="Q2RAO05100200_H"/>
      <w:bookmarkStart w:id="1042" w:name="Q2RAO05100200"/>
      <w:bookmarkEnd w:id="1040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中餐席次的安排原則，下列何者為首位？ </w:t>
      </w:r>
      <w:bookmarkEnd w:id="1041"/>
      <w:r w:rsidRPr="00CB6ACC">
        <w:rPr>
          <w:rFonts w:ascii="標楷體" w:eastAsia="標楷體" w:hAnsi="標楷體" w:cs="Times New Roman"/>
          <w:szCs w:val="24"/>
        </w:rPr>
        <w:t>(A)</w:t>
      </w:r>
      <w:bookmarkStart w:id="1043" w:name="Q2RAO05100200_1"/>
      <w:r w:rsidRPr="00CB6ACC">
        <w:rPr>
          <w:rFonts w:ascii="標楷體" w:eastAsia="標楷體" w:hAnsi="標楷體" w:cs="Times New Roman"/>
          <w:szCs w:val="24"/>
        </w:rPr>
        <w:t xml:space="preserve">以面對門的座位為首位 </w:t>
      </w:r>
      <w:bookmarkEnd w:id="1043"/>
      <w:r w:rsidRPr="00CB6ACC">
        <w:rPr>
          <w:rFonts w:ascii="標楷體" w:eastAsia="標楷體" w:hAnsi="標楷體" w:cs="Times New Roman"/>
          <w:szCs w:val="24"/>
        </w:rPr>
        <w:t>(B)</w:t>
      </w:r>
      <w:bookmarkStart w:id="1044" w:name="Q2RAO05100200_2"/>
      <w:r w:rsidRPr="00CB6ACC">
        <w:rPr>
          <w:rFonts w:ascii="標楷體" w:eastAsia="標楷體" w:hAnsi="標楷體" w:cs="Times New Roman"/>
          <w:szCs w:val="24"/>
        </w:rPr>
        <w:t xml:space="preserve">以最靠近門口的為首位 </w:t>
      </w:r>
      <w:bookmarkEnd w:id="1044"/>
      <w:r w:rsidRPr="00CB6ACC">
        <w:rPr>
          <w:rFonts w:ascii="標楷體" w:eastAsia="標楷體" w:hAnsi="標楷體" w:cs="Times New Roman"/>
          <w:szCs w:val="24"/>
        </w:rPr>
        <w:t>(C)</w:t>
      </w:r>
      <w:bookmarkStart w:id="1045" w:name="Q2RAO05100200_3"/>
      <w:r w:rsidRPr="00CB6ACC">
        <w:rPr>
          <w:rFonts w:ascii="標楷體" w:eastAsia="標楷體" w:hAnsi="標楷體" w:cs="Times New Roman"/>
          <w:szCs w:val="24"/>
        </w:rPr>
        <w:t xml:space="preserve">以最靠近窗戶為首位 </w:t>
      </w:r>
      <w:bookmarkEnd w:id="1045"/>
      <w:r w:rsidRPr="00CB6ACC">
        <w:rPr>
          <w:rFonts w:ascii="標楷體" w:eastAsia="標楷體" w:hAnsi="標楷體" w:cs="Times New Roman"/>
          <w:szCs w:val="24"/>
        </w:rPr>
        <w:t>(D)</w:t>
      </w:r>
      <w:bookmarkStart w:id="1046" w:name="Q2RAO05100200_4"/>
      <w:r w:rsidRPr="00CB6ACC">
        <w:rPr>
          <w:rFonts w:ascii="標楷體" w:eastAsia="標楷體" w:hAnsi="標楷體" w:cs="Times New Roman"/>
          <w:szCs w:val="24"/>
        </w:rPr>
        <w:t xml:space="preserve">以最靠近牆壁為首位 </w:t>
      </w:r>
      <w:bookmarkStart w:id="1047" w:name="Q2RAO05100200_N"/>
      <w:bookmarkEnd w:id="1046"/>
      <w:r w:rsidRPr="00CB6ACC">
        <w:rPr>
          <w:rFonts w:ascii="標楷體" w:eastAsia="標楷體" w:hAnsi="標楷體" w:cs="Times New Roman"/>
          <w:szCs w:val="24"/>
        </w:rPr>
        <w:t>。</w:t>
      </w:r>
      <w:bookmarkStart w:id="1048" w:name="A2RAO05100200"/>
      <w:bookmarkEnd w:id="1042"/>
      <w:bookmarkEnd w:id="1047"/>
    </w:p>
    <w:p w14:paraId="3B9F2565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049" w:name="R2RAO05100200"/>
      <w:bookmarkEnd w:id="1048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56C36BE0" wp14:editId="220E5A1A">
            <wp:extent cx="2133600" cy="1676400"/>
            <wp:effectExtent l="0" t="0" r="0" b="0"/>
            <wp:docPr id="64" name="圖片 64" descr="02-67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02-67說明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A6EE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050" w:name="Q2RAO05100166_H"/>
      <w:bookmarkStart w:id="1051" w:name="Q2RAO05100166"/>
      <w:bookmarkEnd w:id="1049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如果客人點叫套餐及紅白酒，並要求在客房用餐時，請問服務員應如何送餐食給客人？ </w:t>
      </w:r>
      <w:bookmarkEnd w:id="1050"/>
      <w:r w:rsidRPr="00CB6ACC">
        <w:rPr>
          <w:rFonts w:ascii="標楷體" w:eastAsia="標楷體" w:hAnsi="標楷體" w:cs="Times New Roman"/>
          <w:szCs w:val="24"/>
        </w:rPr>
        <w:t>(A)</w:t>
      </w:r>
      <w:bookmarkStart w:id="1052" w:name="Q2RAO05100166_1"/>
      <w:r w:rsidRPr="00CB6ACC">
        <w:rPr>
          <w:rFonts w:ascii="標楷體" w:eastAsia="標楷體" w:hAnsi="標楷體" w:cs="Times New Roman"/>
          <w:szCs w:val="24"/>
        </w:rPr>
        <w:t xml:space="preserve">以圓托盤端送 </w:t>
      </w:r>
      <w:bookmarkEnd w:id="1052"/>
      <w:r w:rsidRPr="00CB6ACC">
        <w:rPr>
          <w:rFonts w:ascii="標楷體" w:eastAsia="標楷體" w:hAnsi="標楷體" w:cs="Times New Roman"/>
          <w:szCs w:val="24"/>
        </w:rPr>
        <w:t>(B)</w:t>
      </w:r>
      <w:bookmarkStart w:id="1053" w:name="Q2RAO05100166_2"/>
      <w:r w:rsidRPr="00CB6ACC">
        <w:rPr>
          <w:rFonts w:ascii="標楷體" w:eastAsia="標楷體" w:hAnsi="標楷體" w:cs="Times New Roman"/>
          <w:szCs w:val="24"/>
        </w:rPr>
        <w:t xml:space="preserve">以長托盤端送 </w:t>
      </w:r>
      <w:bookmarkEnd w:id="1053"/>
      <w:r w:rsidRPr="00CB6ACC">
        <w:rPr>
          <w:rFonts w:ascii="標楷體" w:eastAsia="標楷體" w:hAnsi="標楷體" w:cs="Times New Roman"/>
          <w:szCs w:val="24"/>
        </w:rPr>
        <w:t>(C)</w:t>
      </w:r>
      <w:bookmarkStart w:id="1054" w:name="Q2RAO05100166_3"/>
      <w:r w:rsidRPr="00CB6ACC">
        <w:rPr>
          <w:rFonts w:ascii="標楷體" w:eastAsia="標楷體" w:hAnsi="標楷體" w:cs="Times New Roman"/>
          <w:szCs w:val="24"/>
        </w:rPr>
        <w:t>以客房</w:t>
      </w:r>
      <w:r w:rsidRPr="00CB6ACC">
        <w:rPr>
          <w:rFonts w:ascii="標楷體" w:eastAsia="標楷體" w:hAnsi="標楷體" w:cs="Times New Roman"/>
          <w:szCs w:val="24"/>
        </w:rPr>
        <w:lastRenderedPageBreak/>
        <w:t xml:space="preserve">餐飲推車送 </w:t>
      </w:r>
      <w:bookmarkEnd w:id="1054"/>
      <w:r w:rsidRPr="00CB6ACC">
        <w:rPr>
          <w:rFonts w:ascii="標楷體" w:eastAsia="標楷體" w:hAnsi="標楷體" w:cs="Times New Roman"/>
          <w:szCs w:val="24"/>
        </w:rPr>
        <w:t>(D)</w:t>
      </w:r>
      <w:bookmarkStart w:id="1055" w:name="Q2RAO05100166_4"/>
      <w:r w:rsidRPr="00CB6ACC">
        <w:rPr>
          <w:rFonts w:ascii="標楷體" w:eastAsia="標楷體" w:hAnsi="標楷體" w:cs="Times New Roman"/>
          <w:szCs w:val="24"/>
        </w:rPr>
        <w:t xml:space="preserve">用雙手拿送 </w:t>
      </w:r>
      <w:bookmarkStart w:id="1056" w:name="Q2RAO05100166_N"/>
      <w:bookmarkEnd w:id="1055"/>
      <w:r w:rsidRPr="00CB6ACC">
        <w:rPr>
          <w:rFonts w:ascii="標楷體" w:eastAsia="標楷體" w:hAnsi="標楷體" w:cs="Times New Roman"/>
          <w:szCs w:val="24"/>
        </w:rPr>
        <w:t>。</w:t>
      </w:r>
      <w:bookmarkStart w:id="1057" w:name="A2RAO05100166"/>
      <w:bookmarkEnd w:id="1051"/>
      <w:bookmarkEnd w:id="1056"/>
    </w:p>
    <w:p w14:paraId="052C89C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058" w:name="Q2RAO05100190_H"/>
      <w:bookmarkStart w:id="1059" w:name="Q2RAO05100190"/>
      <w:bookmarkEnd w:id="1057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服務紅葡萄酒時，通常應倒至 </w:t>
      </w:r>
      <w:bookmarkEnd w:id="1058"/>
      <w:r w:rsidRPr="00CB6ACC">
        <w:rPr>
          <w:rFonts w:ascii="標楷體" w:eastAsia="標楷體" w:hAnsi="標楷體" w:cs="Times New Roman"/>
          <w:szCs w:val="24"/>
        </w:rPr>
        <w:t>(A)</w:t>
      </w:r>
      <w:bookmarkStart w:id="1060" w:name="Q2RAO05100190_1"/>
      <w:r w:rsidRPr="00CB6ACC">
        <w:rPr>
          <w:rFonts w:ascii="標楷體" w:eastAsia="標楷體" w:hAnsi="標楷體" w:cs="Times New Roman"/>
          <w:szCs w:val="24"/>
        </w:rPr>
        <w:t xml:space="preserve">1/3~1/2杯 </w:t>
      </w:r>
      <w:bookmarkEnd w:id="1060"/>
      <w:r w:rsidRPr="00CB6ACC">
        <w:rPr>
          <w:rFonts w:ascii="標楷體" w:eastAsia="標楷體" w:hAnsi="標楷體" w:cs="Times New Roman"/>
          <w:szCs w:val="24"/>
        </w:rPr>
        <w:t>(B)</w:t>
      </w:r>
      <w:bookmarkStart w:id="1061" w:name="Q2RAO05100190_2"/>
      <w:r w:rsidRPr="00CB6ACC">
        <w:rPr>
          <w:rFonts w:ascii="標楷體" w:eastAsia="標楷體" w:hAnsi="標楷體" w:cs="Times New Roman"/>
          <w:szCs w:val="24"/>
        </w:rPr>
        <w:t xml:space="preserve">八分滿 </w:t>
      </w:r>
      <w:bookmarkEnd w:id="1061"/>
      <w:r w:rsidRPr="00CB6ACC">
        <w:rPr>
          <w:rFonts w:ascii="標楷體" w:eastAsia="標楷體" w:hAnsi="標楷體" w:cs="Times New Roman"/>
          <w:szCs w:val="24"/>
        </w:rPr>
        <w:t>(C)</w:t>
      </w:r>
      <w:bookmarkStart w:id="1062" w:name="Q2RAO05100190_3"/>
      <w:r w:rsidRPr="00CB6ACC">
        <w:rPr>
          <w:rFonts w:ascii="標楷體" w:eastAsia="標楷體" w:hAnsi="標楷體" w:cs="Times New Roman"/>
          <w:szCs w:val="24"/>
        </w:rPr>
        <w:t xml:space="preserve">九分滿 </w:t>
      </w:r>
      <w:bookmarkEnd w:id="1062"/>
      <w:r w:rsidRPr="00CB6ACC">
        <w:rPr>
          <w:rFonts w:ascii="標楷體" w:eastAsia="標楷體" w:hAnsi="標楷體" w:cs="Times New Roman"/>
          <w:szCs w:val="24"/>
        </w:rPr>
        <w:t>(D)</w:t>
      </w:r>
      <w:bookmarkStart w:id="1063" w:name="Q2RAO05100190_4"/>
      <w:r w:rsidRPr="00CB6ACC">
        <w:rPr>
          <w:rFonts w:ascii="標楷體" w:eastAsia="標楷體" w:hAnsi="標楷體" w:cs="Times New Roman"/>
          <w:szCs w:val="24"/>
        </w:rPr>
        <w:t xml:space="preserve">全滿 </w:t>
      </w:r>
      <w:bookmarkStart w:id="1064" w:name="Q2RAO05100190_N"/>
      <w:bookmarkEnd w:id="1063"/>
      <w:r w:rsidRPr="00CB6ACC">
        <w:rPr>
          <w:rFonts w:ascii="標楷體" w:eastAsia="標楷體" w:hAnsi="標楷體" w:cs="Times New Roman"/>
          <w:szCs w:val="24"/>
        </w:rPr>
        <w:t>。</w:t>
      </w:r>
      <w:bookmarkStart w:id="1065" w:name="A2RAO05100190"/>
      <w:bookmarkEnd w:id="1059"/>
      <w:bookmarkEnd w:id="1064"/>
    </w:p>
    <w:p w14:paraId="18AD66B1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066" w:name="R2RAO05100190"/>
      <w:bookmarkEnd w:id="1065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1BA3563D" wp14:editId="64301DE0">
            <wp:extent cx="1038225" cy="771525"/>
            <wp:effectExtent l="0" t="0" r="9525" b="9525"/>
            <wp:docPr id="63" name="圖片 63" descr="02-57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02-57說明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942E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067" w:name="Q2RAO05100349_H"/>
      <w:bookmarkStart w:id="1068" w:name="Q2RAO05100349"/>
      <w:bookmarkEnd w:id="1066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如果客人點叫一杯威士忌加冰塊，請問你將以下列何種酒杯來服務？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1067"/>
      <w:r w:rsidRPr="00CB6ACC">
        <w:rPr>
          <w:rFonts w:ascii="標楷體" w:eastAsia="標楷體" w:hAnsi="標楷體" w:cs="Times New Roman"/>
          <w:szCs w:val="24"/>
        </w:rPr>
        <w:t>(A)</w:t>
      </w:r>
      <w:bookmarkStart w:id="1069" w:name="Q2RAO05100349_1"/>
      <w:r w:rsidRPr="00CB6ACC">
        <w:rPr>
          <w:rFonts w:ascii="標楷體" w:eastAsia="標楷體" w:hAnsi="標楷體" w:cs="Times New Roman"/>
          <w:noProof/>
          <w:szCs w:val="24"/>
        </w:rPr>
        <w:drawing>
          <wp:inline distT="0" distB="0" distL="0" distR="0" wp14:anchorId="24F711AA" wp14:editId="356D60D4">
            <wp:extent cx="542925" cy="542925"/>
            <wp:effectExtent l="0" t="0" r="9525" b="9525"/>
            <wp:docPr id="62" name="圖片 62" descr="21500-03-98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21500-03-98-A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1069"/>
      <w:r w:rsidRPr="00CB6ACC">
        <w:rPr>
          <w:rFonts w:ascii="標楷體" w:eastAsia="標楷體" w:hAnsi="標楷體" w:cs="Times New Roman"/>
          <w:szCs w:val="24"/>
        </w:rPr>
        <w:t>(B)</w:t>
      </w:r>
      <w:bookmarkStart w:id="1070" w:name="Q2RAO05100349_2"/>
      <w:r w:rsidRPr="00CB6ACC">
        <w:rPr>
          <w:rFonts w:ascii="標楷體" w:eastAsia="標楷體" w:hAnsi="標楷體" w:cs="Times New Roman"/>
          <w:noProof/>
          <w:szCs w:val="24"/>
        </w:rPr>
        <w:drawing>
          <wp:inline distT="0" distB="0" distL="0" distR="0" wp14:anchorId="40287617" wp14:editId="6B47185C">
            <wp:extent cx="419100" cy="438150"/>
            <wp:effectExtent l="0" t="0" r="0" b="0"/>
            <wp:docPr id="61" name="圖片 61" descr="21500-03-98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21500-03-98-B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1070"/>
      <w:r w:rsidRPr="00CB6ACC">
        <w:rPr>
          <w:rFonts w:ascii="標楷體" w:eastAsia="標楷體" w:hAnsi="標楷體" w:cs="Times New Roman"/>
          <w:szCs w:val="24"/>
        </w:rPr>
        <w:t>(C)</w:t>
      </w:r>
      <w:bookmarkStart w:id="1071" w:name="Q2RAO05100349_3"/>
      <w:r w:rsidRPr="00CB6ACC">
        <w:rPr>
          <w:rFonts w:ascii="標楷體" w:eastAsia="標楷體" w:hAnsi="標楷體" w:cs="Times New Roman"/>
          <w:noProof/>
          <w:szCs w:val="24"/>
        </w:rPr>
        <w:drawing>
          <wp:inline distT="0" distB="0" distL="0" distR="0" wp14:anchorId="217E709E" wp14:editId="0AB32628">
            <wp:extent cx="609600" cy="609600"/>
            <wp:effectExtent l="0" t="0" r="0" b="0"/>
            <wp:docPr id="60" name="圖片 60" descr="21500-03-98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21500-03-98-C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1071"/>
      <w:r w:rsidRPr="00CB6ACC">
        <w:rPr>
          <w:rFonts w:ascii="標楷體" w:eastAsia="標楷體" w:hAnsi="標楷體" w:cs="Times New Roman"/>
          <w:szCs w:val="24"/>
        </w:rPr>
        <w:t>(D)</w:t>
      </w:r>
      <w:bookmarkStart w:id="1072" w:name="Q2RAO05100349_4"/>
      <w:r w:rsidRPr="00CB6ACC">
        <w:rPr>
          <w:rFonts w:ascii="標楷體" w:eastAsia="標楷體" w:hAnsi="標楷體" w:cs="Times New Roman"/>
          <w:noProof/>
          <w:szCs w:val="24"/>
        </w:rPr>
        <w:drawing>
          <wp:inline distT="0" distB="0" distL="0" distR="0" wp14:anchorId="15CB8E52" wp14:editId="3D1FA5B3">
            <wp:extent cx="609600" cy="609600"/>
            <wp:effectExtent l="0" t="0" r="0" b="0"/>
            <wp:docPr id="59" name="圖片 59" descr="21500-03-98-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21500-03-98-D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1073" w:name="Q2RAO05100349_N"/>
      <w:bookmarkEnd w:id="1072"/>
      <w:r w:rsidRPr="00CB6ACC">
        <w:rPr>
          <w:rFonts w:ascii="標楷體" w:eastAsia="標楷體" w:hAnsi="標楷體" w:cs="Times New Roman"/>
          <w:szCs w:val="24"/>
        </w:rPr>
        <w:t>。</w:t>
      </w:r>
      <w:bookmarkStart w:id="1074" w:name="A2RAO05100349"/>
      <w:bookmarkEnd w:id="1068"/>
      <w:bookmarkEnd w:id="1073"/>
    </w:p>
    <w:p w14:paraId="4898975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075" w:name="Q2RAO05100183_H"/>
      <w:bookmarkStart w:id="1076" w:name="Q2RAO05100183"/>
      <w:bookmarkEnd w:id="1074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開酒時，瓶子須以45度持拿，係指下列哪一種酒而言？ </w:t>
      </w:r>
      <w:bookmarkEnd w:id="1075"/>
      <w:r w:rsidRPr="00CB6ACC">
        <w:rPr>
          <w:rFonts w:ascii="標楷體" w:eastAsia="標楷體" w:hAnsi="標楷體" w:cs="Times New Roman"/>
          <w:szCs w:val="24"/>
        </w:rPr>
        <w:t>(A)</w:t>
      </w:r>
      <w:bookmarkStart w:id="1077" w:name="Q2RAO05100183_1"/>
      <w:r w:rsidRPr="00CB6ACC">
        <w:rPr>
          <w:rFonts w:ascii="標楷體" w:eastAsia="標楷體" w:hAnsi="標楷體" w:cs="Times New Roman"/>
          <w:szCs w:val="24"/>
        </w:rPr>
        <w:t xml:space="preserve">香檳 </w:t>
      </w:r>
      <w:bookmarkEnd w:id="1077"/>
      <w:r w:rsidRPr="00CB6ACC">
        <w:rPr>
          <w:rFonts w:ascii="標楷體" w:eastAsia="標楷體" w:hAnsi="標楷體" w:cs="Times New Roman"/>
          <w:szCs w:val="24"/>
        </w:rPr>
        <w:t>(B)</w:t>
      </w:r>
      <w:bookmarkStart w:id="1078" w:name="Q2RAO05100183_2"/>
      <w:r w:rsidRPr="00CB6ACC">
        <w:rPr>
          <w:rFonts w:ascii="標楷體" w:eastAsia="標楷體" w:hAnsi="標楷體" w:cs="Times New Roman"/>
          <w:szCs w:val="24"/>
        </w:rPr>
        <w:t xml:space="preserve">白葡萄酒 </w:t>
      </w:r>
      <w:bookmarkEnd w:id="1078"/>
      <w:r w:rsidRPr="00CB6ACC">
        <w:rPr>
          <w:rFonts w:ascii="標楷體" w:eastAsia="標楷體" w:hAnsi="標楷體" w:cs="Times New Roman"/>
          <w:szCs w:val="24"/>
        </w:rPr>
        <w:t>(C)</w:t>
      </w:r>
      <w:bookmarkStart w:id="1079" w:name="Q2RAO05100183_3"/>
      <w:r w:rsidRPr="00CB6ACC">
        <w:rPr>
          <w:rFonts w:ascii="標楷體" w:eastAsia="標楷體" w:hAnsi="標楷體" w:cs="Times New Roman"/>
          <w:szCs w:val="24"/>
        </w:rPr>
        <w:t xml:space="preserve">紅葡萄酒 </w:t>
      </w:r>
      <w:bookmarkEnd w:id="1079"/>
      <w:r w:rsidRPr="00CB6ACC">
        <w:rPr>
          <w:rFonts w:ascii="標楷體" w:eastAsia="標楷體" w:hAnsi="標楷體" w:cs="Times New Roman"/>
          <w:szCs w:val="24"/>
        </w:rPr>
        <w:t>(D)</w:t>
      </w:r>
      <w:bookmarkStart w:id="1080" w:name="Q2RAO05100183_4"/>
      <w:r w:rsidRPr="00CB6ACC">
        <w:rPr>
          <w:rFonts w:ascii="標楷體" w:eastAsia="標楷體" w:hAnsi="標楷體" w:cs="Times New Roman"/>
          <w:szCs w:val="24"/>
        </w:rPr>
        <w:t xml:space="preserve">白蘭地 </w:t>
      </w:r>
      <w:bookmarkStart w:id="1081" w:name="Q2RAO05100183_N"/>
      <w:bookmarkEnd w:id="1080"/>
      <w:r w:rsidRPr="00CB6ACC">
        <w:rPr>
          <w:rFonts w:ascii="標楷體" w:eastAsia="標楷體" w:hAnsi="標楷體" w:cs="Times New Roman"/>
          <w:szCs w:val="24"/>
        </w:rPr>
        <w:t>。</w:t>
      </w:r>
      <w:bookmarkStart w:id="1082" w:name="A2RAO05100183"/>
      <w:bookmarkEnd w:id="1076"/>
      <w:bookmarkEnd w:id="1081"/>
    </w:p>
    <w:p w14:paraId="20F3F03B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083" w:name="R2RAO05100183"/>
      <w:bookmarkEnd w:id="1082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避免氣體爆衝。</w:t>
      </w:r>
    </w:p>
    <w:p w14:paraId="4953BD4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084" w:name="Q2RAO05100272_H"/>
      <w:bookmarkStart w:id="1085" w:name="Q2RAO05100272"/>
      <w:bookmarkEnd w:id="1083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中式菜餚中，提供了一道「拔絲」，請問這是屬於哪一類餐食？ </w:t>
      </w:r>
      <w:bookmarkEnd w:id="1084"/>
      <w:r w:rsidRPr="00CB6ACC">
        <w:rPr>
          <w:rFonts w:ascii="標楷體" w:eastAsia="標楷體" w:hAnsi="標楷體" w:cs="Times New Roman"/>
          <w:szCs w:val="24"/>
        </w:rPr>
        <w:t>(A)</w:t>
      </w:r>
      <w:bookmarkStart w:id="1086" w:name="Q2RAO05100272_1"/>
      <w:r w:rsidRPr="00CB6ACC">
        <w:rPr>
          <w:rFonts w:ascii="標楷體" w:eastAsia="標楷體" w:hAnsi="標楷體" w:cs="Times New Roman"/>
          <w:szCs w:val="24"/>
        </w:rPr>
        <w:t xml:space="preserve">甜點 </w:t>
      </w:r>
      <w:bookmarkEnd w:id="1086"/>
      <w:r w:rsidRPr="00CB6ACC">
        <w:rPr>
          <w:rFonts w:ascii="標楷體" w:eastAsia="標楷體" w:hAnsi="標楷體" w:cs="Times New Roman"/>
          <w:szCs w:val="24"/>
        </w:rPr>
        <w:t>(B)</w:t>
      </w:r>
      <w:bookmarkStart w:id="1087" w:name="Q2RAO05100272_2"/>
      <w:r w:rsidRPr="00CB6ACC">
        <w:rPr>
          <w:rFonts w:ascii="標楷體" w:eastAsia="標楷體" w:hAnsi="標楷體" w:cs="Times New Roman"/>
          <w:szCs w:val="24"/>
        </w:rPr>
        <w:t xml:space="preserve">開胃菜 </w:t>
      </w:r>
      <w:bookmarkEnd w:id="1087"/>
      <w:r w:rsidRPr="00CB6ACC">
        <w:rPr>
          <w:rFonts w:ascii="標楷體" w:eastAsia="標楷體" w:hAnsi="標楷體" w:cs="Times New Roman"/>
          <w:szCs w:val="24"/>
        </w:rPr>
        <w:t>(C)</w:t>
      </w:r>
      <w:bookmarkStart w:id="1088" w:name="Q2RAO05100272_3"/>
      <w:r w:rsidRPr="00CB6ACC">
        <w:rPr>
          <w:rFonts w:ascii="標楷體" w:eastAsia="標楷體" w:hAnsi="標楷體" w:cs="Times New Roman"/>
          <w:szCs w:val="24"/>
        </w:rPr>
        <w:t xml:space="preserve">主菜 </w:t>
      </w:r>
      <w:bookmarkEnd w:id="1088"/>
      <w:r w:rsidRPr="00CB6ACC">
        <w:rPr>
          <w:rFonts w:ascii="標楷體" w:eastAsia="標楷體" w:hAnsi="標楷體" w:cs="Times New Roman"/>
          <w:szCs w:val="24"/>
        </w:rPr>
        <w:t>(D)</w:t>
      </w:r>
      <w:bookmarkStart w:id="1089" w:name="Q2RAO05100272_4"/>
      <w:r w:rsidRPr="00CB6ACC">
        <w:rPr>
          <w:rFonts w:ascii="標楷體" w:eastAsia="標楷體" w:hAnsi="標楷體" w:cs="Times New Roman"/>
          <w:szCs w:val="24"/>
        </w:rPr>
        <w:t xml:space="preserve">湯品 </w:t>
      </w:r>
      <w:bookmarkStart w:id="1090" w:name="Q2RAO05100272_N"/>
      <w:bookmarkEnd w:id="1089"/>
      <w:r w:rsidRPr="00CB6ACC">
        <w:rPr>
          <w:rFonts w:ascii="標楷體" w:eastAsia="標楷體" w:hAnsi="標楷體" w:cs="Times New Roman"/>
          <w:szCs w:val="24"/>
        </w:rPr>
        <w:t>。</w:t>
      </w:r>
      <w:bookmarkStart w:id="1091" w:name="A2RAO05100272"/>
      <w:bookmarkEnd w:id="1085"/>
      <w:bookmarkEnd w:id="1090"/>
    </w:p>
    <w:p w14:paraId="2C924A2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092" w:name="Q2RAO05100093_H"/>
      <w:bookmarkStart w:id="1093" w:name="Q2RAO05100093"/>
      <w:bookmarkEnd w:id="1091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對於展示盤的敘述何者錯誤？ </w:t>
      </w:r>
      <w:bookmarkEnd w:id="1092"/>
      <w:r w:rsidRPr="00CB6ACC">
        <w:rPr>
          <w:rFonts w:ascii="標楷體" w:eastAsia="標楷體" w:hAnsi="標楷體" w:cs="Times New Roman"/>
          <w:szCs w:val="24"/>
        </w:rPr>
        <w:t>(A)</w:t>
      </w:r>
      <w:bookmarkStart w:id="1094" w:name="Q2RAO05100093_1"/>
      <w:r w:rsidRPr="00CB6ACC">
        <w:rPr>
          <w:rFonts w:ascii="標楷體" w:eastAsia="標楷體" w:hAnsi="標楷體" w:cs="Times New Roman"/>
          <w:szCs w:val="24"/>
        </w:rPr>
        <w:t xml:space="preserve">英文是Show Plate </w:t>
      </w:r>
      <w:bookmarkEnd w:id="1094"/>
      <w:r w:rsidRPr="00CB6ACC">
        <w:rPr>
          <w:rFonts w:ascii="標楷體" w:eastAsia="標楷體" w:hAnsi="標楷體" w:cs="Times New Roman"/>
          <w:szCs w:val="24"/>
        </w:rPr>
        <w:t>(B)</w:t>
      </w:r>
      <w:bookmarkStart w:id="1095" w:name="Q2RAO05100093_2"/>
      <w:r w:rsidRPr="00CB6ACC">
        <w:rPr>
          <w:rFonts w:ascii="標楷體" w:eastAsia="標楷體" w:hAnsi="標楷體" w:cs="Times New Roman"/>
          <w:szCs w:val="24"/>
        </w:rPr>
        <w:t xml:space="preserve">直徑約30~32公分 </w:t>
      </w:r>
      <w:bookmarkEnd w:id="1095"/>
      <w:r w:rsidRPr="00CB6ACC">
        <w:rPr>
          <w:rFonts w:ascii="標楷體" w:eastAsia="標楷體" w:hAnsi="標楷體" w:cs="Times New Roman"/>
          <w:szCs w:val="24"/>
        </w:rPr>
        <w:t>(C)</w:t>
      </w:r>
      <w:bookmarkStart w:id="1096" w:name="Q2RAO05100093_3"/>
      <w:r w:rsidRPr="00CB6ACC">
        <w:rPr>
          <w:rFonts w:ascii="標楷體" w:eastAsia="標楷體" w:hAnsi="標楷體" w:cs="Times New Roman"/>
          <w:szCs w:val="24"/>
        </w:rPr>
        <w:t xml:space="preserve">西式餐桌擺設時用來定位 </w:t>
      </w:r>
      <w:bookmarkEnd w:id="1096"/>
      <w:r w:rsidRPr="00CB6ACC">
        <w:rPr>
          <w:rFonts w:ascii="標楷體" w:eastAsia="標楷體" w:hAnsi="標楷體" w:cs="Times New Roman"/>
          <w:szCs w:val="24"/>
        </w:rPr>
        <w:t>(D)</w:t>
      </w:r>
      <w:bookmarkStart w:id="1097" w:name="Q2RAO05100093_4"/>
      <w:r w:rsidRPr="00CB6ACC">
        <w:rPr>
          <w:rFonts w:ascii="標楷體" w:eastAsia="標楷體" w:hAnsi="標楷體" w:cs="Times New Roman"/>
          <w:szCs w:val="24"/>
        </w:rPr>
        <w:t xml:space="preserve">正式上菜時用來盛裝主菜 </w:t>
      </w:r>
      <w:bookmarkStart w:id="1098" w:name="Q2RAO05100093_N"/>
      <w:bookmarkEnd w:id="1097"/>
      <w:r w:rsidRPr="00CB6ACC">
        <w:rPr>
          <w:rFonts w:ascii="標楷體" w:eastAsia="標楷體" w:hAnsi="標楷體" w:cs="Times New Roman"/>
          <w:szCs w:val="24"/>
        </w:rPr>
        <w:t>。</w:t>
      </w:r>
      <w:bookmarkStart w:id="1099" w:name="A2RAO05100093"/>
      <w:bookmarkEnd w:id="1093"/>
      <w:bookmarkEnd w:id="1098"/>
    </w:p>
    <w:p w14:paraId="03348F52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100" w:name="R2RAO05100093"/>
      <w:bookmarkEnd w:id="1099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盛裝菜餚為主餐盤。</w:t>
      </w:r>
    </w:p>
    <w:p w14:paraId="126AF0A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01" w:name="Q2RAO05100267_H"/>
      <w:bookmarkStart w:id="1102" w:name="Q2RAO05100267"/>
      <w:bookmarkEnd w:id="1100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下列哪一道菜餚不是以水果來入菜？ </w:t>
      </w:r>
      <w:bookmarkEnd w:id="1101"/>
      <w:r w:rsidRPr="00CB6ACC">
        <w:rPr>
          <w:rFonts w:ascii="標楷體" w:eastAsia="標楷體" w:hAnsi="標楷體" w:cs="Times New Roman"/>
          <w:szCs w:val="24"/>
        </w:rPr>
        <w:t>(A)</w:t>
      </w:r>
      <w:bookmarkStart w:id="1103" w:name="Q2RAO05100267_1"/>
      <w:r w:rsidRPr="00CB6ACC">
        <w:rPr>
          <w:rFonts w:ascii="標楷體" w:eastAsia="標楷體" w:hAnsi="標楷體" w:cs="Times New Roman"/>
          <w:szCs w:val="24"/>
        </w:rPr>
        <w:t xml:space="preserve">咕嚕肉 </w:t>
      </w:r>
      <w:bookmarkEnd w:id="1103"/>
      <w:r w:rsidRPr="00CB6ACC">
        <w:rPr>
          <w:rFonts w:ascii="標楷體" w:eastAsia="標楷體" w:hAnsi="標楷體" w:cs="Times New Roman"/>
          <w:szCs w:val="24"/>
        </w:rPr>
        <w:t>(B)</w:t>
      </w:r>
      <w:bookmarkStart w:id="1104" w:name="Q2RAO05100267_2"/>
      <w:r w:rsidRPr="00CB6ACC">
        <w:rPr>
          <w:rFonts w:ascii="標楷體" w:eastAsia="標楷體" w:hAnsi="標楷體" w:cs="Times New Roman"/>
          <w:szCs w:val="24"/>
        </w:rPr>
        <w:t xml:space="preserve">菠蘿牛肉 </w:t>
      </w:r>
      <w:bookmarkEnd w:id="1104"/>
      <w:r w:rsidRPr="00CB6ACC">
        <w:rPr>
          <w:rFonts w:ascii="標楷體" w:eastAsia="標楷體" w:hAnsi="標楷體" w:cs="Times New Roman"/>
          <w:szCs w:val="24"/>
        </w:rPr>
        <w:t>(C)</w:t>
      </w:r>
      <w:bookmarkStart w:id="1105" w:name="Q2RAO05100267_3"/>
      <w:r w:rsidRPr="00CB6ACC">
        <w:rPr>
          <w:rFonts w:ascii="標楷體" w:eastAsia="標楷體" w:hAnsi="標楷體" w:cs="Times New Roman"/>
          <w:szCs w:val="24"/>
        </w:rPr>
        <w:t xml:space="preserve">雪梨燉銀耳 </w:t>
      </w:r>
      <w:bookmarkEnd w:id="1105"/>
      <w:r w:rsidRPr="00CB6ACC">
        <w:rPr>
          <w:rFonts w:ascii="標楷體" w:eastAsia="標楷體" w:hAnsi="標楷體" w:cs="Times New Roman"/>
          <w:szCs w:val="24"/>
        </w:rPr>
        <w:t>(D)</w:t>
      </w:r>
      <w:bookmarkStart w:id="1106" w:name="Q2RAO05100267_4"/>
      <w:r w:rsidRPr="00CB6ACC">
        <w:rPr>
          <w:rFonts w:ascii="標楷體" w:eastAsia="標楷體" w:hAnsi="標楷體" w:cs="Times New Roman"/>
          <w:szCs w:val="24"/>
        </w:rPr>
        <w:t xml:space="preserve">冰糖燕窩 </w:t>
      </w:r>
      <w:bookmarkStart w:id="1107" w:name="A2RAO05100267"/>
      <w:bookmarkEnd w:id="1102"/>
      <w:bookmarkEnd w:id="1106"/>
      <w:r w:rsidRPr="00CB6ACC">
        <w:rPr>
          <w:rFonts w:ascii="標楷體" w:eastAsia="標楷體" w:hAnsi="標楷體" w:cs="Times New Roman" w:hint="eastAsia"/>
          <w:szCs w:val="24"/>
        </w:rPr>
        <w:t>.</w:t>
      </w:r>
      <w:r w:rsidRPr="00CB6ACC">
        <w:rPr>
          <w:rFonts w:ascii="標楷體" w:eastAsia="標楷體" w:hAnsi="標楷體" w:cs="Times New Roman"/>
          <w:szCs w:val="24"/>
        </w:rPr>
        <w:t xml:space="preserve"> 。</w:t>
      </w:r>
    </w:p>
    <w:p w14:paraId="2B9E91B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08" w:name="Q2RAO05100134_H"/>
      <w:bookmarkStart w:id="1109" w:name="Q2RAO05100134"/>
      <w:bookmarkEnd w:id="1107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高級餐廳的套餐餐桌擺設，點心叉、匙應該會擺在展示盤的 </w:t>
      </w:r>
      <w:bookmarkEnd w:id="1108"/>
      <w:r w:rsidRPr="00CB6ACC">
        <w:rPr>
          <w:rFonts w:ascii="標楷體" w:eastAsia="標楷體" w:hAnsi="標楷體" w:cs="Times New Roman"/>
          <w:szCs w:val="24"/>
        </w:rPr>
        <w:t>(A)</w:t>
      </w:r>
      <w:bookmarkStart w:id="1110" w:name="Q2RAO05100134_1"/>
      <w:r w:rsidRPr="00CB6ACC">
        <w:rPr>
          <w:rFonts w:ascii="標楷體" w:eastAsia="標楷體" w:hAnsi="標楷體" w:cs="Times New Roman"/>
          <w:szCs w:val="24"/>
        </w:rPr>
        <w:t xml:space="preserve">右邊 </w:t>
      </w:r>
      <w:bookmarkEnd w:id="1110"/>
      <w:r w:rsidRPr="00CB6ACC">
        <w:rPr>
          <w:rFonts w:ascii="標楷體" w:eastAsia="標楷體" w:hAnsi="標楷體" w:cs="Times New Roman"/>
          <w:szCs w:val="24"/>
        </w:rPr>
        <w:t>(B)</w:t>
      </w:r>
      <w:bookmarkStart w:id="1111" w:name="Q2RAO05100134_2"/>
      <w:r w:rsidRPr="00CB6ACC">
        <w:rPr>
          <w:rFonts w:ascii="標楷體" w:eastAsia="標楷體" w:hAnsi="標楷體" w:cs="Times New Roman"/>
          <w:szCs w:val="24"/>
        </w:rPr>
        <w:t xml:space="preserve">左邊 </w:t>
      </w:r>
      <w:bookmarkEnd w:id="1111"/>
      <w:r w:rsidRPr="00CB6ACC">
        <w:rPr>
          <w:rFonts w:ascii="標楷體" w:eastAsia="標楷體" w:hAnsi="標楷體" w:cs="Times New Roman"/>
          <w:szCs w:val="24"/>
        </w:rPr>
        <w:t>(C)</w:t>
      </w:r>
      <w:bookmarkStart w:id="1112" w:name="Q2RAO05100134_3"/>
      <w:r w:rsidRPr="00CB6ACC">
        <w:rPr>
          <w:rFonts w:ascii="標楷體" w:eastAsia="標楷體" w:hAnsi="標楷體" w:cs="Times New Roman"/>
          <w:szCs w:val="24"/>
        </w:rPr>
        <w:t xml:space="preserve">上方 </w:t>
      </w:r>
      <w:bookmarkEnd w:id="1112"/>
      <w:r w:rsidRPr="00CB6ACC">
        <w:rPr>
          <w:rFonts w:ascii="標楷體" w:eastAsia="標楷體" w:hAnsi="標楷體" w:cs="Times New Roman"/>
          <w:szCs w:val="24"/>
        </w:rPr>
        <w:t>(D)</w:t>
      </w:r>
      <w:bookmarkStart w:id="1113" w:name="Q2RAO05100134_4"/>
      <w:r w:rsidRPr="00CB6ACC">
        <w:rPr>
          <w:rFonts w:ascii="標楷體" w:eastAsia="標楷體" w:hAnsi="標楷體" w:cs="Times New Roman"/>
          <w:szCs w:val="24"/>
        </w:rPr>
        <w:t xml:space="preserve">下方 </w:t>
      </w:r>
      <w:bookmarkStart w:id="1114" w:name="A2RAO05100134"/>
      <w:bookmarkEnd w:id="1109"/>
      <w:bookmarkEnd w:id="1113"/>
      <w:r w:rsidRPr="00CB6ACC">
        <w:rPr>
          <w:rFonts w:ascii="標楷體" w:eastAsia="標楷體" w:hAnsi="標楷體" w:cs="Times New Roman"/>
          <w:szCs w:val="24"/>
        </w:rPr>
        <w:t>。</w:t>
      </w:r>
    </w:p>
    <w:p w14:paraId="7D498EB8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115" w:name="R2RAO05100134"/>
      <w:bookmarkEnd w:id="1114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02248991" wp14:editId="4EBE225E">
            <wp:extent cx="2152650" cy="1485900"/>
            <wp:effectExtent l="0" t="0" r="0" b="0"/>
            <wp:docPr id="58" name="圖片 58" descr="02-1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02-1說明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5163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16" w:name="Q2RAO05100223_H"/>
      <w:bookmarkStart w:id="1117" w:name="Q2RAO05100223"/>
      <w:bookmarkEnd w:id="1115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中式餐飲服務中，以推車叫賣形式，常見於哪一地方菜餚？ </w:t>
      </w:r>
      <w:bookmarkEnd w:id="1116"/>
      <w:r w:rsidRPr="00CB6ACC">
        <w:rPr>
          <w:rFonts w:ascii="標楷體" w:eastAsia="標楷體" w:hAnsi="標楷體" w:cs="Times New Roman"/>
          <w:szCs w:val="24"/>
        </w:rPr>
        <w:t>(A)</w:t>
      </w:r>
      <w:bookmarkStart w:id="1118" w:name="Q2RAO05100223_1"/>
      <w:r w:rsidRPr="00CB6ACC">
        <w:rPr>
          <w:rFonts w:ascii="標楷體" w:eastAsia="標楷體" w:hAnsi="標楷體" w:cs="Times New Roman"/>
          <w:szCs w:val="24"/>
        </w:rPr>
        <w:t xml:space="preserve">港式飲茶 </w:t>
      </w:r>
      <w:bookmarkEnd w:id="1118"/>
      <w:r w:rsidRPr="00CB6ACC">
        <w:rPr>
          <w:rFonts w:ascii="標楷體" w:eastAsia="標楷體" w:hAnsi="標楷體" w:cs="Times New Roman"/>
          <w:szCs w:val="24"/>
        </w:rPr>
        <w:t>(B)</w:t>
      </w:r>
      <w:bookmarkStart w:id="1119" w:name="Q2RAO05100223_2"/>
      <w:r w:rsidRPr="00CB6ACC">
        <w:rPr>
          <w:rFonts w:ascii="標楷體" w:eastAsia="標楷體" w:hAnsi="標楷體" w:cs="Times New Roman"/>
          <w:szCs w:val="24"/>
        </w:rPr>
        <w:t xml:space="preserve">北京菜 </w:t>
      </w:r>
      <w:bookmarkEnd w:id="1119"/>
      <w:r w:rsidRPr="00CB6ACC">
        <w:rPr>
          <w:rFonts w:ascii="標楷體" w:eastAsia="標楷體" w:hAnsi="標楷體" w:cs="Times New Roman"/>
          <w:szCs w:val="24"/>
        </w:rPr>
        <w:t>(C)</w:t>
      </w:r>
      <w:bookmarkStart w:id="1120" w:name="Q2RAO05100223_3"/>
      <w:r w:rsidRPr="00CB6ACC">
        <w:rPr>
          <w:rFonts w:ascii="標楷體" w:eastAsia="標楷體" w:hAnsi="標楷體" w:cs="Times New Roman"/>
          <w:szCs w:val="24"/>
        </w:rPr>
        <w:t xml:space="preserve">四川菜 </w:t>
      </w:r>
      <w:bookmarkEnd w:id="1120"/>
      <w:r w:rsidRPr="00CB6ACC">
        <w:rPr>
          <w:rFonts w:ascii="標楷體" w:eastAsia="標楷體" w:hAnsi="標楷體" w:cs="Times New Roman"/>
          <w:szCs w:val="24"/>
        </w:rPr>
        <w:t>(D)</w:t>
      </w:r>
      <w:bookmarkStart w:id="1121" w:name="Q2RAO05100223_4"/>
      <w:r w:rsidRPr="00CB6ACC">
        <w:rPr>
          <w:rFonts w:ascii="標楷體" w:eastAsia="標楷體" w:hAnsi="標楷體" w:cs="Times New Roman"/>
          <w:szCs w:val="24"/>
        </w:rPr>
        <w:t xml:space="preserve">雲南菜 </w:t>
      </w:r>
      <w:bookmarkStart w:id="1122" w:name="A2RAO05100223"/>
      <w:bookmarkEnd w:id="1117"/>
      <w:bookmarkEnd w:id="1121"/>
      <w:r w:rsidRPr="00CB6ACC">
        <w:rPr>
          <w:rFonts w:ascii="標楷體" w:eastAsia="標楷體" w:hAnsi="標楷體" w:cs="Times New Roman"/>
          <w:szCs w:val="24"/>
        </w:rPr>
        <w:t>。</w:t>
      </w:r>
    </w:p>
    <w:p w14:paraId="1A63037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23" w:name="Q2RAO05100020_H"/>
      <w:bookmarkStart w:id="1124" w:name="Q2RAO05100020"/>
      <w:bookmarkEnd w:id="1122"/>
      <w:r w:rsidRPr="00CB6ACC">
        <w:rPr>
          <w:rFonts w:ascii="標楷體" w:eastAsia="標楷體" w:hAnsi="標楷體" w:cs="Times New Roman" w:hint="eastAsia"/>
          <w:szCs w:val="24"/>
        </w:rPr>
        <w:t xml:space="preserve">（B  ）菜餚中出現朝鮮薊（Artichokes）時，須附下列何種餐具？ </w:t>
      </w:r>
      <w:bookmarkEnd w:id="1123"/>
      <w:r w:rsidRPr="00CB6ACC">
        <w:rPr>
          <w:rFonts w:ascii="標楷體" w:eastAsia="標楷體" w:hAnsi="標楷體" w:cs="Times New Roman"/>
          <w:szCs w:val="24"/>
        </w:rPr>
        <w:t>(A)</w:t>
      </w:r>
      <w:bookmarkStart w:id="1125" w:name="Q2RAO05100020_1"/>
      <w:r w:rsidRPr="00CB6ACC">
        <w:rPr>
          <w:rFonts w:ascii="標楷體" w:eastAsia="標楷體" w:hAnsi="標楷體" w:cs="Times New Roman"/>
          <w:szCs w:val="24"/>
        </w:rPr>
        <w:t xml:space="preserve">牛排刀 </w:t>
      </w:r>
      <w:bookmarkEnd w:id="1125"/>
      <w:r w:rsidRPr="00CB6ACC">
        <w:rPr>
          <w:rFonts w:ascii="標楷體" w:eastAsia="標楷體" w:hAnsi="標楷體" w:cs="Times New Roman"/>
          <w:szCs w:val="24"/>
        </w:rPr>
        <w:t>(B)</w:t>
      </w:r>
      <w:bookmarkStart w:id="1126" w:name="Q2RAO05100020_2"/>
      <w:r w:rsidRPr="00CB6ACC">
        <w:rPr>
          <w:rFonts w:ascii="標楷體" w:eastAsia="標楷體" w:hAnsi="標楷體" w:cs="Times New Roman"/>
          <w:szCs w:val="24"/>
        </w:rPr>
        <w:t xml:space="preserve">洗手盅 </w:t>
      </w:r>
      <w:bookmarkEnd w:id="1126"/>
      <w:r w:rsidRPr="00CB6ACC">
        <w:rPr>
          <w:rFonts w:ascii="標楷體" w:eastAsia="標楷體" w:hAnsi="標楷體" w:cs="Times New Roman"/>
          <w:szCs w:val="24"/>
        </w:rPr>
        <w:t>(C)</w:t>
      </w:r>
      <w:bookmarkStart w:id="1127" w:name="Q2RAO05100020_3"/>
      <w:r w:rsidRPr="00CB6ACC">
        <w:rPr>
          <w:rFonts w:ascii="標楷體" w:eastAsia="標楷體" w:hAnsi="標楷體" w:cs="Times New Roman"/>
          <w:szCs w:val="24"/>
        </w:rPr>
        <w:t xml:space="preserve">餐刀 </w:t>
      </w:r>
      <w:bookmarkEnd w:id="1127"/>
      <w:r w:rsidRPr="00CB6ACC">
        <w:rPr>
          <w:rFonts w:ascii="標楷體" w:eastAsia="標楷體" w:hAnsi="標楷體" w:cs="Times New Roman"/>
          <w:szCs w:val="24"/>
        </w:rPr>
        <w:t>(D)</w:t>
      </w:r>
      <w:bookmarkStart w:id="1128" w:name="Q2RAO05100020_4"/>
      <w:r w:rsidRPr="00CB6ACC">
        <w:rPr>
          <w:rFonts w:ascii="標楷體" w:eastAsia="標楷體" w:hAnsi="標楷體" w:cs="Times New Roman" w:hint="eastAsia"/>
          <w:szCs w:val="24"/>
        </w:rPr>
        <w:t>水果</w:t>
      </w:r>
      <w:r w:rsidRPr="00CB6ACC">
        <w:rPr>
          <w:rFonts w:ascii="標楷體" w:eastAsia="標楷體" w:hAnsi="標楷體" w:cs="Times New Roman"/>
          <w:szCs w:val="24"/>
        </w:rPr>
        <w:t xml:space="preserve">刀 </w:t>
      </w:r>
      <w:bookmarkStart w:id="1129" w:name="Q2RAO05100020_N"/>
      <w:bookmarkEnd w:id="1128"/>
      <w:r w:rsidRPr="00CB6ACC">
        <w:rPr>
          <w:rFonts w:ascii="標楷體" w:eastAsia="標楷體" w:hAnsi="標楷體" w:cs="Times New Roman"/>
          <w:szCs w:val="24"/>
        </w:rPr>
        <w:t>。</w:t>
      </w:r>
      <w:bookmarkStart w:id="1130" w:name="A2RAO05100020"/>
      <w:bookmarkEnd w:id="1124"/>
      <w:bookmarkEnd w:id="1129"/>
    </w:p>
    <w:p w14:paraId="6389D0B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31" w:name="Q2RAO05100101_H"/>
      <w:bookmarkStart w:id="1132" w:name="Q2RAO05100101"/>
      <w:bookmarkEnd w:id="1130"/>
      <w:r w:rsidRPr="00CB6ACC">
        <w:rPr>
          <w:rFonts w:ascii="標楷體" w:eastAsia="標楷體" w:hAnsi="標楷體" w:cs="Times New Roman" w:hint="eastAsia"/>
          <w:szCs w:val="24"/>
        </w:rPr>
        <w:lastRenderedPageBreak/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中式筵席盛放全魚的盤子為 </w:t>
      </w:r>
      <w:bookmarkEnd w:id="1131"/>
      <w:r w:rsidRPr="00CB6ACC">
        <w:rPr>
          <w:rFonts w:ascii="標楷體" w:eastAsia="標楷體" w:hAnsi="標楷體" w:cs="Times New Roman"/>
          <w:szCs w:val="24"/>
        </w:rPr>
        <w:t>(A)</w:t>
      </w:r>
      <w:bookmarkStart w:id="1133" w:name="Q2RAO05100101_1"/>
      <w:r w:rsidRPr="00CB6ACC">
        <w:rPr>
          <w:rFonts w:ascii="標楷體" w:eastAsia="標楷體" w:hAnsi="標楷體" w:cs="Times New Roman"/>
          <w:szCs w:val="24"/>
        </w:rPr>
        <w:t xml:space="preserve">橢圓盤 </w:t>
      </w:r>
      <w:bookmarkEnd w:id="1133"/>
      <w:r w:rsidRPr="00CB6ACC">
        <w:rPr>
          <w:rFonts w:ascii="標楷體" w:eastAsia="標楷體" w:hAnsi="標楷體" w:cs="Times New Roman"/>
          <w:szCs w:val="24"/>
        </w:rPr>
        <w:t>(B)</w:t>
      </w:r>
      <w:bookmarkStart w:id="1134" w:name="Q2RAO05100101_2"/>
      <w:r w:rsidRPr="00CB6ACC">
        <w:rPr>
          <w:rFonts w:ascii="標楷體" w:eastAsia="標楷體" w:hAnsi="標楷體" w:cs="Times New Roman"/>
          <w:szCs w:val="24"/>
        </w:rPr>
        <w:t xml:space="preserve">圓盤 </w:t>
      </w:r>
      <w:bookmarkEnd w:id="1134"/>
      <w:r w:rsidRPr="00CB6ACC">
        <w:rPr>
          <w:rFonts w:ascii="標楷體" w:eastAsia="標楷體" w:hAnsi="標楷體" w:cs="Times New Roman"/>
          <w:szCs w:val="24"/>
        </w:rPr>
        <w:t>(C)</w:t>
      </w:r>
      <w:bookmarkStart w:id="1135" w:name="Q2RAO05100101_3"/>
      <w:r w:rsidRPr="00CB6ACC">
        <w:rPr>
          <w:rFonts w:ascii="標楷體" w:eastAsia="標楷體" w:hAnsi="標楷體" w:cs="Times New Roman"/>
          <w:szCs w:val="24"/>
        </w:rPr>
        <w:t xml:space="preserve">方盤 </w:t>
      </w:r>
      <w:bookmarkEnd w:id="1135"/>
      <w:r w:rsidRPr="00CB6ACC">
        <w:rPr>
          <w:rFonts w:ascii="標楷體" w:eastAsia="標楷體" w:hAnsi="標楷體" w:cs="Times New Roman"/>
          <w:szCs w:val="24"/>
        </w:rPr>
        <w:t>(D)</w:t>
      </w:r>
      <w:bookmarkStart w:id="1136" w:name="Q2RAO05100101_4"/>
      <w:r w:rsidRPr="00CB6ACC">
        <w:rPr>
          <w:rFonts w:ascii="標楷體" w:eastAsia="標楷體" w:hAnsi="標楷體" w:cs="Times New Roman"/>
          <w:szCs w:val="24"/>
        </w:rPr>
        <w:t xml:space="preserve">三角盤 </w:t>
      </w:r>
      <w:bookmarkStart w:id="1137" w:name="Q2RAO05100101_N"/>
      <w:bookmarkEnd w:id="1136"/>
      <w:r w:rsidRPr="00CB6ACC">
        <w:rPr>
          <w:rFonts w:ascii="標楷體" w:eastAsia="標楷體" w:hAnsi="標楷體" w:cs="Times New Roman"/>
          <w:szCs w:val="24"/>
        </w:rPr>
        <w:t>。</w:t>
      </w:r>
      <w:bookmarkStart w:id="1138" w:name="A2RAO05100101"/>
      <w:bookmarkEnd w:id="1132"/>
      <w:bookmarkEnd w:id="1137"/>
    </w:p>
    <w:p w14:paraId="3919C5F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39" w:name="Q2RAO05100216_H"/>
      <w:bookmarkStart w:id="1140" w:name="Q2RAO05100216"/>
      <w:bookmarkEnd w:id="1138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服務員在分菜時，應秉持 </w:t>
      </w:r>
      <w:bookmarkEnd w:id="1139"/>
      <w:r w:rsidRPr="00CB6ACC">
        <w:rPr>
          <w:rFonts w:ascii="標楷體" w:eastAsia="標楷體" w:hAnsi="標楷體" w:cs="Times New Roman"/>
          <w:szCs w:val="24"/>
        </w:rPr>
        <w:t>(A)</w:t>
      </w:r>
      <w:bookmarkStart w:id="1141" w:name="Q2RAO05100216_1"/>
      <w:r w:rsidRPr="00CB6ACC">
        <w:rPr>
          <w:rFonts w:ascii="標楷體" w:eastAsia="標楷體" w:hAnsi="標楷體" w:cs="Times New Roman"/>
          <w:szCs w:val="24"/>
        </w:rPr>
        <w:t xml:space="preserve">年長者多分一些 </w:t>
      </w:r>
      <w:bookmarkEnd w:id="1141"/>
      <w:r w:rsidRPr="00CB6ACC">
        <w:rPr>
          <w:rFonts w:ascii="標楷體" w:eastAsia="標楷體" w:hAnsi="標楷體" w:cs="Times New Roman"/>
          <w:szCs w:val="24"/>
        </w:rPr>
        <w:t>(B)</w:t>
      </w:r>
      <w:bookmarkStart w:id="1142" w:name="Q2RAO05100216_2"/>
      <w:r w:rsidRPr="00CB6ACC">
        <w:rPr>
          <w:rFonts w:ascii="標楷體" w:eastAsia="標楷體" w:hAnsi="標楷體" w:cs="Times New Roman"/>
          <w:szCs w:val="24"/>
        </w:rPr>
        <w:t xml:space="preserve">貌美者多分一些 </w:t>
      </w:r>
      <w:bookmarkEnd w:id="1142"/>
      <w:r w:rsidRPr="00CB6ACC">
        <w:rPr>
          <w:rFonts w:ascii="標楷體" w:eastAsia="標楷體" w:hAnsi="標楷體" w:cs="Times New Roman"/>
          <w:szCs w:val="24"/>
        </w:rPr>
        <w:t>(C)</w:t>
      </w:r>
      <w:bookmarkStart w:id="1143" w:name="Q2RAO05100216_3"/>
      <w:r w:rsidRPr="00CB6ACC">
        <w:rPr>
          <w:rFonts w:ascii="標楷體" w:eastAsia="標楷體" w:hAnsi="標楷體" w:cs="Times New Roman"/>
          <w:szCs w:val="24"/>
        </w:rPr>
        <w:t xml:space="preserve">年紀小者多分一些 </w:t>
      </w:r>
      <w:bookmarkEnd w:id="1143"/>
      <w:r w:rsidRPr="00CB6ACC">
        <w:rPr>
          <w:rFonts w:ascii="標楷體" w:eastAsia="標楷體" w:hAnsi="標楷體" w:cs="Times New Roman"/>
          <w:szCs w:val="24"/>
        </w:rPr>
        <w:t>(D)</w:t>
      </w:r>
      <w:bookmarkStart w:id="1144" w:name="Q2RAO05100216_4"/>
      <w:r w:rsidRPr="00CB6ACC">
        <w:rPr>
          <w:rFonts w:ascii="標楷體" w:eastAsia="標楷體" w:hAnsi="標楷體" w:cs="Times New Roman"/>
          <w:szCs w:val="24"/>
        </w:rPr>
        <w:t xml:space="preserve">平均分配 </w:t>
      </w:r>
      <w:bookmarkStart w:id="1145" w:name="A2RAO05100216"/>
      <w:bookmarkEnd w:id="1140"/>
      <w:bookmarkEnd w:id="1144"/>
      <w:r w:rsidRPr="00CB6ACC">
        <w:rPr>
          <w:rFonts w:ascii="標楷體" w:eastAsia="標楷體" w:hAnsi="標楷體" w:cs="Times New Roman"/>
          <w:szCs w:val="24"/>
        </w:rPr>
        <w:t>。</w:t>
      </w:r>
    </w:p>
    <w:p w14:paraId="2CCB7BE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46" w:name="Q2RAO05100330_H"/>
      <w:bookmarkStart w:id="1147" w:name="Q2RAO05100330"/>
      <w:bookmarkEnd w:id="1145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雞尾酒中，著名的「鹹狗」(Salty Dog)是以哪種酒做基酒？ </w:t>
      </w:r>
      <w:bookmarkEnd w:id="1146"/>
      <w:r w:rsidRPr="00CB6ACC">
        <w:rPr>
          <w:rFonts w:ascii="標楷體" w:eastAsia="標楷體" w:hAnsi="標楷體" w:cs="Times New Roman"/>
          <w:szCs w:val="24"/>
        </w:rPr>
        <w:t>(A)</w:t>
      </w:r>
      <w:bookmarkStart w:id="1148" w:name="Q2RAO05100330_1"/>
      <w:r w:rsidRPr="00CB6ACC">
        <w:rPr>
          <w:rFonts w:ascii="標楷體" w:eastAsia="標楷體" w:hAnsi="標楷體" w:cs="Times New Roman"/>
          <w:szCs w:val="24"/>
        </w:rPr>
        <w:t xml:space="preserve">琴酒 </w:t>
      </w:r>
      <w:bookmarkEnd w:id="1148"/>
      <w:r w:rsidRPr="00CB6ACC">
        <w:rPr>
          <w:rFonts w:ascii="標楷體" w:eastAsia="標楷體" w:hAnsi="標楷體" w:cs="Times New Roman"/>
          <w:szCs w:val="24"/>
        </w:rPr>
        <w:t>(B)</w:t>
      </w:r>
      <w:bookmarkStart w:id="1149" w:name="Q2RAO05100330_2"/>
      <w:r w:rsidRPr="00CB6ACC">
        <w:rPr>
          <w:rFonts w:ascii="標楷體" w:eastAsia="標楷體" w:hAnsi="標楷體" w:cs="Times New Roman"/>
          <w:szCs w:val="24"/>
        </w:rPr>
        <w:t xml:space="preserve">伏特加 </w:t>
      </w:r>
      <w:bookmarkEnd w:id="1149"/>
      <w:r w:rsidRPr="00CB6ACC">
        <w:rPr>
          <w:rFonts w:ascii="標楷體" w:eastAsia="標楷體" w:hAnsi="標楷體" w:cs="Times New Roman"/>
          <w:szCs w:val="24"/>
        </w:rPr>
        <w:t>(C)</w:t>
      </w:r>
      <w:bookmarkStart w:id="1150" w:name="Q2RAO05100330_3"/>
      <w:r w:rsidRPr="00CB6ACC">
        <w:rPr>
          <w:rFonts w:ascii="標楷體" w:eastAsia="標楷體" w:hAnsi="標楷體" w:cs="Times New Roman"/>
          <w:szCs w:val="24"/>
        </w:rPr>
        <w:t xml:space="preserve">威士忌 </w:t>
      </w:r>
      <w:bookmarkEnd w:id="1150"/>
      <w:r w:rsidRPr="00CB6ACC">
        <w:rPr>
          <w:rFonts w:ascii="標楷體" w:eastAsia="標楷體" w:hAnsi="標楷體" w:cs="Times New Roman"/>
          <w:szCs w:val="24"/>
        </w:rPr>
        <w:t>(D)</w:t>
      </w:r>
      <w:bookmarkStart w:id="1151" w:name="Q2RAO05100330_4"/>
      <w:r w:rsidRPr="00CB6ACC">
        <w:rPr>
          <w:rFonts w:ascii="標楷體" w:eastAsia="標楷體" w:hAnsi="標楷體" w:cs="Times New Roman"/>
          <w:szCs w:val="24"/>
        </w:rPr>
        <w:t xml:space="preserve">白蘭地 </w:t>
      </w:r>
      <w:bookmarkStart w:id="1152" w:name="Q2RAO05100330_N"/>
      <w:bookmarkEnd w:id="1151"/>
      <w:r w:rsidRPr="00CB6ACC">
        <w:rPr>
          <w:rFonts w:ascii="標楷體" w:eastAsia="標楷體" w:hAnsi="標楷體" w:cs="Times New Roman"/>
          <w:szCs w:val="24"/>
        </w:rPr>
        <w:t>。</w:t>
      </w:r>
      <w:bookmarkStart w:id="1153" w:name="A2RAO05100330"/>
      <w:bookmarkEnd w:id="1147"/>
      <w:bookmarkEnd w:id="1152"/>
    </w:p>
    <w:p w14:paraId="155C2B9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54" w:name="Q2RAO05100015_H"/>
      <w:bookmarkStart w:id="1155" w:name="Q2RAO05100015"/>
      <w:bookmarkEnd w:id="1153"/>
      <w:r w:rsidRPr="00CB6ACC">
        <w:rPr>
          <w:rFonts w:ascii="標楷體" w:eastAsia="標楷體" w:hAnsi="標楷體" w:cs="Times New Roman" w:hint="eastAsia"/>
          <w:szCs w:val="24"/>
        </w:rPr>
        <w:t xml:space="preserve">（ A ）中餐擺設時，小酒杯應置於啤酒杯右方約 </w:t>
      </w:r>
      <w:bookmarkEnd w:id="1154"/>
      <w:r w:rsidRPr="00CB6ACC">
        <w:rPr>
          <w:rFonts w:ascii="標楷體" w:eastAsia="標楷體" w:hAnsi="標楷體" w:cs="Times New Roman"/>
          <w:szCs w:val="24"/>
        </w:rPr>
        <w:t>(A)</w:t>
      </w:r>
      <w:bookmarkStart w:id="1156" w:name="Q2RAO05100015_1"/>
      <w:r w:rsidRPr="00CB6ACC">
        <w:rPr>
          <w:rFonts w:ascii="標楷體" w:eastAsia="標楷體" w:hAnsi="標楷體" w:cs="Times New Roman" w:hint="eastAsia"/>
          <w:szCs w:val="24"/>
        </w:rPr>
        <w:t>兩</w:t>
      </w:r>
      <w:r w:rsidRPr="00CB6ACC">
        <w:rPr>
          <w:rFonts w:ascii="標楷體" w:eastAsia="標楷體" w:hAnsi="標楷體" w:cs="Times New Roman"/>
          <w:szCs w:val="24"/>
        </w:rPr>
        <w:t>指</w:t>
      </w:r>
      <w:r w:rsidRPr="00CB6ACC">
        <w:rPr>
          <w:rFonts w:ascii="標楷體" w:eastAsia="標楷體" w:hAnsi="標楷體" w:cs="Times New Roman" w:hint="eastAsia"/>
          <w:szCs w:val="24"/>
        </w:rPr>
        <w:t>幅</w:t>
      </w:r>
      <w:r w:rsidRPr="00CB6ACC">
        <w:rPr>
          <w:rFonts w:ascii="標楷體" w:eastAsia="標楷體" w:hAnsi="標楷體" w:cs="Times New Roman"/>
          <w:szCs w:val="24"/>
        </w:rPr>
        <w:t xml:space="preserve">寬 </w:t>
      </w:r>
      <w:bookmarkEnd w:id="1156"/>
      <w:r w:rsidRPr="00CB6ACC">
        <w:rPr>
          <w:rFonts w:ascii="標楷體" w:eastAsia="標楷體" w:hAnsi="標楷體" w:cs="Times New Roman"/>
          <w:szCs w:val="24"/>
        </w:rPr>
        <w:t>(B)</w:t>
      </w:r>
      <w:bookmarkStart w:id="1157" w:name="Q2RAO05100015_2"/>
      <w:r w:rsidRPr="00CB6ACC">
        <w:rPr>
          <w:rFonts w:ascii="標楷體" w:eastAsia="標楷體" w:hAnsi="標楷體" w:cs="Times New Roman" w:hint="eastAsia"/>
          <w:szCs w:val="24"/>
        </w:rPr>
        <w:t>三</w:t>
      </w:r>
      <w:r w:rsidRPr="00CB6ACC">
        <w:rPr>
          <w:rFonts w:ascii="標楷體" w:eastAsia="標楷體" w:hAnsi="標楷體" w:cs="Times New Roman"/>
          <w:szCs w:val="24"/>
        </w:rPr>
        <w:t>指</w:t>
      </w:r>
      <w:r w:rsidRPr="00CB6ACC">
        <w:rPr>
          <w:rFonts w:ascii="標楷體" w:eastAsia="標楷體" w:hAnsi="標楷體" w:cs="Times New Roman" w:hint="eastAsia"/>
          <w:szCs w:val="24"/>
        </w:rPr>
        <w:t>幅</w:t>
      </w:r>
      <w:r w:rsidRPr="00CB6ACC">
        <w:rPr>
          <w:rFonts w:ascii="標楷體" w:eastAsia="標楷體" w:hAnsi="標楷體" w:cs="Times New Roman"/>
          <w:szCs w:val="24"/>
        </w:rPr>
        <w:t>寬</w:t>
      </w:r>
      <w:r w:rsidRPr="00CB6ACC">
        <w:rPr>
          <w:rFonts w:ascii="標楷體" w:eastAsia="標楷體" w:hAnsi="標楷體" w:cs="Times New Roman" w:hint="eastAsia"/>
          <w:szCs w:val="24"/>
        </w:rPr>
        <w:t xml:space="preserve"> </w:t>
      </w:r>
      <w:bookmarkEnd w:id="1157"/>
      <w:r w:rsidRPr="00CB6ACC">
        <w:rPr>
          <w:rFonts w:ascii="標楷體" w:eastAsia="標楷體" w:hAnsi="標楷體" w:cs="Times New Roman"/>
          <w:szCs w:val="24"/>
        </w:rPr>
        <w:t>(C)</w:t>
      </w:r>
      <w:bookmarkStart w:id="1158" w:name="Q2RAO05100015_3"/>
      <w:r w:rsidRPr="00CB6ACC">
        <w:rPr>
          <w:rFonts w:ascii="標楷體" w:eastAsia="標楷體" w:hAnsi="標楷體" w:cs="Times New Roman" w:hint="eastAsia"/>
          <w:szCs w:val="24"/>
        </w:rPr>
        <w:t>四</w:t>
      </w:r>
      <w:r w:rsidRPr="00CB6ACC">
        <w:rPr>
          <w:rFonts w:ascii="標楷體" w:eastAsia="標楷體" w:hAnsi="標楷體" w:cs="Times New Roman"/>
          <w:szCs w:val="24"/>
        </w:rPr>
        <w:t>指</w:t>
      </w:r>
      <w:r w:rsidRPr="00CB6ACC">
        <w:rPr>
          <w:rFonts w:ascii="標楷體" w:eastAsia="標楷體" w:hAnsi="標楷體" w:cs="Times New Roman" w:hint="eastAsia"/>
          <w:szCs w:val="24"/>
        </w:rPr>
        <w:t>幅</w:t>
      </w:r>
      <w:r w:rsidRPr="00CB6ACC">
        <w:rPr>
          <w:rFonts w:ascii="標楷體" w:eastAsia="標楷體" w:hAnsi="標楷體" w:cs="Times New Roman"/>
          <w:szCs w:val="24"/>
        </w:rPr>
        <w:t>寬</w:t>
      </w:r>
      <w:r w:rsidRPr="00CB6ACC">
        <w:rPr>
          <w:rFonts w:ascii="標楷體" w:eastAsia="標楷體" w:hAnsi="標楷體" w:cs="Times New Roman" w:hint="eastAsia"/>
          <w:szCs w:val="24"/>
        </w:rPr>
        <w:t xml:space="preserve"> </w:t>
      </w:r>
      <w:bookmarkEnd w:id="1158"/>
      <w:r w:rsidRPr="00CB6ACC">
        <w:rPr>
          <w:rFonts w:ascii="標楷體" w:eastAsia="標楷體" w:hAnsi="標楷體" w:cs="Times New Roman"/>
          <w:szCs w:val="24"/>
        </w:rPr>
        <w:t>(D)</w:t>
      </w:r>
      <w:bookmarkStart w:id="1159" w:name="Q2RAO05100015_4"/>
      <w:r w:rsidRPr="00CB6ACC">
        <w:rPr>
          <w:rFonts w:ascii="標楷體" w:eastAsia="標楷體" w:hAnsi="標楷體" w:cs="Times New Roman" w:hint="eastAsia"/>
          <w:szCs w:val="24"/>
        </w:rPr>
        <w:t>五</w:t>
      </w:r>
      <w:r w:rsidRPr="00CB6ACC">
        <w:rPr>
          <w:rFonts w:ascii="標楷體" w:eastAsia="標楷體" w:hAnsi="標楷體" w:cs="Times New Roman"/>
          <w:szCs w:val="24"/>
        </w:rPr>
        <w:t>指</w:t>
      </w:r>
      <w:r w:rsidRPr="00CB6ACC">
        <w:rPr>
          <w:rFonts w:ascii="標楷體" w:eastAsia="標楷體" w:hAnsi="標楷體" w:cs="Times New Roman" w:hint="eastAsia"/>
          <w:szCs w:val="24"/>
        </w:rPr>
        <w:t>幅</w:t>
      </w:r>
      <w:r w:rsidRPr="00CB6ACC">
        <w:rPr>
          <w:rFonts w:ascii="標楷體" w:eastAsia="標楷體" w:hAnsi="標楷體" w:cs="Times New Roman"/>
          <w:szCs w:val="24"/>
        </w:rPr>
        <w:t>寬</w:t>
      </w:r>
      <w:r w:rsidRPr="00CB6ACC">
        <w:rPr>
          <w:rFonts w:ascii="標楷體" w:eastAsia="標楷體" w:hAnsi="標楷體" w:cs="Times New Roman" w:hint="eastAsia"/>
          <w:szCs w:val="24"/>
        </w:rPr>
        <w:t xml:space="preserve"> </w:t>
      </w:r>
      <w:bookmarkStart w:id="1160" w:name="Q2RAO05100015_N"/>
      <w:bookmarkEnd w:id="1159"/>
      <w:r w:rsidRPr="00CB6ACC">
        <w:rPr>
          <w:rFonts w:ascii="標楷體" w:eastAsia="標楷體" w:hAnsi="標楷體" w:cs="Times New Roman"/>
          <w:szCs w:val="24"/>
        </w:rPr>
        <w:t>。</w:t>
      </w:r>
      <w:bookmarkStart w:id="1161" w:name="A2RAO05100015"/>
      <w:bookmarkEnd w:id="1155"/>
      <w:bookmarkEnd w:id="1160"/>
    </w:p>
    <w:p w14:paraId="0C0163A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62" w:name="Q2RAO05100338_H"/>
      <w:bookmarkStart w:id="1163" w:name="Q2RAO05100338"/>
      <w:bookmarkEnd w:id="1161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著名的「曼特寧咖啡」產地在 </w:t>
      </w:r>
      <w:bookmarkEnd w:id="1162"/>
      <w:r w:rsidRPr="00CB6ACC">
        <w:rPr>
          <w:rFonts w:ascii="標楷體" w:eastAsia="標楷體" w:hAnsi="標楷體" w:cs="Times New Roman"/>
          <w:szCs w:val="24"/>
        </w:rPr>
        <w:t>(A)</w:t>
      </w:r>
      <w:bookmarkStart w:id="1164" w:name="Q2RAO05100338_1"/>
      <w:r w:rsidRPr="00CB6ACC">
        <w:rPr>
          <w:rFonts w:ascii="標楷體" w:eastAsia="標楷體" w:hAnsi="標楷體" w:cs="Times New Roman"/>
          <w:szCs w:val="24"/>
        </w:rPr>
        <w:t xml:space="preserve">巴西 </w:t>
      </w:r>
      <w:bookmarkEnd w:id="1164"/>
      <w:r w:rsidRPr="00CB6ACC">
        <w:rPr>
          <w:rFonts w:ascii="標楷體" w:eastAsia="標楷體" w:hAnsi="標楷體" w:cs="Times New Roman"/>
          <w:szCs w:val="24"/>
        </w:rPr>
        <w:t>(B)</w:t>
      </w:r>
      <w:bookmarkStart w:id="1165" w:name="Q2RAO05100338_2"/>
      <w:r w:rsidRPr="00CB6ACC">
        <w:rPr>
          <w:rFonts w:ascii="標楷體" w:eastAsia="標楷體" w:hAnsi="標楷體" w:cs="Times New Roman"/>
          <w:szCs w:val="24"/>
        </w:rPr>
        <w:t xml:space="preserve">蘇門答臘 </w:t>
      </w:r>
      <w:bookmarkEnd w:id="1165"/>
      <w:r w:rsidRPr="00CB6ACC">
        <w:rPr>
          <w:rFonts w:ascii="標楷體" w:eastAsia="標楷體" w:hAnsi="標楷體" w:cs="Times New Roman"/>
          <w:szCs w:val="24"/>
        </w:rPr>
        <w:t>(C)</w:t>
      </w:r>
      <w:bookmarkStart w:id="1166" w:name="Q2RAO05100338_3"/>
      <w:r w:rsidRPr="00CB6ACC">
        <w:rPr>
          <w:rFonts w:ascii="標楷體" w:eastAsia="標楷體" w:hAnsi="標楷體" w:cs="Times New Roman"/>
          <w:szCs w:val="24"/>
        </w:rPr>
        <w:t xml:space="preserve">秘魯 </w:t>
      </w:r>
      <w:bookmarkEnd w:id="1166"/>
      <w:r w:rsidRPr="00CB6ACC">
        <w:rPr>
          <w:rFonts w:ascii="標楷體" w:eastAsia="標楷體" w:hAnsi="標楷體" w:cs="Times New Roman"/>
          <w:szCs w:val="24"/>
        </w:rPr>
        <w:t>(D)</w:t>
      </w:r>
      <w:bookmarkStart w:id="1167" w:name="Q2RAO05100338_4"/>
      <w:r w:rsidRPr="00CB6ACC">
        <w:rPr>
          <w:rFonts w:ascii="標楷體" w:eastAsia="標楷體" w:hAnsi="標楷體" w:cs="Times New Roman"/>
          <w:szCs w:val="24"/>
        </w:rPr>
        <w:t xml:space="preserve">牙買加 </w:t>
      </w:r>
      <w:bookmarkStart w:id="1168" w:name="Q2RAO05100338_N"/>
      <w:bookmarkEnd w:id="1167"/>
      <w:r w:rsidRPr="00CB6ACC">
        <w:rPr>
          <w:rFonts w:ascii="標楷體" w:eastAsia="標楷體" w:hAnsi="標楷體" w:cs="Times New Roman"/>
          <w:szCs w:val="24"/>
        </w:rPr>
        <w:t>。</w:t>
      </w:r>
      <w:bookmarkStart w:id="1169" w:name="A2RAO05100338"/>
      <w:bookmarkEnd w:id="1163"/>
      <w:bookmarkEnd w:id="1168"/>
    </w:p>
    <w:p w14:paraId="2C58B3B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70" w:name="Q2RAO05100074_H"/>
      <w:bookmarkStart w:id="1171" w:name="Q2RAO05100074"/>
      <w:bookmarkEnd w:id="1169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下列何者不屬於西餐單點的基本擺設？ </w:t>
      </w:r>
      <w:bookmarkEnd w:id="1170"/>
      <w:r w:rsidRPr="00CB6ACC">
        <w:rPr>
          <w:rFonts w:ascii="標楷體" w:eastAsia="標楷體" w:hAnsi="標楷體" w:cs="Times New Roman"/>
          <w:szCs w:val="24"/>
        </w:rPr>
        <w:t>(A)</w:t>
      </w:r>
      <w:bookmarkStart w:id="1172" w:name="Q2RAO05100074_1"/>
      <w:r w:rsidRPr="00CB6ACC">
        <w:rPr>
          <w:rFonts w:ascii="標楷體" w:eastAsia="標楷體" w:hAnsi="標楷體" w:cs="Times New Roman"/>
          <w:szCs w:val="24"/>
        </w:rPr>
        <w:t xml:space="preserve">點心叉 </w:t>
      </w:r>
      <w:bookmarkEnd w:id="1172"/>
      <w:r w:rsidRPr="00CB6ACC">
        <w:rPr>
          <w:rFonts w:ascii="標楷體" w:eastAsia="標楷體" w:hAnsi="標楷體" w:cs="Times New Roman"/>
          <w:szCs w:val="24"/>
        </w:rPr>
        <w:t>(B)</w:t>
      </w:r>
      <w:bookmarkStart w:id="1173" w:name="Q2RAO05100074_2"/>
      <w:r w:rsidRPr="00CB6ACC">
        <w:rPr>
          <w:rFonts w:ascii="標楷體" w:eastAsia="標楷體" w:hAnsi="標楷體" w:cs="Times New Roman"/>
          <w:szCs w:val="24"/>
        </w:rPr>
        <w:t xml:space="preserve">奶油刀 </w:t>
      </w:r>
      <w:bookmarkEnd w:id="1173"/>
      <w:r w:rsidRPr="00CB6ACC">
        <w:rPr>
          <w:rFonts w:ascii="標楷體" w:eastAsia="標楷體" w:hAnsi="標楷體" w:cs="Times New Roman"/>
          <w:szCs w:val="24"/>
        </w:rPr>
        <w:t>(C)</w:t>
      </w:r>
      <w:bookmarkStart w:id="1174" w:name="Q2RAO05100074_3"/>
      <w:r w:rsidRPr="00CB6ACC">
        <w:rPr>
          <w:rFonts w:ascii="標楷體" w:eastAsia="標楷體" w:hAnsi="標楷體" w:cs="Times New Roman"/>
          <w:szCs w:val="24"/>
        </w:rPr>
        <w:t xml:space="preserve">胡椒、鹽罐 </w:t>
      </w:r>
      <w:bookmarkEnd w:id="1174"/>
      <w:r w:rsidRPr="00CB6ACC">
        <w:rPr>
          <w:rFonts w:ascii="標楷體" w:eastAsia="標楷體" w:hAnsi="標楷體" w:cs="Times New Roman"/>
          <w:szCs w:val="24"/>
        </w:rPr>
        <w:t>(D)</w:t>
      </w:r>
      <w:bookmarkStart w:id="1175" w:name="Q2RAO05100074_4"/>
      <w:r w:rsidRPr="00CB6ACC">
        <w:rPr>
          <w:rFonts w:ascii="標楷體" w:eastAsia="標楷體" w:hAnsi="標楷體" w:cs="Times New Roman"/>
          <w:szCs w:val="24"/>
        </w:rPr>
        <w:t xml:space="preserve">水杯 </w:t>
      </w:r>
      <w:bookmarkStart w:id="1176" w:name="Q2RAO05100074_N"/>
      <w:bookmarkEnd w:id="1175"/>
      <w:r w:rsidRPr="00CB6ACC">
        <w:rPr>
          <w:rFonts w:ascii="標楷體" w:eastAsia="標楷體" w:hAnsi="標楷體" w:cs="Times New Roman"/>
          <w:szCs w:val="24"/>
        </w:rPr>
        <w:t>。</w:t>
      </w:r>
      <w:bookmarkStart w:id="1177" w:name="A2RAO05100074"/>
      <w:bookmarkEnd w:id="1171"/>
      <w:bookmarkEnd w:id="1176"/>
    </w:p>
    <w:p w14:paraId="61F265B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78" w:name="Q2RAO05100282_H"/>
      <w:bookmarkStart w:id="1179" w:name="Q2RAO05100282"/>
      <w:bookmarkEnd w:id="1177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酒會中，供應以餅乾或土司麵包塗抹鵝肝醬或魚子醬的一種開胃小點心，西餐用語是指下列何者？ </w:t>
      </w:r>
      <w:bookmarkEnd w:id="1178"/>
      <w:r w:rsidRPr="00CB6ACC">
        <w:rPr>
          <w:rFonts w:ascii="標楷體" w:eastAsia="標楷體" w:hAnsi="標楷體" w:cs="Times New Roman"/>
          <w:szCs w:val="24"/>
        </w:rPr>
        <w:t>(A)</w:t>
      </w:r>
      <w:bookmarkStart w:id="1180" w:name="Q2RAO05100282_1"/>
      <w:r w:rsidRPr="00CB6ACC">
        <w:rPr>
          <w:rFonts w:ascii="標楷體" w:eastAsia="標楷體" w:hAnsi="標楷體" w:cs="Times New Roman"/>
          <w:szCs w:val="24"/>
        </w:rPr>
        <w:t xml:space="preserve">Cold Cuts </w:t>
      </w:r>
      <w:bookmarkEnd w:id="1180"/>
      <w:r w:rsidRPr="00CB6ACC">
        <w:rPr>
          <w:rFonts w:ascii="標楷體" w:eastAsia="標楷體" w:hAnsi="標楷體" w:cs="Times New Roman"/>
          <w:szCs w:val="24"/>
        </w:rPr>
        <w:t>(B)</w:t>
      </w:r>
      <w:bookmarkStart w:id="1181" w:name="Q2RAO05100282_2"/>
      <w:r w:rsidRPr="00CB6ACC">
        <w:rPr>
          <w:rFonts w:ascii="標楷體" w:eastAsia="標楷體" w:hAnsi="標楷體" w:cs="Times New Roman"/>
          <w:szCs w:val="24"/>
        </w:rPr>
        <w:t xml:space="preserve">Canapé </w:t>
      </w:r>
      <w:bookmarkEnd w:id="1181"/>
      <w:r w:rsidRPr="00CB6ACC">
        <w:rPr>
          <w:rFonts w:ascii="標楷體" w:eastAsia="標楷體" w:hAnsi="標楷體" w:cs="Times New Roman"/>
          <w:szCs w:val="24"/>
        </w:rPr>
        <w:t>(C)</w:t>
      </w:r>
      <w:bookmarkStart w:id="1182" w:name="Q2RAO05100282_3"/>
      <w:proofErr w:type="spellStart"/>
      <w:r w:rsidRPr="00CB6ACC">
        <w:rPr>
          <w:rFonts w:ascii="標楷體" w:eastAsia="標楷體" w:hAnsi="標楷體" w:cs="Times New Roman"/>
          <w:szCs w:val="24"/>
        </w:rPr>
        <w:t>Sandwiche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1182"/>
      <w:r w:rsidRPr="00CB6ACC">
        <w:rPr>
          <w:rFonts w:ascii="標楷體" w:eastAsia="標楷體" w:hAnsi="標楷體" w:cs="Times New Roman"/>
          <w:szCs w:val="24"/>
        </w:rPr>
        <w:t>(D)</w:t>
      </w:r>
      <w:bookmarkStart w:id="1183" w:name="Q2RAO05100282_4"/>
      <w:r w:rsidRPr="00CB6ACC">
        <w:rPr>
          <w:rFonts w:ascii="標楷體" w:eastAsia="標楷體" w:hAnsi="標楷體" w:cs="Times New Roman"/>
          <w:szCs w:val="24"/>
        </w:rPr>
        <w:t xml:space="preserve">Dessert </w:t>
      </w:r>
      <w:bookmarkStart w:id="1184" w:name="Q2RAO05100282_N"/>
      <w:bookmarkEnd w:id="1183"/>
      <w:r w:rsidRPr="00CB6ACC">
        <w:rPr>
          <w:rFonts w:ascii="標楷體" w:eastAsia="標楷體" w:hAnsi="標楷體" w:cs="Times New Roman"/>
          <w:szCs w:val="24"/>
        </w:rPr>
        <w:t>。</w:t>
      </w:r>
      <w:bookmarkStart w:id="1185" w:name="A2RAO05100282"/>
      <w:bookmarkEnd w:id="1179"/>
      <w:bookmarkEnd w:id="1184"/>
    </w:p>
    <w:p w14:paraId="2B35043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86" w:name="Q2RAO05100238_H"/>
      <w:bookmarkStart w:id="1187" w:name="Q2RAO05100238"/>
      <w:bookmarkEnd w:id="1185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中式筵席的菜餚如下，A.錦繡拼盤；B.紅燒煨刺參C.霸王米糕；D.十全燉烏雞，則其上菜的順序，由先至後，正確的是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1186"/>
      <w:r w:rsidRPr="00CB6ACC">
        <w:rPr>
          <w:rFonts w:ascii="標楷體" w:eastAsia="標楷體" w:hAnsi="標楷體" w:cs="Times New Roman"/>
          <w:szCs w:val="24"/>
        </w:rPr>
        <w:t>(A)</w:t>
      </w:r>
      <w:bookmarkStart w:id="1188" w:name="Q2RAO05100238_1"/>
      <w:r w:rsidRPr="00CB6ACC">
        <w:rPr>
          <w:rFonts w:ascii="標楷體" w:eastAsia="標楷體" w:hAnsi="標楷體" w:cs="Times New Roman"/>
          <w:szCs w:val="24"/>
        </w:rPr>
        <w:t xml:space="preserve">ABCD </w:t>
      </w:r>
      <w:bookmarkEnd w:id="1188"/>
      <w:r w:rsidRPr="00CB6ACC">
        <w:rPr>
          <w:rFonts w:ascii="標楷體" w:eastAsia="標楷體" w:hAnsi="標楷體" w:cs="Times New Roman"/>
          <w:szCs w:val="24"/>
        </w:rPr>
        <w:t>(B)</w:t>
      </w:r>
      <w:bookmarkStart w:id="1189" w:name="Q2RAO05100238_2"/>
      <w:r w:rsidRPr="00CB6ACC">
        <w:rPr>
          <w:rFonts w:ascii="標楷體" w:eastAsia="標楷體" w:hAnsi="標楷體" w:cs="Times New Roman"/>
          <w:szCs w:val="24"/>
        </w:rPr>
        <w:t xml:space="preserve">BACD </w:t>
      </w:r>
      <w:bookmarkEnd w:id="1189"/>
      <w:r w:rsidRPr="00CB6ACC">
        <w:rPr>
          <w:rFonts w:ascii="標楷體" w:eastAsia="標楷體" w:hAnsi="標楷體" w:cs="Times New Roman"/>
          <w:szCs w:val="24"/>
        </w:rPr>
        <w:t>(C)</w:t>
      </w:r>
      <w:bookmarkStart w:id="1190" w:name="Q2RAO05100238_3"/>
      <w:r w:rsidRPr="00CB6ACC">
        <w:rPr>
          <w:rFonts w:ascii="標楷體" w:eastAsia="標楷體" w:hAnsi="標楷體" w:cs="Times New Roman"/>
          <w:szCs w:val="24"/>
        </w:rPr>
        <w:t xml:space="preserve">CABD </w:t>
      </w:r>
      <w:bookmarkEnd w:id="1190"/>
      <w:r w:rsidRPr="00CB6ACC">
        <w:rPr>
          <w:rFonts w:ascii="標楷體" w:eastAsia="標楷體" w:hAnsi="標楷體" w:cs="Times New Roman"/>
          <w:szCs w:val="24"/>
        </w:rPr>
        <w:t>(D)</w:t>
      </w:r>
      <w:bookmarkStart w:id="1191" w:name="Q2RAO05100238_4"/>
      <w:r w:rsidRPr="00CB6ACC">
        <w:rPr>
          <w:rFonts w:ascii="標楷體" w:eastAsia="標楷體" w:hAnsi="標楷體" w:cs="Times New Roman"/>
          <w:szCs w:val="24"/>
        </w:rPr>
        <w:t xml:space="preserve">DCAB </w:t>
      </w:r>
      <w:bookmarkStart w:id="1192" w:name="Q2RAO05100238_N"/>
      <w:bookmarkEnd w:id="1191"/>
      <w:r w:rsidRPr="00CB6ACC">
        <w:rPr>
          <w:rFonts w:ascii="標楷體" w:eastAsia="標楷體" w:hAnsi="標楷體" w:cs="Times New Roman"/>
          <w:szCs w:val="24"/>
        </w:rPr>
        <w:t>。</w:t>
      </w:r>
      <w:bookmarkStart w:id="1193" w:name="A2RAO05100238"/>
      <w:bookmarkEnd w:id="1187"/>
      <w:bookmarkEnd w:id="1192"/>
    </w:p>
    <w:p w14:paraId="2BEF403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194" w:name="Q2RAO05100052_H"/>
      <w:bookmarkStart w:id="1195" w:name="Q2RAO05100052"/>
      <w:bookmarkEnd w:id="1193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下列何者敘述有誤？ </w:t>
      </w:r>
      <w:bookmarkEnd w:id="1194"/>
      <w:r w:rsidRPr="00CB6ACC">
        <w:rPr>
          <w:rFonts w:ascii="標楷體" w:eastAsia="標楷體" w:hAnsi="標楷體" w:cs="Times New Roman"/>
          <w:szCs w:val="24"/>
        </w:rPr>
        <w:t>(A)</w:t>
      </w:r>
      <w:bookmarkStart w:id="1196" w:name="Q2RAO05100052_1"/>
      <w:r w:rsidRPr="00CB6ACC">
        <w:rPr>
          <w:rFonts w:ascii="標楷體" w:eastAsia="標楷體" w:hAnsi="標楷體" w:cs="Times New Roman"/>
          <w:szCs w:val="24"/>
        </w:rPr>
        <w:t xml:space="preserve">菜單設計要考慮成本與利潤 </w:t>
      </w:r>
      <w:bookmarkEnd w:id="1196"/>
      <w:r w:rsidRPr="00CB6ACC">
        <w:rPr>
          <w:rFonts w:ascii="標楷體" w:eastAsia="標楷體" w:hAnsi="標楷體" w:cs="Times New Roman"/>
          <w:szCs w:val="24"/>
        </w:rPr>
        <w:t>(B)</w:t>
      </w:r>
      <w:bookmarkStart w:id="1197" w:name="Q2RAO05100052_2"/>
      <w:r w:rsidRPr="00CB6ACC">
        <w:rPr>
          <w:rFonts w:ascii="標楷體" w:eastAsia="標楷體" w:hAnsi="標楷體" w:cs="Times New Roman"/>
          <w:szCs w:val="24"/>
        </w:rPr>
        <w:t xml:space="preserve">菜單內容要簡單易懂 </w:t>
      </w:r>
      <w:bookmarkEnd w:id="1197"/>
      <w:r w:rsidRPr="00CB6ACC">
        <w:rPr>
          <w:rFonts w:ascii="標楷體" w:eastAsia="標楷體" w:hAnsi="標楷體" w:cs="Times New Roman"/>
          <w:szCs w:val="24"/>
        </w:rPr>
        <w:t>(C)</w:t>
      </w:r>
      <w:bookmarkStart w:id="1198" w:name="Q2RAO05100052_3"/>
      <w:r w:rsidRPr="00CB6ACC">
        <w:rPr>
          <w:rFonts w:ascii="標楷體" w:eastAsia="標楷體" w:hAnsi="標楷體" w:cs="Times New Roman"/>
          <w:szCs w:val="24"/>
        </w:rPr>
        <w:t xml:space="preserve">菜單不需考慮營養成分 </w:t>
      </w:r>
      <w:bookmarkEnd w:id="1198"/>
      <w:r w:rsidRPr="00CB6ACC">
        <w:rPr>
          <w:rFonts w:ascii="標楷體" w:eastAsia="標楷體" w:hAnsi="標楷體" w:cs="Times New Roman"/>
          <w:szCs w:val="24"/>
        </w:rPr>
        <w:t>(D)</w:t>
      </w:r>
      <w:bookmarkStart w:id="1199" w:name="Q2RAO05100052_4"/>
      <w:r w:rsidRPr="00CB6ACC">
        <w:rPr>
          <w:rFonts w:ascii="標楷體" w:eastAsia="標楷體" w:hAnsi="標楷體" w:cs="Times New Roman"/>
          <w:szCs w:val="24"/>
        </w:rPr>
        <w:t xml:space="preserve">菜單是餐廳重要的商品目錄 </w:t>
      </w:r>
      <w:bookmarkStart w:id="1200" w:name="Q2RAO05100052_N"/>
      <w:bookmarkEnd w:id="1199"/>
      <w:r w:rsidRPr="00CB6ACC">
        <w:rPr>
          <w:rFonts w:ascii="標楷體" w:eastAsia="標楷體" w:hAnsi="標楷體" w:cs="Times New Roman"/>
          <w:szCs w:val="24"/>
        </w:rPr>
        <w:t>。</w:t>
      </w:r>
      <w:bookmarkStart w:id="1201" w:name="A2RAO05100052"/>
      <w:bookmarkEnd w:id="1195"/>
      <w:bookmarkEnd w:id="1200"/>
    </w:p>
    <w:p w14:paraId="147F6B7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202" w:name="Q2RAO05100339_H"/>
      <w:bookmarkStart w:id="1203" w:name="Q2RAO05100339"/>
      <w:bookmarkEnd w:id="1201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下列何者餐點不適合搭配陳年紅酒？ </w:t>
      </w:r>
      <w:bookmarkEnd w:id="1202"/>
      <w:r w:rsidRPr="00CB6ACC">
        <w:rPr>
          <w:rFonts w:ascii="標楷體" w:eastAsia="標楷體" w:hAnsi="標楷體" w:cs="Times New Roman"/>
          <w:szCs w:val="24"/>
        </w:rPr>
        <w:t>(A)</w:t>
      </w:r>
      <w:bookmarkStart w:id="1204" w:name="Q2RAO05100339_1"/>
      <w:r w:rsidRPr="00CB6ACC">
        <w:rPr>
          <w:rFonts w:ascii="標楷體" w:eastAsia="標楷體" w:hAnsi="標楷體" w:cs="Times New Roman"/>
          <w:szCs w:val="24"/>
        </w:rPr>
        <w:t xml:space="preserve">藍黴乳酪 </w:t>
      </w:r>
      <w:bookmarkEnd w:id="1204"/>
      <w:r w:rsidRPr="00CB6ACC">
        <w:rPr>
          <w:rFonts w:ascii="標楷體" w:eastAsia="標楷體" w:hAnsi="標楷體" w:cs="Times New Roman"/>
          <w:szCs w:val="24"/>
        </w:rPr>
        <w:t>(B)</w:t>
      </w:r>
      <w:bookmarkStart w:id="1205" w:name="Q2RAO05100339_2"/>
      <w:r w:rsidRPr="00CB6ACC">
        <w:rPr>
          <w:rFonts w:ascii="標楷體" w:eastAsia="標楷體" w:hAnsi="標楷體" w:cs="Times New Roman"/>
          <w:szCs w:val="24"/>
        </w:rPr>
        <w:t xml:space="preserve">生菜沙拉 </w:t>
      </w:r>
      <w:bookmarkEnd w:id="1205"/>
      <w:r w:rsidRPr="00CB6ACC">
        <w:rPr>
          <w:rFonts w:ascii="標楷體" w:eastAsia="標楷體" w:hAnsi="標楷體" w:cs="Times New Roman"/>
          <w:szCs w:val="24"/>
        </w:rPr>
        <w:t>(C)</w:t>
      </w:r>
      <w:bookmarkStart w:id="1206" w:name="Q2RAO05100339_3"/>
      <w:r w:rsidRPr="00CB6ACC">
        <w:rPr>
          <w:rFonts w:ascii="標楷體" w:eastAsia="標楷體" w:hAnsi="標楷體" w:cs="Times New Roman"/>
          <w:szCs w:val="24"/>
        </w:rPr>
        <w:t xml:space="preserve">碳烤春雞 </w:t>
      </w:r>
      <w:bookmarkEnd w:id="1206"/>
      <w:r w:rsidRPr="00CB6ACC">
        <w:rPr>
          <w:rFonts w:ascii="標楷體" w:eastAsia="標楷體" w:hAnsi="標楷體" w:cs="Times New Roman"/>
          <w:szCs w:val="24"/>
        </w:rPr>
        <w:t>(D)</w:t>
      </w:r>
      <w:bookmarkStart w:id="1207" w:name="Q2RAO05100339_4"/>
      <w:r w:rsidRPr="00CB6ACC">
        <w:rPr>
          <w:rFonts w:ascii="標楷體" w:eastAsia="標楷體" w:hAnsi="標楷體" w:cs="Times New Roman"/>
          <w:szCs w:val="24"/>
        </w:rPr>
        <w:t xml:space="preserve">炭烤肋眼牛排 </w:t>
      </w:r>
      <w:bookmarkStart w:id="1208" w:name="Q2RAO05100339_N"/>
      <w:bookmarkEnd w:id="1207"/>
      <w:r w:rsidRPr="00CB6ACC">
        <w:rPr>
          <w:rFonts w:ascii="標楷體" w:eastAsia="標楷體" w:hAnsi="標楷體" w:cs="Times New Roman"/>
          <w:szCs w:val="24"/>
        </w:rPr>
        <w:t>。</w:t>
      </w:r>
      <w:bookmarkStart w:id="1209" w:name="A2RAO05100339"/>
      <w:bookmarkEnd w:id="1203"/>
      <w:bookmarkEnd w:id="1208"/>
    </w:p>
    <w:p w14:paraId="774A031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210" w:name="Q2RAO05100100_H"/>
      <w:bookmarkStart w:id="1211" w:name="Q2RAO05100100"/>
      <w:bookmarkEnd w:id="1209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下列何者杯皿常用來裝Long Drink？ </w:t>
      </w:r>
      <w:bookmarkEnd w:id="1210"/>
      <w:r w:rsidRPr="00CB6ACC">
        <w:rPr>
          <w:rFonts w:ascii="標楷體" w:eastAsia="標楷體" w:hAnsi="標楷體" w:cs="Times New Roman"/>
          <w:szCs w:val="24"/>
        </w:rPr>
        <w:t>(A)</w:t>
      </w:r>
      <w:bookmarkStart w:id="1212" w:name="Q2RAO05100100_1"/>
      <w:r w:rsidRPr="00CB6ACC">
        <w:rPr>
          <w:rFonts w:ascii="標楷體" w:eastAsia="標楷體" w:hAnsi="標楷體" w:cs="Times New Roman"/>
          <w:szCs w:val="24"/>
        </w:rPr>
        <w:t xml:space="preserve">Old Fashion Glass </w:t>
      </w:r>
      <w:bookmarkEnd w:id="1212"/>
      <w:r w:rsidRPr="00CB6ACC">
        <w:rPr>
          <w:rFonts w:ascii="標楷體" w:eastAsia="標楷體" w:hAnsi="標楷體" w:cs="Times New Roman"/>
          <w:szCs w:val="24"/>
        </w:rPr>
        <w:t>(B)</w:t>
      </w:r>
      <w:bookmarkStart w:id="1213" w:name="Q2RAO05100100_2"/>
      <w:r w:rsidRPr="00CB6ACC">
        <w:rPr>
          <w:rFonts w:ascii="標楷體" w:eastAsia="標楷體" w:hAnsi="標楷體" w:cs="Times New Roman"/>
          <w:szCs w:val="24"/>
        </w:rPr>
        <w:t xml:space="preserve">Shot Glass </w:t>
      </w:r>
      <w:bookmarkEnd w:id="1213"/>
      <w:r w:rsidRPr="00CB6ACC">
        <w:rPr>
          <w:rFonts w:ascii="標楷體" w:eastAsia="標楷體" w:hAnsi="標楷體" w:cs="Times New Roman"/>
          <w:szCs w:val="24"/>
        </w:rPr>
        <w:t>(C)</w:t>
      </w:r>
      <w:bookmarkStart w:id="1214" w:name="Q2RAO05100100_3"/>
      <w:r w:rsidRPr="00CB6ACC">
        <w:rPr>
          <w:rFonts w:ascii="標楷體" w:eastAsia="標楷體" w:hAnsi="標楷體" w:cs="Times New Roman"/>
          <w:szCs w:val="24"/>
        </w:rPr>
        <w:t xml:space="preserve">Collins Glass </w:t>
      </w:r>
      <w:bookmarkEnd w:id="1214"/>
      <w:r w:rsidRPr="00CB6ACC">
        <w:rPr>
          <w:rFonts w:ascii="標楷體" w:eastAsia="標楷體" w:hAnsi="標楷體" w:cs="Times New Roman"/>
          <w:szCs w:val="24"/>
        </w:rPr>
        <w:t>(D)</w:t>
      </w:r>
      <w:bookmarkStart w:id="1215" w:name="Q2RAO05100100_4"/>
      <w:r w:rsidRPr="00CB6ACC">
        <w:rPr>
          <w:rFonts w:ascii="標楷體" w:eastAsia="標楷體" w:hAnsi="標楷體" w:cs="Times New Roman"/>
          <w:szCs w:val="24"/>
        </w:rPr>
        <w:t xml:space="preserve">Cocktail Glass </w:t>
      </w:r>
      <w:bookmarkStart w:id="1216" w:name="Q2RAO05100100_N"/>
      <w:bookmarkEnd w:id="1215"/>
      <w:r w:rsidRPr="00CB6ACC">
        <w:rPr>
          <w:rFonts w:ascii="標楷體" w:eastAsia="標楷體" w:hAnsi="標楷體" w:cs="Times New Roman"/>
          <w:szCs w:val="24"/>
        </w:rPr>
        <w:t>。</w:t>
      </w:r>
      <w:bookmarkStart w:id="1217" w:name="A2RAO05100100"/>
      <w:bookmarkEnd w:id="1211"/>
      <w:bookmarkEnd w:id="1216"/>
    </w:p>
    <w:p w14:paraId="6D64EA1C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218" w:name="R2RAO05100100"/>
      <w:bookmarkEnd w:id="1217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Long Drink 長飲型調酒，飲用的時間約30~40分鐘。</w:t>
      </w:r>
    </w:p>
    <w:p w14:paraId="537617E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219" w:name="Q2RAO05100112_H"/>
      <w:bookmarkStart w:id="1220" w:name="Q2RAO05100112"/>
      <w:bookmarkEnd w:id="1218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餐桌襯墊是用來固定在桌面底，以減輕磨損、降低聲音、防止振動，英文是 </w:t>
      </w:r>
      <w:bookmarkEnd w:id="1219"/>
      <w:r w:rsidRPr="00CB6ACC">
        <w:rPr>
          <w:rFonts w:ascii="標楷體" w:eastAsia="標楷體" w:hAnsi="標楷體" w:cs="Times New Roman"/>
          <w:szCs w:val="24"/>
        </w:rPr>
        <w:t>(A)</w:t>
      </w:r>
      <w:bookmarkStart w:id="1221" w:name="Q2RAO05100112_1"/>
      <w:r w:rsidRPr="00CB6ACC">
        <w:rPr>
          <w:rFonts w:ascii="標楷體" w:eastAsia="標楷體" w:hAnsi="標楷體" w:cs="Times New Roman"/>
          <w:szCs w:val="24"/>
        </w:rPr>
        <w:t xml:space="preserve">Top Cloth </w:t>
      </w:r>
      <w:bookmarkEnd w:id="1221"/>
      <w:r w:rsidRPr="00CB6ACC">
        <w:rPr>
          <w:rFonts w:ascii="標楷體" w:eastAsia="標楷體" w:hAnsi="標楷體" w:cs="Times New Roman"/>
          <w:szCs w:val="24"/>
        </w:rPr>
        <w:t>(B)</w:t>
      </w:r>
      <w:bookmarkStart w:id="1222" w:name="Q2RAO05100112_2"/>
      <w:r w:rsidRPr="00CB6ACC">
        <w:rPr>
          <w:rFonts w:ascii="標楷體" w:eastAsia="標楷體" w:hAnsi="標楷體" w:cs="Times New Roman"/>
          <w:szCs w:val="24"/>
        </w:rPr>
        <w:t xml:space="preserve">Service Cloth </w:t>
      </w:r>
      <w:bookmarkEnd w:id="1222"/>
      <w:r w:rsidRPr="00CB6ACC">
        <w:rPr>
          <w:rFonts w:ascii="標楷體" w:eastAsia="標楷體" w:hAnsi="標楷體" w:cs="Times New Roman"/>
          <w:szCs w:val="24"/>
        </w:rPr>
        <w:t>(C)</w:t>
      </w:r>
      <w:bookmarkStart w:id="1223" w:name="Q2RAO05100112_3"/>
      <w:r w:rsidRPr="00CB6ACC">
        <w:rPr>
          <w:rFonts w:ascii="標楷體" w:eastAsia="標楷體" w:hAnsi="標楷體" w:cs="Times New Roman"/>
          <w:szCs w:val="24"/>
        </w:rPr>
        <w:t xml:space="preserve">Table Skirt </w:t>
      </w:r>
      <w:bookmarkEnd w:id="1223"/>
      <w:r w:rsidRPr="00CB6ACC">
        <w:rPr>
          <w:rFonts w:ascii="標楷體" w:eastAsia="標楷體" w:hAnsi="標楷體" w:cs="Times New Roman"/>
          <w:szCs w:val="24"/>
        </w:rPr>
        <w:t>(D)</w:t>
      </w:r>
      <w:bookmarkStart w:id="1224" w:name="Q2RAO05100112_4"/>
      <w:r w:rsidRPr="00CB6ACC">
        <w:rPr>
          <w:rFonts w:ascii="標楷體" w:eastAsia="標楷體" w:hAnsi="標楷體" w:cs="Times New Roman"/>
          <w:szCs w:val="24"/>
        </w:rPr>
        <w:t xml:space="preserve">Silence Pad </w:t>
      </w:r>
      <w:bookmarkStart w:id="1225" w:name="Q2RAO05100112_N"/>
      <w:bookmarkEnd w:id="1224"/>
      <w:r w:rsidRPr="00CB6ACC">
        <w:rPr>
          <w:rFonts w:ascii="標楷體" w:eastAsia="標楷體" w:hAnsi="標楷體" w:cs="Times New Roman"/>
          <w:szCs w:val="24"/>
        </w:rPr>
        <w:t>。</w:t>
      </w:r>
      <w:bookmarkStart w:id="1226" w:name="A2RAO05100112"/>
      <w:bookmarkEnd w:id="1220"/>
      <w:bookmarkEnd w:id="1225"/>
    </w:p>
    <w:p w14:paraId="747FC9C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227" w:name="Q2RAO05100283_H"/>
      <w:bookmarkStart w:id="1228" w:name="Q2RAO05100283"/>
      <w:bookmarkEnd w:id="1226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Menu中，「Eggs to Order」，指的是 </w:t>
      </w:r>
      <w:bookmarkEnd w:id="1227"/>
      <w:r w:rsidRPr="00CB6ACC">
        <w:rPr>
          <w:rFonts w:ascii="標楷體" w:eastAsia="標楷體" w:hAnsi="標楷體" w:cs="Times New Roman"/>
          <w:szCs w:val="24"/>
        </w:rPr>
        <w:t>(A)</w:t>
      </w:r>
      <w:bookmarkStart w:id="1229" w:name="Q2RAO05100283_1"/>
      <w:r w:rsidRPr="00CB6ACC">
        <w:rPr>
          <w:rFonts w:ascii="標楷體" w:eastAsia="標楷體" w:hAnsi="標楷體" w:cs="Times New Roman"/>
          <w:szCs w:val="24"/>
        </w:rPr>
        <w:t xml:space="preserve">請先預約蛋 </w:t>
      </w:r>
      <w:bookmarkEnd w:id="1229"/>
      <w:r w:rsidRPr="00CB6ACC">
        <w:rPr>
          <w:rFonts w:ascii="標楷體" w:eastAsia="標楷體" w:hAnsi="標楷體" w:cs="Times New Roman"/>
          <w:szCs w:val="24"/>
        </w:rPr>
        <w:t>(B)</w:t>
      </w:r>
      <w:bookmarkStart w:id="1230" w:name="Q2RAO05100283_2"/>
      <w:r w:rsidRPr="00CB6ACC">
        <w:rPr>
          <w:rFonts w:ascii="標楷體" w:eastAsia="標楷體" w:hAnsi="標楷體" w:cs="Times New Roman"/>
          <w:szCs w:val="24"/>
        </w:rPr>
        <w:t xml:space="preserve">蛋可以外帶 </w:t>
      </w:r>
      <w:bookmarkEnd w:id="1230"/>
      <w:r w:rsidRPr="00CB6ACC">
        <w:rPr>
          <w:rFonts w:ascii="標楷體" w:eastAsia="標楷體" w:hAnsi="標楷體" w:cs="Times New Roman"/>
          <w:szCs w:val="24"/>
        </w:rPr>
        <w:t>(C)</w:t>
      </w:r>
      <w:bookmarkStart w:id="1231" w:name="Q2RAO05100283_3"/>
      <w:r w:rsidRPr="00CB6ACC">
        <w:rPr>
          <w:rFonts w:ascii="標楷體" w:eastAsia="標楷體" w:hAnsi="標楷體" w:cs="Times New Roman"/>
          <w:szCs w:val="24"/>
        </w:rPr>
        <w:t xml:space="preserve">可在正餐中加蛋 </w:t>
      </w:r>
      <w:bookmarkEnd w:id="1231"/>
      <w:r w:rsidRPr="00CB6ACC">
        <w:rPr>
          <w:rFonts w:ascii="標楷體" w:eastAsia="標楷體" w:hAnsi="標楷體" w:cs="Times New Roman"/>
          <w:szCs w:val="24"/>
        </w:rPr>
        <w:t>(D)</w:t>
      </w:r>
      <w:bookmarkStart w:id="1232" w:name="Q2RAO05100283_4"/>
      <w:r w:rsidRPr="00CB6ACC">
        <w:rPr>
          <w:rFonts w:ascii="標楷體" w:eastAsia="標楷體" w:hAnsi="標楷體" w:cs="Times New Roman"/>
          <w:szCs w:val="24"/>
        </w:rPr>
        <w:t xml:space="preserve">可依要求供應各式的蛋 </w:t>
      </w:r>
      <w:bookmarkStart w:id="1233" w:name="Q2RAO05100283_N"/>
      <w:bookmarkEnd w:id="1232"/>
      <w:r w:rsidRPr="00CB6ACC">
        <w:rPr>
          <w:rFonts w:ascii="標楷體" w:eastAsia="標楷體" w:hAnsi="標楷體" w:cs="Times New Roman"/>
          <w:szCs w:val="24"/>
        </w:rPr>
        <w:t>。</w:t>
      </w:r>
      <w:bookmarkStart w:id="1234" w:name="A2RAO05100283"/>
      <w:bookmarkEnd w:id="1228"/>
      <w:bookmarkEnd w:id="1233"/>
    </w:p>
    <w:p w14:paraId="656C3DA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235" w:name="Q2RAO05100251_H"/>
      <w:bookmarkStart w:id="1236" w:name="Q2RAO05100251"/>
      <w:bookmarkEnd w:id="1234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下列口布摺法，何者不適合放在杯中展示？ </w:t>
      </w:r>
      <w:bookmarkEnd w:id="1235"/>
      <w:r w:rsidRPr="00CB6ACC">
        <w:rPr>
          <w:rFonts w:ascii="標楷體" w:eastAsia="標楷體" w:hAnsi="標楷體" w:cs="Times New Roman"/>
          <w:szCs w:val="24"/>
        </w:rPr>
        <w:t>(A)</w:t>
      </w:r>
      <w:bookmarkStart w:id="1237" w:name="Q2RAO05100251_1"/>
      <w:r w:rsidRPr="00CB6ACC">
        <w:rPr>
          <w:rFonts w:ascii="標楷體" w:eastAsia="標楷體" w:hAnsi="標楷體" w:cs="Times New Roman"/>
          <w:szCs w:val="24"/>
        </w:rPr>
        <w:t xml:space="preserve">金魚 </w:t>
      </w:r>
      <w:bookmarkEnd w:id="1237"/>
      <w:r w:rsidRPr="00CB6ACC">
        <w:rPr>
          <w:rFonts w:ascii="標楷體" w:eastAsia="標楷體" w:hAnsi="標楷體" w:cs="Times New Roman"/>
          <w:szCs w:val="24"/>
        </w:rPr>
        <w:t>(B)</w:t>
      </w:r>
      <w:bookmarkStart w:id="1238" w:name="Q2RAO05100251_2"/>
      <w:r w:rsidRPr="00CB6ACC">
        <w:rPr>
          <w:rFonts w:ascii="標楷體" w:eastAsia="標楷體" w:hAnsi="標楷體" w:cs="Times New Roman"/>
          <w:szCs w:val="24"/>
        </w:rPr>
        <w:t xml:space="preserve">四管蠟燭 </w:t>
      </w:r>
      <w:bookmarkEnd w:id="1238"/>
      <w:r w:rsidRPr="00CB6ACC">
        <w:rPr>
          <w:rFonts w:ascii="標楷體" w:eastAsia="標楷體" w:hAnsi="標楷體" w:cs="Times New Roman"/>
          <w:szCs w:val="24"/>
        </w:rPr>
        <w:t>(C)</w:t>
      </w:r>
      <w:bookmarkStart w:id="1239" w:name="Q2RAO05100251_3"/>
      <w:r w:rsidRPr="00CB6ACC">
        <w:rPr>
          <w:rFonts w:ascii="標楷體" w:eastAsia="標楷體" w:hAnsi="標楷體" w:cs="Times New Roman"/>
          <w:szCs w:val="24"/>
        </w:rPr>
        <w:t xml:space="preserve">蝴蝶 </w:t>
      </w:r>
      <w:bookmarkEnd w:id="1239"/>
      <w:r w:rsidRPr="00CB6ACC">
        <w:rPr>
          <w:rFonts w:ascii="標楷體" w:eastAsia="標楷體" w:hAnsi="標楷體" w:cs="Times New Roman"/>
          <w:szCs w:val="24"/>
        </w:rPr>
        <w:t>(D)</w:t>
      </w:r>
      <w:bookmarkStart w:id="1240" w:name="Q2RAO05100251_4"/>
      <w:r w:rsidRPr="00CB6ACC">
        <w:rPr>
          <w:rFonts w:ascii="標楷體" w:eastAsia="標楷體" w:hAnsi="標楷體" w:cs="Times New Roman"/>
          <w:szCs w:val="24"/>
        </w:rPr>
        <w:t xml:space="preserve">三明治 </w:t>
      </w:r>
      <w:bookmarkStart w:id="1241" w:name="Q2RAO05100251_N"/>
      <w:bookmarkEnd w:id="1240"/>
      <w:r w:rsidRPr="00CB6ACC">
        <w:rPr>
          <w:rFonts w:ascii="標楷體" w:eastAsia="標楷體" w:hAnsi="標楷體" w:cs="Times New Roman"/>
          <w:szCs w:val="24"/>
        </w:rPr>
        <w:t>。</w:t>
      </w:r>
      <w:bookmarkStart w:id="1242" w:name="A2RAO05100251"/>
      <w:bookmarkEnd w:id="1236"/>
      <w:bookmarkEnd w:id="1241"/>
    </w:p>
    <w:p w14:paraId="04869E52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243" w:name="R2RAO05100251"/>
      <w:bookmarkEnd w:id="1242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lastRenderedPageBreak/>
        <w:t>金魚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6F394DCF" wp14:editId="046AF0FE">
            <wp:extent cx="1123950" cy="1438275"/>
            <wp:effectExtent l="0" t="0" r="0" b="9525"/>
            <wp:docPr id="57" name="圖片 57" descr="02-118-1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02-118-1說明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四管蠟燭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15ABFE3E" wp14:editId="02454C52">
            <wp:extent cx="371475" cy="1762125"/>
            <wp:effectExtent l="0" t="0" r="9525" b="9525"/>
            <wp:docPr id="56" name="圖片 56" descr="02-118-2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02-118-2說明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蝴蝶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378D9751" wp14:editId="4DF2DABD">
            <wp:extent cx="1104900" cy="1428750"/>
            <wp:effectExtent l="0" t="0" r="0" b="0"/>
            <wp:docPr id="55" name="圖片 55" descr="02-111-3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02-111-3說明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三明治(帳篷)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78BE6D1B" wp14:editId="3C6CACF4">
            <wp:extent cx="828675" cy="1123950"/>
            <wp:effectExtent l="0" t="0" r="9525" b="0"/>
            <wp:docPr id="54" name="圖片 54" descr="02-116-3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02-116-3說明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4510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244" w:name="Q2RAO05100056_H"/>
      <w:bookmarkStart w:id="1245" w:name="Q2RAO05100056"/>
      <w:bookmarkEnd w:id="1243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關於托盤的敘述，下列何者為非？ </w:t>
      </w:r>
      <w:bookmarkEnd w:id="1244"/>
      <w:r w:rsidRPr="00CB6ACC">
        <w:rPr>
          <w:rFonts w:ascii="標楷體" w:eastAsia="標楷體" w:hAnsi="標楷體" w:cs="Times New Roman"/>
          <w:szCs w:val="24"/>
        </w:rPr>
        <w:t>(A)</w:t>
      </w:r>
      <w:bookmarkStart w:id="1246" w:name="Q2RAO05100056_1"/>
      <w:r w:rsidRPr="00CB6ACC">
        <w:rPr>
          <w:rFonts w:ascii="標楷體" w:eastAsia="標楷體" w:hAnsi="標楷體" w:cs="Times New Roman"/>
          <w:szCs w:val="24"/>
        </w:rPr>
        <w:t xml:space="preserve">長方形托盤不可用於直接服務客人，只能端到服務桌或托盤架上 </w:t>
      </w:r>
      <w:bookmarkEnd w:id="1246"/>
      <w:r w:rsidRPr="00CB6ACC">
        <w:rPr>
          <w:rFonts w:ascii="標楷體" w:eastAsia="標楷體" w:hAnsi="標楷體" w:cs="Times New Roman"/>
          <w:szCs w:val="24"/>
        </w:rPr>
        <w:t>(B)</w:t>
      </w:r>
      <w:bookmarkStart w:id="1247" w:name="Q2RAO05100056_2"/>
      <w:r w:rsidRPr="00CB6ACC">
        <w:rPr>
          <w:rFonts w:ascii="標楷體" w:eastAsia="標楷體" w:hAnsi="標楷體" w:cs="Times New Roman"/>
          <w:szCs w:val="24"/>
        </w:rPr>
        <w:t xml:space="preserve">金屬托盤需搭配墊布使用 </w:t>
      </w:r>
      <w:bookmarkEnd w:id="1247"/>
      <w:r w:rsidRPr="00CB6ACC">
        <w:rPr>
          <w:rFonts w:ascii="標楷體" w:eastAsia="標楷體" w:hAnsi="標楷體" w:cs="Times New Roman"/>
          <w:szCs w:val="24"/>
        </w:rPr>
        <w:t>(C)</w:t>
      </w:r>
      <w:bookmarkStart w:id="1248" w:name="Q2RAO05100056_3"/>
      <w:r w:rsidRPr="00CB6ACC">
        <w:rPr>
          <w:rFonts w:ascii="標楷體" w:eastAsia="標楷體" w:hAnsi="標楷體" w:cs="Times New Roman"/>
          <w:szCs w:val="24"/>
        </w:rPr>
        <w:t xml:space="preserve">圓形托盤常用於大型宴會中，可將廚房內大量的餐食送至餐廳 </w:t>
      </w:r>
      <w:bookmarkEnd w:id="1248"/>
      <w:r w:rsidRPr="00CB6ACC">
        <w:rPr>
          <w:rFonts w:ascii="標楷體" w:eastAsia="標楷體" w:hAnsi="標楷體" w:cs="Times New Roman"/>
          <w:szCs w:val="24"/>
        </w:rPr>
        <w:t>(D)</w:t>
      </w:r>
      <w:bookmarkStart w:id="1249" w:name="Q2RAO05100056_4"/>
      <w:r w:rsidRPr="00CB6ACC">
        <w:rPr>
          <w:rFonts w:ascii="標楷體" w:eastAsia="標楷體" w:hAnsi="標楷體" w:cs="Times New Roman"/>
          <w:szCs w:val="24"/>
        </w:rPr>
        <w:t xml:space="preserve">木製托盤常見於日式料理店 </w:t>
      </w:r>
      <w:bookmarkStart w:id="1250" w:name="Q2RAO05100056_N"/>
      <w:bookmarkEnd w:id="1249"/>
      <w:r w:rsidRPr="00CB6ACC">
        <w:rPr>
          <w:rFonts w:ascii="標楷體" w:eastAsia="標楷體" w:hAnsi="標楷體" w:cs="Times New Roman"/>
          <w:szCs w:val="24"/>
        </w:rPr>
        <w:t>。</w:t>
      </w:r>
      <w:bookmarkStart w:id="1251" w:name="A2RAO05100056"/>
      <w:bookmarkEnd w:id="1245"/>
      <w:bookmarkEnd w:id="1250"/>
    </w:p>
    <w:p w14:paraId="785678CC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252" w:name="R2RAO05100056"/>
      <w:bookmarkEnd w:id="1251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3033E821" wp14:editId="525D0B82">
            <wp:extent cx="2076450" cy="647700"/>
            <wp:effectExtent l="0" t="0" r="0" b="0"/>
            <wp:docPr id="53" name="圖片 53" descr="01-56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01-56說明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52DD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253" w:name="Q2RAO05100317_H"/>
      <w:bookmarkStart w:id="1254" w:name="Q2RAO05100317"/>
      <w:bookmarkEnd w:id="1252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下列哪一種酒屬於釀造酒？ </w:t>
      </w:r>
      <w:bookmarkEnd w:id="1253"/>
      <w:r w:rsidRPr="00CB6ACC">
        <w:rPr>
          <w:rFonts w:ascii="標楷體" w:eastAsia="標楷體" w:hAnsi="標楷體" w:cs="Times New Roman"/>
          <w:szCs w:val="24"/>
        </w:rPr>
        <w:t>(A)</w:t>
      </w:r>
      <w:bookmarkStart w:id="1255" w:name="Q2RAO05100317_1"/>
      <w:r w:rsidRPr="00CB6ACC">
        <w:rPr>
          <w:rFonts w:ascii="標楷體" w:eastAsia="標楷體" w:hAnsi="標楷體" w:cs="Times New Roman"/>
          <w:szCs w:val="24"/>
        </w:rPr>
        <w:t xml:space="preserve">竹葉青 </w:t>
      </w:r>
      <w:bookmarkEnd w:id="1255"/>
      <w:r w:rsidRPr="00CB6ACC">
        <w:rPr>
          <w:rFonts w:ascii="標楷體" w:eastAsia="標楷體" w:hAnsi="標楷體" w:cs="Times New Roman"/>
          <w:szCs w:val="24"/>
        </w:rPr>
        <w:t>(B)</w:t>
      </w:r>
      <w:bookmarkStart w:id="1256" w:name="Q2RAO05100317_2"/>
      <w:r w:rsidRPr="00CB6ACC">
        <w:rPr>
          <w:rFonts w:ascii="標楷體" w:eastAsia="標楷體" w:hAnsi="標楷體" w:cs="Times New Roman"/>
          <w:szCs w:val="24"/>
        </w:rPr>
        <w:t xml:space="preserve">紹興酒 </w:t>
      </w:r>
      <w:bookmarkEnd w:id="1256"/>
      <w:r w:rsidRPr="00CB6ACC">
        <w:rPr>
          <w:rFonts w:ascii="標楷體" w:eastAsia="標楷體" w:hAnsi="標楷體" w:cs="Times New Roman"/>
          <w:szCs w:val="24"/>
        </w:rPr>
        <w:t>(C)</w:t>
      </w:r>
      <w:bookmarkStart w:id="1257" w:name="Q2RAO05100317_3"/>
      <w:r w:rsidRPr="00CB6ACC">
        <w:rPr>
          <w:rFonts w:ascii="標楷體" w:eastAsia="標楷體" w:hAnsi="標楷體" w:cs="Times New Roman"/>
          <w:szCs w:val="24"/>
        </w:rPr>
        <w:t xml:space="preserve">玉泉梅酒 </w:t>
      </w:r>
      <w:bookmarkEnd w:id="1257"/>
      <w:r w:rsidRPr="00CB6ACC">
        <w:rPr>
          <w:rFonts w:ascii="標楷體" w:eastAsia="標楷體" w:hAnsi="標楷體" w:cs="Times New Roman"/>
          <w:szCs w:val="24"/>
        </w:rPr>
        <w:t>(D)</w:t>
      </w:r>
      <w:bookmarkStart w:id="1258" w:name="Q2RAO05100317_4"/>
      <w:r w:rsidRPr="00CB6ACC">
        <w:rPr>
          <w:rFonts w:ascii="標楷體" w:eastAsia="標楷體" w:hAnsi="標楷體" w:cs="Times New Roman"/>
          <w:szCs w:val="24"/>
        </w:rPr>
        <w:t xml:space="preserve">五加皮 </w:t>
      </w:r>
      <w:bookmarkStart w:id="1259" w:name="Q2RAO05100317_N"/>
      <w:bookmarkEnd w:id="1258"/>
      <w:r w:rsidRPr="00CB6ACC">
        <w:rPr>
          <w:rFonts w:ascii="標楷體" w:eastAsia="標楷體" w:hAnsi="標楷體" w:cs="Times New Roman"/>
          <w:szCs w:val="24"/>
        </w:rPr>
        <w:t>。</w:t>
      </w:r>
      <w:bookmarkStart w:id="1260" w:name="A2RAO05100317"/>
      <w:bookmarkEnd w:id="1254"/>
      <w:bookmarkEnd w:id="1259"/>
    </w:p>
    <w:p w14:paraId="4C9C2AA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261" w:name="Q2RAO05100141_H"/>
      <w:bookmarkStart w:id="1262" w:name="Q2RAO05100141"/>
      <w:bookmarkEnd w:id="1260"/>
      <w:r w:rsidRPr="00CB6ACC">
        <w:rPr>
          <w:rFonts w:ascii="標楷體" w:eastAsia="標楷體" w:hAnsi="標楷體" w:cs="Times New Roman" w:hint="eastAsia"/>
          <w:szCs w:val="24"/>
        </w:rPr>
        <w:lastRenderedPageBreak/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客房餐飲服務，若客人要點一杯無酒精的果汁性飲料，則服務員可以建議 </w:t>
      </w:r>
      <w:bookmarkEnd w:id="1261"/>
      <w:r w:rsidRPr="00CB6ACC">
        <w:rPr>
          <w:rFonts w:ascii="標楷體" w:eastAsia="標楷體" w:hAnsi="標楷體" w:cs="Times New Roman"/>
          <w:szCs w:val="24"/>
        </w:rPr>
        <w:t>(A)</w:t>
      </w:r>
      <w:bookmarkStart w:id="1263" w:name="Q2RAO05100141_1"/>
      <w:r w:rsidRPr="00CB6ACC">
        <w:rPr>
          <w:rFonts w:ascii="標楷體" w:eastAsia="標楷體" w:hAnsi="標楷體" w:cs="Times New Roman"/>
          <w:szCs w:val="24"/>
        </w:rPr>
        <w:t xml:space="preserve">螺絲起子 </w:t>
      </w:r>
      <w:bookmarkEnd w:id="1263"/>
      <w:r w:rsidRPr="00CB6ACC">
        <w:rPr>
          <w:rFonts w:ascii="標楷體" w:eastAsia="標楷體" w:hAnsi="標楷體" w:cs="Times New Roman"/>
          <w:szCs w:val="24"/>
        </w:rPr>
        <w:t>(B)</w:t>
      </w:r>
      <w:bookmarkStart w:id="1264" w:name="Q2RAO05100141_2"/>
      <w:r w:rsidRPr="00CB6ACC">
        <w:rPr>
          <w:rFonts w:ascii="標楷體" w:eastAsia="標楷體" w:hAnsi="標楷體" w:cs="Times New Roman"/>
          <w:szCs w:val="24"/>
        </w:rPr>
        <w:t xml:space="preserve">純真瑪莉 </w:t>
      </w:r>
      <w:bookmarkEnd w:id="1264"/>
      <w:r w:rsidRPr="00CB6ACC">
        <w:rPr>
          <w:rFonts w:ascii="標楷體" w:eastAsia="標楷體" w:hAnsi="標楷體" w:cs="Times New Roman"/>
          <w:szCs w:val="24"/>
        </w:rPr>
        <w:t>(C)</w:t>
      </w:r>
      <w:bookmarkStart w:id="1265" w:name="Q2RAO05100141_3"/>
      <w:r w:rsidRPr="00CB6ACC">
        <w:rPr>
          <w:rFonts w:ascii="標楷體" w:eastAsia="標楷體" w:hAnsi="標楷體" w:cs="Times New Roman"/>
          <w:szCs w:val="24"/>
        </w:rPr>
        <w:t xml:space="preserve">長島冰茶 </w:t>
      </w:r>
      <w:bookmarkEnd w:id="1265"/>
      <w:r w:rsidRPr="00CB6ACC">
        <w:rPr>
          <w:rFonts w:ascii="標楷體" w:eastAsia="標楷體" w:hAnsi="標楷體" w:cs="Times New Roman"/>
          <w:szCs w:val="24"/>
        </w:rPr>
        <w:t>(D)</w:t>
      </w:r>
      <w:bookmarkStart w:id="1266" w:name="Q2RAO05100141_4"/>
      <w:r w:rsidRPr="00CB6ACC">
        <w:rPr>
          <w:rFonts w:ascii="標楷體" w:eastAsia="標楷體" w:hAnsi="標楷體" w:cs="Times New Roman"/>
          <w:szCs w:val="24"/>
        </w:rPr>
        <w:t xml:space="preserve">B-52 </w:t>
      </w:r>
      <w:bookmarkStart w:id="1267" w:name="Q2RAO05100141_N"/>
      <w:bookmarkEnd w:id="1266"/>
      <w:r w:rsidRPr="00CB6ACC">
        <w:rPr>
          <w:rFonts w:ascii="標楷體" w:eastAsia="標楷體" w:hAnsi="標楷體" w:cs="Times New Roman"/>
          <w:szCs w:val="24"/>
        </w:rPr>
        <w:t>。</w:t>
      </w:r>
      <w:bookmarkStart w:id="1268" w:name="A2RAO05100141"/>
      <w:bookmarkEnd w:id="1262"/>
      <w:bookmarkEnd w:id="1267"/>
    </w:p>
    <w:p w14:paraId="1E1D468D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269" w:name="R2RAO05100141"/>
      <w:bookmarkEnd w:id="1268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螺絲起子、</w:t>
      </w:r>
      <w:r w:rsidRPr="00CB6ACC">
        <w:rPr>
          <w:rFonts w:ascii="標楷體" w:eastAsia="標楷體" w:hAnsi="標楷體" w:cs="Times New Roman"/>
          <w:color w:val="0000FF"/>
          <w:szCs w:val="24"/>
        </w:rPr>
        <w:t>B-52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含酒精，長島冰茶不含果汁。</w:t>
      </w:r>
    </w:p>
    <w:p w14:paraId="642848B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270" w:name="Q2RAO05100259_H"/>
      <w:bookmarkStart w:id="1271" w:name="Q2RAO05100259"/>
      <w:bookmarkEnd w:id="1269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海鮮類中的「蠣黃」，是指下列何種水產品？ </w:t>
      </w:r>
      <w:bookmarkEnd w:id="1270"/>
      <w:r w:rsidRPr="00CB6ACC">
        <w:rPr>
          <w:rFonts w:ascii="標楷體" w:eastAsia="標楷體" w:hAnsi="標楷體" w:cs="Times New Roman"/>
          <w:szCs w:val="24"/>
        </w:rPr>
        <w:t>(A)</w:t>
      </w:r>
      <w:bookmarkStart w:id="1272" w:name="Q2RAO05100259_1"/>
      <w:r w:rsidRPr="00CB6ACC">
        <w:rPr>
          <w:rFonts w:ascii="標楷體" w:eastAsia="標楷體" w:hAnsi="標楷體" w:cs="Times New Roman"/>
          <w:szCs w:val="24"/>
        </w:rPr>
        <w:t xml:space="preserve">蚵 </w:t>
      </w:r>
      <w:bookmarkEnd w:id="1272"/>
      <w:r w:rsidRPr="00CB6ACC">
        <w:rPr>
          <w:rFonts w:ascii="標楷體" w:eastAsia="標楷體" w:hAnsi="標楷體" w:cs="Times New Roman"/>
          <w:szCs w:val="24"/>
        </w:rPr>
        <w:t>(B)</w:t>
      </w:r>
      <w:bookmarkStart w:id="1273" w:name="Q2RAO05100259_2"/>
      <w:r w:rsidRPr="00CB6ACC">
        <w:rPr>
          <w:rFonts w:ascii="標楷體" w:eastAsia="標楷體" w:hAnsi="標楷體" w:cs="Times New Roman"/>
          <w:szCs w:val="24"/>
        </w:rPr>
        <w:t xml:space="preserve">魷魚 </w:t>
      </w:r>
      <w:bookmarkEnd w:id="1273"/>
      <w:r w:rsidRPr="00CB6ACC">
        <w:rPr>
          <w:rFonts w:ascii="標楷體" w:eastAsia="標楷體" w:hAnsi="標楷體" w:cs="Times New Roman"/>
          <w:szCs w:val="24"/>
        </w:rPr>
        <w:t>(C)</w:t>
      </w:r>
      <w:bookmarkStart w:id="1274" w:name="Q2RAO05100259_3"/>
      <w:r w:rsidRPr="00CB6ACC">
        <w:rPr>
          <w:rFonts w:ascii="標楷體" w:eastAsia="標楷體" w:hAnsi="標楷體" w:cs="Times New Roman"/>
          <w:szCs w:val="24"/>
        </w:rPr>
        <w:t xml:space="preserve">花枝 </w:t>
      </w:r>
      <w:bookmarkEnd w:id="1274"/>
      <w:r w:rsidRPr="00CB6ACC">
        <w:rPr>
          <w:rFonts w:ascii="標楷體" w:eastAsia="標楷體" w:hAnsi="標楷體" w:cs="Times New Roman"/>
          <w:szCs w:val="24"/>
        </w:rPr>
        <w:t>(D)</w:t>
      </w:r>
      <w:bookmarkStart w:id="1275" w:name="Q2RAO05100259_4"/>
      <w:r w:rsidRPr="00CB6ACC">
        <w:rPr>
          <w:rFonts w:ascii="標楷體" w:eastAsia="標楷體" w:hAnsi="標楷體" w:cs="Times New Roman"/>
          <w:szCs w:val="24"/>
        </w:rPr>
        <w:t xml:space="preserve">淡菜 </w:t>
      </w:r>
      <w:bookmarkStart w:id="1276" w:name="Q2RAO05100259_N"/>
      <w:bookmarkEnd w:id="1275"/>
      <w:r w:rsidRPr="00CB6ACC">
        <w:rPr>
          <w:rFonts w:ascii="標楷體" w:eastAsia="標楷體" w:hAnsi="標楷體" w:cs="Times New Roman"/>
          <w:szCs w:val="24"/>
        </w:rPr>
        <w:t>。</w:t>
      </w:r>
      <w:bookmarkStart w:id="1277" w:name="A2RAO05100259"/>
      <w:bookmarkEnd w:id="1271"/>
      <w:bookmarkEnd w:id="1276"/>
    </w:p>
    <w:p w14:paraId="7879945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278" w:name="Q2RAO05100094_H"/>
      <w:bookmarkStart w:id="1279" w:name="Q2RAO05100094"/>
      <w:bookmarkEnd w:id="1277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下列對於圓盤（B. B. Plate）的敘述何者錯誤？ </w:t>
      </w:r>
      <w:bookmarkEnd w:id="1278"/>
      <w:r w:rsidRPr="00CB6ACC">
        <w:rPr>
          <w:rFonts w:ascii="標楷體" w:eastAsia="標楷體" w:hAnsi="標楷體" w:cs="Times New Roman"/>
          <w:szCs w:val="24"/>
        </w:rPr>
        <w:t>(A)</w:t>
      </w:r>
      <w:bookmarkStart w:id="1280" w:name="Q2RAO05100094_1"/>
      <w:r w:rsidRPr="00CB6ACC">
        <w:rPr>
          <w:rFonts w:ascii="標楷體" w:eastAsia="標楷體" w:hAnsi="標楷體" w:cs="Times New Roman"/>
          <w:szCs w:val="24"/>
        </w:rPr>
        <w:t xml:space="preserve">英文是Bread and Beverage Plate／Side Plate </w:t>
      </w:r>
      <w:bookmarkEnd w:id="1280"/>
      <w:r w:rsidRPr="00CB6ACC">
        <w:rPr>
          <w:rFonts w:ascii="標楷體" w:eastAsia="標楷體" w:hAnsi="標楷體" w:cs="Times New Roman"/>
          <w:szCs w:val="24"/>
        </w:rPr>
        <w:t>(B)</w:t>
      </w:r>
      <w:bookmarkStart w:id="1281" w:name="Q2RAO05100094_2"/>
      <w:r w:rsidRPr="00CB6ACC">
        <w:rPr>
          <w:rFonts w:ascii="標楷體" w:eastAsia="標楷體" w:hAnsi="標楷體" w:cs="Times New Roman"/>
          <w:szCs w:val="24"/>
        </w:rPr>
        <w:t xml:space="preserve">直徑約16~18公分 </w:t>
      </w:r>
      <w:bookmarkEnd w:id="1281"/>
      <w:r w:rsidRPr="00CB6ACC">
        <w:rPr>
          <w:rFonts w:ascii="標楷體" w:eastAsia="標楷體" w:hAnsi="標楷體" w:cs="Times New Roman"/>
          <w:szCs w:val="24"/>
        </w:rPr>
        <w:t>(C)</w:t>
      </w:r>
      <w:bookmarkStart w:id="1282" w:name="Q2RAO05100094_3"/>
      <w:r w:rsidRPr="00CB6ACC">
        <w:rPr>
          <w:rFonts w:ascii="標楷體" w:eastAsia="標楷體" w:hAnsi="標楷體" w:cs="Times New Roman"/>
          <w:szCs w:val="24"/>
        </w:rPr>
        <w:t xml:space="preserve">西式餐桌擺設時放在客人左側 </w:t>
      </w:r>
      <w:bookmarkEnd w:id="1282"/>
      <w:r w:rsidRPr="00CB6ACC">
        <w:rPr>
          <w:rFonts w:ascii="標楷體" w:eastAsia="標楷體" w:hAnsi="標楷體" w:cs="Times New Roman"/>
          <w:szCs w:val="24"/>
        </w:rPr>
        <w:t>(D)</w:t>
      </w:r>
      <w:bookmarkStart w:id="1283" w:name="Q2RAO05100094_4"/>
      <w:r w:rsidRPr="00CB6ACC">
        <w:rPr>
          <w:rFonts w:ascii="標楷體" w:eastAsia="標楷體" w:hAnsi="標楷體" w:cs="Times New Roman"/>
          <w:szCs w:val="24"/>
        </w:rPr>
        <w:t xml:space="preserve">盛裝麵包用又稱為麵包盤 </w:t>
      </w:r>
      <w:bookmarkStart w:id="1284" w:name="Q2RAO05100094_N"/>
      <w:bookmarkEnd w:id="1283"/>
      <w:r w:rsidRPr="00CB6ACC">
        <w:rPr>
          <w:rFonts w:ascii="標楷體" w:eastAsia="標楷體" w:hAnsi="標楷體" w:cs="Times New Roman"/>
          <w:szCs w:val="24"/>
        </w:rPr>
        <w:t>。</w:t>
      </w:r>
      <w:bookmarkStart w:id="1285" w:name="A2RAO05100094"/>
      <w:bookmarkEnd w:id="1279"/>
      <w:bookmarkEnd w:id="1284"/>
    </w:p>
    <w:p w14:paraId="6B3D29AB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286" w:name="R2RAO05100094"/>
      <w:bookmarkEnd w:id="1285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B.B. Plate＝Bread and Butter Plate；Beverage為飲料之意。</w:t>
      </w:r>
    </w:p>
    <w:p w14:paraId="2474716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287" w:name="Q2RAO05100355_H"/>
      <w:bookmarkStart w:id="1288" w:name="Q2RAO05100355"/>
      <w:bookmarkEnd w:id="1286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替客人開葡萄酒時，不需先進行什麼動作？ </w:t>
      </w:r>
      <w:bookmarkEnd w:id="1287"/>
      <w:r w:rsidRPr="00CB6ACC">
        <w:rPr>
          <w:rFonts w:ascii="標楷體" w:eastAsia="標楷體" w:hAnsi="標楷體" w:cs="Times New Roman"/>
          <w:szCs w:val="24"/>
        </w:rPr>
        <w:t>(A)</w:t>
      </w:r>
      <w:bookmarkStart w:id="1289" w:name="Q2RAO05100355_1"/>
      <w:r w:rsidRPr="00CB6ACC">
        <w:rPr>
          <w:rFonts w:ascii="標楷體" w:eastAsia="標楷體" w:hAnsi="標楷體" w:cs="Times New Roman"/>
          <w:szCs w:val="24"/>
        </w:rPr>
        <w:t xml:space="preserve">需先確認葡萄酒標籤及封口完好無缺 </w:t>
      </w:r>
      <w:bookmarkEnd w:id="1289"/>
      <w:r w:rsidRPr="00CB6ACC">
        <w:rPr>
          <w:rFonts w:ascii="標楷體" w:eastAsia="標楷體" w:hAnsi="標楷體" w:cs="Times New Roman"/>
          <w:szCs w:val="24"/>
        </w:rPr>
        <w:t>(B)</w:t>
      </w:r>
      <w:bookmarkStart w:id="1290" w:name="Q2RAO05100355_2"/>
      <w:r w:rsidRPr="00CB6ACC">
        <w:rPr>
          <w:rFonts w:ascii="標楷體" w:eastAsia="標楷體" w:hAnsi="標楷體" w:cs="Times New Roman"/>
          <w:szCs w:val="24"/>
        </w:rPr>
        <w:t xml:space="preserve">需先將酒給顧客確認，所開的酒之品牌、年份無誤 </w:t>
      </w:r>
      <w:bookmarkEnd w:id="1290"/>
      <w:r w:rsidRPr="00CB6ACC">
        <w:rPr>
          <w:rFonts w:ascii="標楷體" w:eastAsia="標楷體" w:hAnsi="標楷體" w:cs="Times New Roman"/>
          <w:szCs w:val="24"/>
        </w:rPr>
        <w:t>(C)</w:t>
      </w:r>
      <w:bookmarkStart w:id="1291" w:name="Q2RAO05100355_3"/>
      <w:r w:rsidRPr="00CB6ACC">
        <w:rPr>
          <w:rFonts w:ascii="標楷體" w:eastAsia="標楷體" w:hAnsi="標楷體" w:cs="Times New Roman"/>
          <w:szCs w:val="24"/>
        </w:rPr>
        <w:t xml:space="preserve">調整葡萄酒適當的溫度 </w:t>
      </w:r>
      <w:bookmarkEnd w:id="1291"/>
      <w:r w:rsidRPr="00CB6ACC">
        <w:rPr>
          <w:rFonts w:ascii="標楷體" w:eastAsia="標楷體" w:hAnsi="標楷體" w:cs="Times New Roman"/>
          <w:szCs w:val="24"/>
        </w:rPr>
        <w:t>(D)</w:t>
      </w:r>
      <w:bookmarkStart w:id="1292" w:name="Q2RAO05100355_4"/>
      <w:r w:rsidRPr="00CB6ACC">
        <w:rPr>
          <w:rFonts w:ascii="標楷體" w:eastAsia="標楷體" w:hAnsi="標楷體" w:cs="Times New Roman"/>
          <w:szCs w:val="24"/>
        </w:rPr>
        <w:t xml:space="preserve">先開瓶避免耽誤客人喝酒的時間 </w:t>
      </w:r>
      <w:bookmarkStart w:id="1293" w:name="Q2RAO05100355_N"/>
      <w:bookmarkEnd w:id="1292"/>
      <w:r w:rsidRPr="00CB6ACC">
        <w:rPr>
          <w:rFonts w:ascii="標楷體" w:eastAsia="標楷體" w:hAnsi="標楷體" w:cs="Times New Roman"/>
          <w:szCs w:val="24"/>
        </w:rPr>
        <w:t>。</w:t>
      </w:r>
      <w:bookmarkStart w:id="1294" w:name="A2RAO05100355"/>
      <w:bookmarkEnd w:id="1288"/>
      <w:bookmarkEnd w:id="1293"/>
    </w:p>
    <w:p w14:paraId="222EF54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295" w:name="Q2RAO05100322_H"/>
      <w:bookmarkStart w:id="1296" w:name="Q2RAO05100322"/>
      <w:bookmarkEnd w:id="1294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調酒作業時的計算單位為 </w:t>
      </w:r>
      <w:bookmarkEnd w:id="1295"/>
      <w:r w:rsidRPr="00CB6ACC">
        <w:rPr>
          <w:rFonts w:ascii="標楷體" w:eastAsia="標楷體" w:hAnsi="標楷體" w:cs="Times New Roman"/>
          <w:szCs w:val="24"/>
        </w:rPr>
        <w:t>(A)</w:t>
      </w:r>
      <w:bookmarkStart w:id="1297" w:name="Q2RAO05100322_1"/>
      <w:r w:rsidRPr="00CB6ACC">
        <w:rPr>
          <w:rFonts w:ascii="標楷體" w:eastAsia="標楷體" w:hAnsi="標楷體" w:cs="Times New Roman"/>
          <w:szCs w:val="24"/>
        </w:rPr>
        <w:t xml:space="preserve">g </w:t>
      </w:r>
      <w:bookmarkEnd w:id="1297"/>
      <w:r w:rsidRPr="00CB6ACC">
        <w:rPr>
          <w:rFonts w:ascii="標楷體" w:eastAsia="標楷體" w:hAnsi="標楷體" w:cs="Times New Roman"/>
          <w:szCs w:val="24"/>
        </w:rPr>
        <w:t>(B)</w:t>
      </w:r>
      <w:bookmarkStart w:id="1298" w:name="Q2RAO05100322_2"/>
      <w:r w:rsidRPr="00CB6ACC">
        <w:rPr>
          <w:rFonts w:ascii="標楷體" w:eastAsia="標楷體" w:hAnsi="標楷體" w:cs="Times New Roman"/>
          <w:szCs w:val="24"/>
        </w:rPr>
        <w:t xml:space="preserve">cm </w:t>
      </w:r>
      <w:bookmarkEnd w:id="1298"/>
      <w:r w:rsidRPr="00CB6ACC">
        <w:rPr>
          <w:rFonts w:ascii="標楷體" w:eastAsia="標楷體" w:hAnsi="標楷體" w:cs="Times New Roman"/>
          <w:szCs w:val="24"/>
        </w:rPr>
        <w:t>(C)</w:t>
      </w:r>
      <w:bookmarkStart w:id="1299" w:name="Q2RAO05100322_3"/>
      <w:r w:rsidRPr="00CB6ACC">
        <w:rPr>
          <w:rFonts w:ascii="標楷體" w:eastAsia="標楷體" w:hAnsi="標楷體" w:cs="Times New Roman"/>
          <w:szCs w:val="24"/>
        </w:rPr>
        <w:t xml:space="preserve">km </w:t>
      </w:r>
      <w:bookmarkEnd w:id="1299"/>
      <w:r w:rsidRPr="00CB6ACC">
        <w:rPr>
          <w:rFonts w:ascii="標楷體" w:eastAsia="標楷體" w:hAnsi="標楷體" w:cs="Times New Roman"/>
          <w:szCs w:val="24"/>
        </w:rPr>
        <w:t>(D)</w:t>
      </w:r>
      <w:bookmarkStart w:id="1300" w:name="Q2RAO05100322_4"/>
      <w:r w:rsidRPr="00CB6ACC">
        <w:rPr>
          <w:rFonts w:ascii="標楷體" w:eastAsia="標楷體" w:hAnsi="標楷體" w:cs="Times New Roman"/>
          <w:szCs w:val="24"/>
        </w:rPr>
        <w:t xml:space="preserve">ml </w:t>
      </w:r>
      <w:bookmarkStart w:id="1301" w:name="Q2RAO05100322_N"/>
      <w:bookmarkEnd w:id="1300"/>
      <w:r w:rsidRPr="00CB6ACC">
        <w:rPr>
          <w:rFonts w:ascii="標楷體" w:eastAsia="標楷體" w:hAnsi="標楷體" w:cs="Times New Roman"/>
          <w:szCs w:val="24"/>
        </w:rPr>
        <w:t>。</w:t>
      </w:r>
      <w:bookmarkStart w:id="1302" w:name="A2RAO05100322"/>
      <w:bookmarkEnd w:id="1296"/>
      <w:bookmarkEnd w:id="1301"/>
    </w:p>
    <w:p w14:paraId="7E855AF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303" w:name="Q2RAO05100194_H"/>
      <w:bookmarkStart w:id="1304" w:name="Q2RAO05100194"/>
      <w:bookmarkEnd w:id="1302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營業中在擺設玻璃杯皿時，通常是 </w:t>
      </w:r>
      <w:bookmarkEnd w:id="1303"/>
      <w:r w:rsidRPr="00CB6ACC">
        <w:rPr>
          <w:rFonts w:ascii="標楷體" w:eastAsia="標楷體" w:hAnsi="標楷體" w:cs="Times New Roman"/>
          <w:szCs w:val="24"/>
        </w:rPr>
        <w:t>(A)</w:t>
      </w:r>
      <w:bookmarkStart w:id="1305" w:name="Q2RAO05100194_1"/>
      <w:r w:rsidRPr="00CB6ACC">
        <w:rPr>
          <w:rFonts w:ascii="標楷體" w:eastAsia="標楷體" w:hAnsi="標楷體" w:cs="Times New Roman"/>
          <w:szCs w:val="24"/>
        </w:rPr>
        <w:t xml:space="preserve">以圓托盤運送 </w:t>
      </w:r>
      <w:bookmarkEnd w:id="1305"/>
      <w:r w:rsidRPr="00CB6ACC">
        <w:rPr>
          <w:rFonts w:ascii="標楷體" w:eastAsia="標楷體" w:hAnsi="標楷體" w:cs="Times New Roman"/>
          <w:szCs w:val="24"/>
        </w:rPr>
        <w:t>(B)</w:t>
      </w:r>
      <w:bookmarkStart w:id="1306" w:name="Q2RAO05100194_2"/>
      <w:r w:rsidRPr="00CB6ACC">
        <w:rPr>
          <w:rFonts w:ascii="標楷體" w:eastAsia="標楷體" w:hAnsi="標楷體" w:cs="Times New Roman"/>
          <w:szCs w:val="24"/>
        </w:rPr>
        <w:t xml:space="preserve">以手搬運 </w:t>
      </w:r>
      <w:bookmarkEnd w:id="1306"/>
      <w:r w:rsidRPr="00CB6ACC">
        <w:rPr>
          <w:rFonts w:ascii="標楷體" w:eastAsia="標楷體" w:hAnsi="標楷體" w:cs="Times New Roman"/>
          <w:szCs w:val="24"/>
        </w:rPr>
        <w:t>(C)</w:t>
      </w:r>
      <w:bookmarkStart w:id="1307" w:name="Q2RAO05100194_3"/>
      <w:r w:rsidRPr="00CB6ACC">
        <w:rPr>
          <w:rFonts w:ascii="標楷體" w:eastAsia="標楷體" w:hAnsi="標楷體" w:cs="Times New Roman"/>
          <w:szCs w:val="24"/>
        </w:rPr>
        <w:t xml:space="preserve">以長托盤運送 </w:t>
      </w:r>
      <w:bookmarkEnd w:id="1307"/>
      <w:r w:rsidRPr="00CB6ACC">
        <w:rPr>
          <w:rFonts w:ascii="標楷體" w:eastAsia="標楷體" w:hAnsi="標楷體" w:cs="Times New Roman"/>
          <w:szCs w:val="24"/>
        </w:rPr>
        <w:t>(D)</w:t>
      </w:r>
      <w:bookmarkStart w:id="1308" w:name="Q2RAO05100194_4"/>
      <w:r w:rsidRPr="00CB6ACC">
        <w:rPr>
          <w:rFonts w:ascii="標楷體" w:eastAsia="標楷體" w:hAnsi="標楷體" w:cs="Times New Roman"/>
          <w:szCs w:val="24"/>
        </w:rPr>
        <w:t xml:space="preserve">以L型推車搬運 </w:t>
      </w:r>
      <w:bookmarkStart w:id="1309" w:name="Q2RAO05100194_N"/>
      <w:bookmarkEnd w:id="1308"/>
      <w:r w:rsidRPr="00CB6ACC">
        <w:rPr>
          <w:rFonts w:ascii="標楷體" w:eastAsia="標楷體" w:hAnsi="標楷體" w:cs="Times New Roman"/>
          <w:szCs w:val="24"/>
        </w:rPr>
        <w:t>最恰當。</w:t>
      </w:r>
      <w:bookmarkStart w:id="1310" w:name="A2RAO05100194"/>
      <w:bookmarkEnd w:id="1304"/>
      <w:bookmarkEnd w:id="1309"/>
    </w:p>
    <w:p w14:paraId="5D00C22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311" w:name="Q2RAO05100178_H"/>
      <w:bookmarkStart w:id="1312" w:name="Q2RAO05100178"/>
      <w:bookmarkEnd w:id="1310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若客人詢問有關特殊折扣的問題時，而服務員並不清楚，則服務員應該 </w:t>
      </w:r>
      <w:bookmarkEnd w:id="1311"/>
      <w:r w:rsidRPr="00CB6ACC">
        <w:rPr>
          <w:rFonts w:ascii="標楷體" w:eastAsia="標楷體" w:hAnsi="標楷體" w:cs="Times New Roman"/>
          <w:szCs w:val="24"/>
        </w:rPr>
        <w:t>(A)</w:t>
      </w:r>
      <w:bookmarkStart w:id="1313" w:name="Q2RAO05100178_1"/>
      <w:r w:rsidRPr="00CB6ACC">
        <w:rPr>
          <w:rFonts w:ascii="標楷體" w:eastAsia="標楷體" w:hAnsi="標楷體" w:cs="Times New Roman"/>
          <w:szCs w:val="24"/>
        </w:rPr>
        <w:t xml:space="preserve">表示無可奉告 </w:t>
      </w:r>
      <w:bookmarkEnd w:id="1313"/>
      <w:r w:rsidRPr="00CB6ACC">
        <w:rPr>
          <w:rFonts w:ascii="標楷體" w:eastAsia="標楷體" w:hAnsi="標楷體" w:cs="Times New Roman"/>
          <w:szCs w:val="24"/>
        </w:rPr>
        <w:t>(B)</w:t>
      </w:r>
      <w:bookmarkStart w:id="1314" w:name="Q2RAO05100178_2"/>
      <w:r w:rsidRPr="00CB6ACC">
        <w:rPr>
          <w:rFonts w:ascii="標楷體" w:eastAsia="標楷體" w:hAnsi="標楷體" w:cs="Times New Roman"/>
          <w:szCs w:val="24"/>
        </w:rPr>
        <w:t xml:space="preserve">先向客人說抱歉，然後去找了解的人來回答 </w:t>
      </w:r>
      <w:bookmarkEnd w:id="1314"/>
      <w:r w:rsidRPr="00CB6ACC">
        <w:rPr>
          <w:rFonts w:ascii="標楷體" w:eastAsia="標楷體" w:hAnsi="標楷體" w:cs="Times New Roman"/>
          <w:szCs w:val="24"/>
        </w:rPr>
        <w:t>(C)</w:t>
      </w:r>
      <w:bookmarkStart w:id="1315" w:name="Q2RAO05100178_3"/>
      <w:r w:rsidRPr="00CB6ACC">
        <w:rPr>
          <w:rFonts w:ascii="標楷體" w:eastAsia="標楷體" w:hAnsi="標楷體" w:cs="Times New Roman"/>
          <w:szCs w:val="24"/>
        </w:rPr>
        <w:t xml:space="preserve">不予理會 </w:t>
      </w:r>
      <w:bookmarkEnd w:id="1315"/>
      <w:r w:rsidRPr="00CB6ACC">
        <w:rPr>
          <w:rFonts w:ascii="標楷體" w:eastAsia="標楷體" w:hAnsi="標楷體" w:cs="Times New Roman"/>
          <w:szCs w:val="24"/>
        </w:rPr>
        <w:t>(D)</w:t>
      </w:r>
      <w:bookmarkStart w:id="1316" w:name="Q2RAO05100178_4"/>
      <w:r w:rsidRPr="00CB6ACC">
        <w:rPr>
          <w:rFonts w:ascii="標楷體" w:eastAsia="標楷體" w:hAnsi="標楷體" w:cs="Times New Roman"/>
          <w:szCs w:val="24"/>
        </w:rPr>
        <w:t xml:space="preserve">藉機離開，不再回覆 </w:t>
      </w:r>
      <w:bookmarkStart w:id="1317" w:name="Q2RAO05100178_N"/>
      <w:bookmarkEnd w:id="1316"/>
      <w:r w:rsidRPr="00CB6ACC">
        <w:rPr>
          <w:rFonts w:ascii="標楷體" w:eastAsia="標楷體" w:hAnsi="標楷體" w:cs="Times New Roman"/>
          <w:szCs w:val="24"/>
        </w:rPr>
        <w:t>。</w:t>
      </w:r>
      <w:bookmarkStart w:id="1318" w:name="A2RAO05100178"/>
      <w:bookmarkEnd w:id="1312"/>
      <w:bookmarkEnd w:id="1317"/>
    </w:p>
    <w:p w14:paraId="0126149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319" w:name="Q2RAO05100061_H"/>
      <w:bookmarkStart w:id="1320" w:name="Q2RAO05100061"/>
      <w:bookmarkEnd w:id="1318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請排出正確的玻璃杯清潔步驟：1.將布巾的一角塞進玻璃杯中，以順時鐘方向由內向外旋轉擦拭；2.對著光源檢查玻璃杯是否有破損；3.左手執布巾握住杯身，右手擦拭杯底；4.對著光源檢查玻璃杯是否有光亮、無痕；5.以熱水或小型蒸汽機薰蒸；6.將玻璃杯放在墊有服務巾的工作檯上，不再以手碰觸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1319"/>
      <w:r w:rsidRPr="00CB6ACC">
        <w:rPr>
          <w:rFonts w:ascii="標楷體" w:eastAsia="標楷體" w:hAnsi="標楷體" w:cs="Times New Roman"/>
          <w:szCs w:val="24"/>
        </w:rPr>
        <w:t>(A)</w:t>
      </w:r>
      <w:bookmarkStart w:id="1321" w:name="Q2RAO05100061_1"/>
      <w:r w:rsidRPr="00CB6ACC">
        <w:rPr>
          <w:rFonts w:ascii="標楷體" w:eastAsia="標楷體" w:hAnsi="標楷體" w:cs="Times New Roman"/>
          <w:szCs w:val="24"/>
        </w:rPr>
        <w:t xml:space="preserve">2→1→3→5→4→6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1321"/>
      <w:r w:rsidRPr="00CB6ACC">
        <w:rPr>
          <w:rFonts w:ascii="標楷體" w:eastAsia="標楷體" w:hAnsi="標楷體" w:cs="Times New Roman"/>
          <w:szCs w:val="24"/>
        </w:rPr>
        <w:t>(B)</w:t>
      </w:r>
      <w:bookmarkStart w:id="1322" w:name="Q2RAO05100061_2"/>
      <w:r w:rsidRPr="00CB6ACC">
        <w:rPr>
          <w:rFonts w:ascii="標楷體" w:eastAsia="標楷體" w:hAnsi="標楷體" w:cs="Times New Roman"/>
          <w:szCs w:val="24"/>
        </w:rPr>
        <w:t xml:space="preserve">2→5→1→3→4→6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1322"/>
      <w:r w:rsidRPr="00CB6ACC">
        <w:rPr>
          <w:rFonts w:ascii="標楷體" w:eastAsia="標楷體" w:hAnsi="標楷體" w:cs="Times New Roman"/>
          <w:szCs w:val="24"/>
        </w:rPr>
        <w:t>(C)</w:t>
      </w:r>
      <w:bookmarkStart w:id="1323" w:name="Q2RAO05100061_3"/>
      <w:r w:rsidRPr="00CB6ACC">
        <w:rPr>
          <w:rFonts w:ascii="標楷體" w:eastAsia="標楷體" w:hAnsi="標楷體" w:cs="Times New Roman"/>
          <w:szCs w:val="24"/>
        </w:rPr>
        <w:t xml:space="preserve">1→3→2→5→4→6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1323"/>
      <w:r w:rsidRPr="00CB6ACC">
        <w:rPr>
          <w:rFonts w:ascii="標楷體" w:eastAsia="標楷體" w:hAnsi="標楷體" w:cs="Times New Roman"/>
          <w:szCs w:val="24"/>
        </w:rPr>
        <w:t>(D)</w:t>
      </w:r>
      <w:bookmarkStart w:id="1324" w:name="Q2RAO05100061_4"/>
      <w:r w:rsidRPr="00CB6ACC">
        <w:rPr>
          <w:rFonts w:ascii="標楷體" w:eastAsia="標楷體" w:hAnsi="標楷體" w:cs="Times New Roman"/>
          <w:szCs w:val="24"/>
        </w:rPr>
        <w:t xml:space="preserve">4→5→1→3→2→6 </w:t>
      </w:r>
      <w:bookmarkStart w:id="1325" w:name="Q2RAO05100061_N"/>
      <w:bookmarkEnd w:id="1324"/>
      <w:r w:rsidRPr="00CB6ACC">
        <w:rPr>
          <w:rFonts w:ascii="標楷體" w:eastAsia="標楷體" w:hAnsi="標楷體" w:cs="Times New Roman"/>
          <w:szCs w:val="24"/>
        </w:rPr>
        <w:t>。</w:t>
      </w:r>
      <w:bookmarkStart w:id="1326" w:name="A2RAO05100061"/>
      <w:bookmarkEnd w:id="1320"/>
      <w:bookmarkEnd w:id="1325"/>
    </w:p>
    <w:p w14:paraId="2CF088F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327" w:name="Q2RAO05100360_H"/>
      <w:bookmarkStart w:id="1328" w:name="Q2RAO05100360"/>
      <w:bookmarkEnd w:id="1326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下列哪一杯Cocktail較不適合在飯後飲用？ </w:t>
      </w:r>
      <w:bookmarkEnd w:id="1327"/>
      <w:r w:rsidRPr="00CB6ACC">
        <w:rPr>
          <w:rFonts w:ascii="標楷體" w:eastAsia="標楷體" w:hAnsi="標楷體" w:cs="Times New Roman"/>
          <w:szCs w:val="24"/>
        </w:rPr>
        <w:t>(A)</w:t>
      </w:r>
      <w:bookmarkStart w:id="1329" w:name="Q2RAO05100360_1"/>
      <w:r w:rsidRPr="00CB6ACC">
        <w:rPr>
          <w:rFonts w:ascii="標楷體" w:eastAsia="標楷體" w:hAnsi="標楷體" w:cs="Times New Roman"/>
          <w:szCs w:val="24"/>
        </w:rPr>
        <w:t xml:space="preserve">Grasshopper </w:t>
      </w:r>
      <w:bookmarkEnd w:id="1329"/>
      <w:r w:rsidRPr="00CB6ACC">
        <w:rPr>
          <w:rFonts w:ascii="標楷體" w:eastAsia="標楷體" w:hAnsi="標楷體" w:cs="Times New Roman"/>
          <w:szCs w:val="24"/>
        </w:rPr>
        <w:t>(B)</w:t>
      </w:r>
      <w:bookmarkStart w:id="1330" w:name="Q2RAO05100360_2"/>
      <w:r w:rsidRPr="00CB6ACC">
        <w:rPr>
          <w:rFonts w:ascii="標楷體" w:eastAsia="標楷體" w:hAnsi="標楷體" w:cs="Times New Roman"/>
          <w:szCs w:val="24"/>
        </w:rPr>
        <w:t xml:space="preserve">Black Russian </w:t>
      </w:r>
      <w:bookmarkEnd w:id="1330"/>
      <w:r w:rsidRPr="00CB6ACC">
        <w:rPr>
          <w:rFonts w:ascii="標楷體" w:eastAsia="標楷體" w:hAnsi="標楷體" w:cs="Times New Roman"/>
          <w:szCs w:val="24"/>
        </w:rPr>
        <w:t>(C)</w:t>
      </w:r>
      <w:bookmarkStart w:id="1331" w:name="Q2RAO05100360_3"/>
      <w:r w:rsidRPr="00CB6ACC">
        <w:rPr>
          <w:rFonts w:ascii="標楷體" w:eastAsia="標楷體" w:hAnsi="標楷體" w:cs="Times New Roman"/>
          <w:szCs w:val="24"/>
        </w:rPr>
        <w:t xml:space="preserve">Martini </w:t>
      </w:r>
      <w:bookmarkEnd w:id="1331"/>
      <w:r w:rsidRPr="00CB6ACC">
        <w:rPr>
          <w:rFonts w:ascii="標楷體" w:eastAsia="標楷體" w:hAnsi="標楷體" w:cs="Times New Roman"/>
          <w:szCs w:val="24"/>
        </w:rPr>
        <w:t>(D)</w:t>
      </w:r>
      <w:bookmarkStart w:id="1332" w:name="Q2RAO05100360_4"/>
      <w:r w:rsidRPr="00CB6ACC">
        <w:rPr>
          <w:rFonts w:ascii="標楷體" w:eastAsia="標楷體" w:hAnsi="標楷體" w:cs="Times New Roman"/>
          <w:szCs w:val="24"/>
        </w:rPr>
        <w:t xml:space="preserve">B&amp;B </w:t>
      </w:r>
      <w:bookmarkStart w:id="1333" w:name="Q2RAO05100360_N"/>
      <w:bookmarkEnd w:id="1332"/>
      <w:r w:rsidRPr="00CB6ACC">
        <w:rPr>
          <w:rFonts w:ascii="標楷體" w:eastAsia="標楷體" w:hAnsi="標楷體" w:cs="Times New Roman"/>
          <w:szCs w:val="24"/>
        </w:rPr>
        <w:t>。</w:t>
      </w:r>
      <w:bookmarkStart w:id="1334" w:name="A2RAO05100360"/>
      <w:bookmarkEnd w:id="1328"/>
      <w:bookmarkEnd w:id="1333"/>
    </w:p>
    <w:p w14:paraId="22C3811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335" w:name="Q2RAO05100062_H"/>
      <w:bookmarkStart w:id="1336" w:name="Q2RAO05100062"/>
      <w:bookmarkEnd w:id="1334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請選出正確的桌面與桌腳分開的圓桌架設步驟：1.將桌面貼近腳架左側；2.轉動桌面至腳架旁；3.將桌面挪至正確位置；4.拉開桌腳並固定腳架；5.檢查桌面是否準確扣入腳架；6.直立桌面；7.以槓桿原理拉下桌面；8.身體往腳架右側移動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1335"/>
      <w:r w:rsidRPr="00CB6ACC">
        <w:rPr>
          <w:rFonts w:ascii="標楷體" w:eastAsia="標楷體" w:hAnsi="標楷體" w:cs="Times New Roman"/>
          <w:szCs w:val="24"/>
        </w:rPr>
        <w:t>(A)</w:t>
      </w:r>
      <w:bookmarkStart w:id="1337" w:name="Q2RAO05100062_1"/>
      <w:r w:rsidRPr="00CB6ACC">
        <w:rPr>
          <w:rFonts w:ascii="標楷體" w:eastAsia="標楷體" w:hAnsi="標楷體" w:cs="Times New Roman"/>
          <w:szCs w:val="24"/>
        </w:rPr>
        <w:t xml:space="preserve">4→6→2→1→8→7→3→5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1337"/>
      <w:r w:rsidRPr="00CB6ACC">
        <w:rPr>
          <w:rFonts w:ascii="標楷體" w:eastAsia="標楷體" w:hAnsi="標楷體" w:cs="Times New Roman"/>
          <w:szCs w:val="24"/>
        </w:rPr>
        <w:t>(B)</w:t>
      </w:r>
      <w:bookmarkStart w:id="1338" w:name="Q2RAO05100062_2"/>
      <w:r w:rsidRPr="00CB6ACC">
        <w:rPr>
          <w:rFonts w:ascii="標楷體" w:eastAsia="標楷體" w:hAnsi="標楷體" w:cs="Times New Roman"/>
          <w:szCs w:val="24"/>
        </w:rPr>
        <w:t xml:space="preserve">4→1→2→6→8→3→7→5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1338"/>
      <w:r w:rsidRPr="00CB6ACC">
        <w:rPr>
          <w:rFonts w:ascii="標楷體" w:eastAsia="標楷體" w:hAnsi="標楷體" w:cs="Times New Roman"/>
          <w:szCs w:val="24"/>
        </w:rPr>
        <w:t>(C)</w:t>
      </w:r>
      <w:bookmarkStart w:id="1339" w:name="Q2RAO05100062_3"/>
      <w:r w:rsidRPr="00CB6ACC">
        <w:rPr>
          <w:rFonts w:ascii="標楷體" w:eastAsia="標楷體" w:hAnsi="標楷體" w:cs="Times New Roman"/>
          <w:szCs w:val="24"/>
        </w:rPr>
        <w:t xml:space="preserve">6→8→1→2→7→5→3→4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1339"/>
      <w:r w:rsidRPr="00CB6ACC">
        <w:rPr>
          <w:rFonts w:ascii="標楷體" w:eastAsia="標楷體" w:hAnsi="標楷體" w:cs="Times New Roman"/>
          <w:szCs w:val="24"/>
        </w:rPr>
        <w:t>(D)</w:t>
      </w:r>
      <w:bookmarkStart w:id="1340" w:name="Q2RAO05100062_4"/>
      <w:r w:rsidRPr="00CB6ACC">
        <w:rPr>
          <w:rFonts w:ascii="標楷體" w:eastAsia="標楷體" w:hAnsi="標楷體" w:cs="Times New Roman"/>
          <w:szCs w:val="24"/>
        </w:rPr>
        <w:t xml:space="preserve">4→6→8→2→1→3→7→5 </w:t>
      </w:r>
      <w:bookmarkStart w:id="1341" w:name="Q2RAO05100062_N"/>
      <w:bookmarkEnd w:id="1340"/>
      <w:r w:rsidRPr="00CB6ACC">
        <w:rPr>
          <w:rFonts w:ascii="標楷體" w:eastAsia="標楷體" w:hAnsi="標楷體" w:cs="Times New Roman"/>
          <w:szCs w:val="24"/>
        </w:rPr>
        <w:t>。</w:t>
      </w:r>
      <w:bookmarkStart w:id="1342" w:name="A2RAO05100062"/>
      <w:bookmarkEnd w:id="1336"/>
      <w:bookmarkEnd w:id="1341"/>
    </w:p>
    <w:p w14:paraId="413B288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343" w:name="Q2RAO05100202_H"/>
      <w:bookmarkStart w:id="1344" w:name="Q2RAO05100202"/>
      <w:bookmarkEnd w:id="1342"/>
      <w:r w:rsidRPr="00CB6ACC">
        <w:rPr>
          <w:rFonts w:ascii="標楷體" w:eastAsia="標楷體" w:hAnsi="標楷體" w:cs="Times New Roman" w:hint="eastAsia"/>
          <w:szCs w:val="24"/>
        </w:rPr>
        <w:lastRenderedPageBreak/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中式筵席，三張圓桌為一字形排法，哪一桌為主桌？ </w:t>
      </w:r>
      <w:bookmarkEnd w:id="1343"/>
      <w:r w:rsidRPr="00CB6ACC">
        <w:rPr>
          <w:rFonts w:ascii="標楷體" w:eastAsia="標楷體" w:hAnsi="標楷體" w:cs="Times New Roman"/>
          <w:szCs w:val="24"/>
        </w:rPr>
        <w:t>(A)</w:t>
      </w:r>
      <w:bookmarkStart w:id="1345" w:name="Q2RAO05100202_1"/>
      <w:r w:rsidRPr="00CB6ACC">
        <w:rPr>
          <w:rFonts w:ascii="標楷體" w:eastAsia="標楷體" w:hAnsi="標楷體" w:cs="Times New Roman"/>
          <w:szCs w:val="24"/>
        </w:rPr>
        <w:t xml:space="preserve">左席 </w:t>
      </w:r>
      <w:bookmarkEnd w:id="1345"/>
      <w:r w:rsidRPr="00CB6ACC">
        <w:rPr>
          <w:rFonts w:ascii="標楷體" w:eastAsia="標楷體" w:hAnsi="標楷體" w:cs="Times New Roman"/>
          <w:szCs w:val="24"/>
        </w:rPr>
        <w:t>(B)</w:t>
      </w:r>
      <w:bookmarkStart w:id="1346" w:name="Q2RAO05100202_2"/>
      <w:r w:rsidRPr="00CB6ACC">
        <w:rPr>
          <w:rFonts w:ascii="標楷體" w:eastAsia="標楷體" w:hAnsi="標楷體" w:cs="Times New Roman"/>
          <w:szCs w:val="24"/>
        </w:rPr>
        <w:t xml:space="preserve">右席 </w:t>
      </w:r>
      <w:bookmarkEnd w:id="1346"/>
      <w:r w:rsidRPr="00CB6ACC">
        <w:rPr>
          <w:rFonts w:ascii="標楷體" w:eastAsia="標楷體" w:hAnsi="標楷體" w:cs="Times New Roman"/>
          <w:szCs w:val="24"/>
        </w:rPr>
        <w:t>(C)</w:t>
      </w:r>
      <w:bookmarkStart w:id="1347" w:name="Q2RAO05100202_3"/>
      <w:r w:rsidRPr="00CB6ACC">
        <w:rPr>
          <w:rFonts w:ascii="標楷體" w:eastAsia="標楷體" w:hAnsi="標楷體" w:cs="Times New Roman"/>
          <w:szCs w:val="24"/>
        </w:rPr>
        <w:t xml:space="preserve">中間 </w:t>
      </w:r>
      <w:bookmarkEnd w:id="1347"/>
      <w:r w:rsidRPr="00CB6ACC">
        <w:rPr>
          <w:rFonts w:ascii="標楷體" w:eastAsia="標楷體" w:hAnsi="標楷體" w:cs="Times New Roman"/>
          <w:szCs w:val="24"/>
        </w:rPr>
        <w:t>(D)</w:t>
      </w:r>
      <w:bookmarkStart w:id="1348" w:name="Q2RAO05100202_4"/>
      <w:r w:rsidRPr="00CB6ACC">
        <w:rPr>
          <w:rFonts w:ascii="標楷體" w:eastAsia="標楷體" w:hAnsi="標楷體" w:cs="Times New Roman"/>
          <w:szCs w:val="24"/>
        </w:rPr>
        <w:t xml:space="preserve">隨意安排 </w:t>
      </w:r>
      <w:bookmarkStart w:id="1349" w:name="Q2RAO05100202_N"/>
      <w:bookmarkEnd w:id="1348"/>
      <w:r w:rsidRPr="00CB6ACC">
        <w:rPr>
          <w:rFonts w:ascii="標楷體" w:eastAsia="標楷體" w:hAnsi="標楷體" w:cs="Times New Roman"/>
          <w:szCs w:val="24"/>
        </w:rPr>
        <w:t>。</w:t>
      </w:r>
      <w:bookmarkStart w:id="1350" w:name="A2RAO05100202"/>
      <w:bookmarkEnd w:id="1344"/>
      <w:bookmarkEnd w:id="1349"/>
    </w:p>
    <w:p w14:paraId="158E9FD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351" w:name="Q2RAO05100012_H"/>
      <w:bookmarkStart w:id="1352" w:name="Q2RAO05100012"/>
      <w:bookmarkEnd w:id="1350"/>
      <w:r w:rsidRPr="00CB6ACC">
        <w:rPr>
          <w:rFonts w:ascii="標楷體" w:eastAsia="標楷體" w:hAnsi="標楷體" w:cs="Times New Roman" w:hint="eastAsia"/>
          <w:szCs w:val="24"/>
        </w:rPr>
        <w:t>（C  ）宴客時，菜卡（Tent Card）擺設方式應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1351"/>
      <w:r w:rsidRPr="00CB6ACC">
        <w:rPr>
          <w:rFonts w:ascii="標楷體" w:eastAsia="標楷體" w:hAnsi="標楷體" w:cs="Times New Roman"/>
          <w:szCs w:val="24"/>
        </w:rPr>
        <w:t>(A)</w:t>
      </w:r>
      <w:bookmarkStart w:id="1353" w:name="Q2RAO05100012_1"/>
      <w:r w:rsidRPr="00CB6ACC">
        <w:rPr>
          <w:rFonts w:ascii="標楷體" w:eastAsia="標楷體" w:hAnsi="標楷體" w:cs="Times New Roman"/>
          <w:szCs w:val="24"/>
        </w:rPr>
        <w:t xml:space="preserve">打開背對客人 </w:t>
      </w:r>
      <w:bookmarkEnd w:id="1353"/>
      <w:r w:rsidRPr="00CB6ACC">
        <w:rPr>
          <w:rFonts w:ascii="標楷體" w:eastAsia="標楷體" w:hAnsi="標楷體" w:cs="Times New Roman"/>
          <w:szCs w:val="24"/>
        </w:rPr>
        <w:t>(B)</w:t>
      </w:r>
      <w:bookmarkStart w:id="1354" w:name="Q2RAO05100012_2"/>
      <w:r w:rsidRPr="00CB6ACC">
        <w:rPr>
          <w:rFonts w:ascii="標楷體" w:eastAsia="標楷體" w:hAnsi="標楷體" w:cs="Times New Roman"/>
          <w:szCs w:val="24"/>
        </w:rPr>
        <w:t xml:space="preserve">打開斜對客人 </w:t>
      </w:r>
      <w:bookmarkEnd w:id="1354"/>
      <w:r w:rsidRPr="00CB6ACC">
        <w:rPr>
          <w:rFonts w:ascii="標楷體" w:eastAsia="標楷體" w:hAnsi="標楷體" w:cs="Times New Roman"/>
          <w:szCs w:val="24"/>
        </w:rPr>
        <w:t>(C)</w:t>
      </w:r>
      <w:bookmarkStart w:id="1355" w:name="Q2RAO05100012_3"/>
      <w:r w:rsidRPr="00CB6ACC">
        <w:rPr>
          <w:rFonts w:ascii="標楷體" w:eastAsia="標楷體" w:hAnsi="標楷體" w:cs="Times New Roman"/>
          <w:szCs w:val="24"/>
        </w:rPr>
        <w:t xml:space="preserve">打開面對客人 </w:t>
      </w:r>
      <w:bookmarkEnd w:id="1355"/>
      <w:r w:rsidRPr="00CB6ACC">
        <w:rPr>
          <w:rFonts w:ascii="標楷體" w:eastAsia="標楷體" w:hAnsi="標楷體" w:cs="Times New Roman"/>
          <w:szCs w:val="24"/>
        </w:rPr>
        <w:t>(D)</w:t>
      </w:r>
      <w:bookmarkStart w:id="1356" w:name="Q2RAO05100012_4"/>
      <w:r w:rsidRPr="00CB6ACC">
        <w:rPr>
          <w:rFonts w:ascii="標楷體" w:eastAsia="標楷體" w:hAnsi="標楷體" w:cs="Times New Roman"/>
          <w:szCs w:val="24"/>
        </w:rPr>
        <w:t xml:space="preserve">闔上平放桌上 </w:t>
      </w:r>
      <w:bookmarkStart w:id="1357" w:name="Q2RAO05100012_N"/>
      <w:bookmarkEnd w:id="1356"/>
      <w:r w:rsidRPr="00CB6ACC">
        <w:rPr>
          <w:rFonts w:ascii="標楷體" w:eastAsia="標楷體" w:hAnsi="標楷體" w:cs="Times New Roman"/>
          <w:szCs w:val="24"/>
        </w:rPr>
        <w:t>。</w:t>
      </w:r>
      <w:bookmarkStart w:id="1358" w:name="A2RAO05100012"/>
      <w:bookmarkEnd w:id="1352"/>
      <w:bookmarkEnd w:id="1357"/>
    </w:p>
    <w:p w14:paraId="1B96E6B4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359" w:name="R2RAO05100012"/>
      <w:bookmarkEnd w:id="1358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568F6C0B" wp14:editId="5730B876">
            <wp:extent cx="2162175" cy="838200"/>
            <wp:effectExtent l="0" t="0" r="9525" b="0"/>
            <wp:docPr id="52" name="圖片 52" descr="01-12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01-12說明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D5AF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360" w:name="Q2RAO05100312_H"/>
      <w:bookmarkStart w:id="1361" w:name="Q2RAO05100312"/>
      <w:bookmarkEnd w:id="1359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下列何者為未經發酵的茶？ </w:t>
      </w:r>
      <w:bookmarkEnd w:id="1360"/>
      <w:r w:rsidRPr="00CB6ACC">
        <w:rPr>
          <w:rFonts w:ascii="標楷體" w:eastAsia="標楷體" w:hAnsi="標楷體" w:cs="Times New Roman"/>
          <w:szCs w:val="24"/>
        </w:rPr>
        <w:t>(A)</w:t>
      </w:r>
      <w:bookmarkStart w:id="1362" w:name="Q2RAO05100312_1"/>
      <w:r w:rsidRPr="00CB6ACC">
        <w:rPr>
          <w:rFonts w:ascii="標楷體" w:eastAsia="標楷體" w:hAnsi="標楷體" w:cs="Times New Roman"/>
          <w:szCs w:val="24"/>
        </w:rPr>
        <w:t xml:space="preserve">碧螺春 </w:t>
      </w:r>
      <w:bookmarkEnd w:id="1362"/>
      <w:r w:rsidRPr="00CB6ACC">
        <w:rPr>
          <w:rFonts w:ascii="標楷體" w:eastAsia="標楷體" w:hAnsi="標楷體" w:cs="Times New Roman"/>
          <w:szCs w:val="24"/>
        </w:rPr>
        <w:t>(B)</w:t>
      </w:r>
      <w:bookmarkStart w:id="1363" w:name="Q2RAO05100312_2"/>
      <w:r w:rsidRPr="00CB6ACC">
        <w:rPr>
          <w:rFonts w:ascii="標楷體" w:eastAsia="標楷體" w:hAnsi="標楷體" w:cs="Times New Roman"/>
          <w:szCs w:val="24"/>
        </w:rPr>
        <w:t xml:space="preserve">普洱 </w:t>
      </w:r>
      <w:bookmarkEnd w:id="1363"/>
      <w:r w:rsidRPr="00CB6ACC">
        <w:rPr>
          <w:rFonts w:ascii="標楷體" w:eastAsia="標楷體" w:hAnsi="標楷體" w:cs="Times New Roman"/>
          <w:szCs w:val="24"/>
        </w:rPr>
        <w:t>(C)</w:t>
      </w:r>
      <w:bookmarkStart w:id="1364" w:name="Q2RAO05100312_3"/>
      <w:r w:rsidRPr="00CB6ACC">
        <w:rPr>
          <w:rFonts w:ascii="標楷體" w:eastAsia="標楷體" w:hAnsi="標楷體" w:cs="Times New Roman"/>
          <w:szCs w:val="24"/>
        </w:rPr>
        <w:t xml:space="preserve">東方美人 </w:t>
      </w:r>
      <w:bookmarkEnd w:id="1364"/>
      <w:r w:rsidRPr="00CB6ACC">
        <w:rPr>
          <w:rFonts w:ascii="標楷體" w:eastAsia="標楷體" w:hAnsi="標楷體" w:cs="Times New Roman"/>
          <w:szCs w:val="24"/>
        </w:rPr>
        <w:t>(D)</w:t>
      </w:r>
      <w:bookmarkStart w:id="1365" w:name="Q2RAO05100312_4"/>
      <w:r w:rsidRPr="00CB6ACC">
        <w:rPr>
          <w:rFonts w:ascii="標楷體" w:eastAsia="標楷體" w:hAnsi="標楷體" w:cs="Times New Roman"/>
          <w:szCs w:val="24"/>
        </w:rPr>
        <w:t xml:space="preserve">鐵觀音 </w:t>
      </w:r>
      <w:bookmarkStart w:id="1366" w:name="Q2RAO05100312_N"/>
      <w:bookmarkEnd w:id="1365"/>
      <w:r w:rsidRPr="00CB6ACC">
        <w:rPr>
          <w:rFonts w:ascii="標楷體" w:eastAsia="標楷體" w:hAnsi="標楷體" w:cs="Times New Roman"/>
          <w:szCs w:val="24"/>
        </w:rPr>
        <w:t>。</w:t>
      </w:r>
      <w:bookmarkStart w:id="1367" w:name="A2RAO05100312"/>
      <w:bookmarkEnd w:id="1361"/>
      <w:bookmarkEnd w:id="1366"/>
    </w:p>
    <w:p w14:paraId="0C3670F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368" w:name="Q2RAO05100264_H"/>
      <w:bookmarkStart w:id="1369" w:name="Q2RAO05100264"/>
      <w:bookmarkEnd w:id="1367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以饌餚命名，「乾煎明蝦」和「清蒸鰣魚」是以何種方式做命名？ </w:t>
      </w:r>
      <w:bookmarkEnd w:id="1368"/>
      <w:r w:rsidRPr="00CB6ACC">
        <w:rPr>
          <w:rFonts w:ascii="標楷體" w:eastAsia="標楷體" w:hAnsi="標楷體" w:cs="Times New Roman"/>
          <w:szCs w:val="24"/>
        </w:rPr>
        <w:t>(A)</w:t>
      </w:r>
      <w:bookmarkStart w:id="1370" w:name="Q2RAO05100264_1"/>
      <w:r w:rsidRPr="00CB6ACC">
        <w:rPr>
          <w:rFonts w:ascii="標楷體" w:eastAsia="標楷體" w:hAnsi="標楷體" w:cs="Times New Roman"/>
          <w:szCs w:val="24"/>
        </w:rPr>
        <w:t xml:space="preserve">調味方法 </w:t>
      </w:r>
      <w:bookmarkEnd w:id="1370"/>
      <w:r w:rsidRPr="00CB6ACC">
        <w:rPr>
          <w:rFonts w:ascii="標楷體" w:eastAsia="標楷體" w:hAnsi="標楷體" w:cs="Times New Roman"/>
          <w:szCs w:val="24"/>
        </w:rPr>
        <w:t>(B)</w:t>
      </w:r>
      <w:bookmarkStart w:id="1371" w:name="Q2RAO05100264_2"/>
      <w:r w:rsidRPr="00CB6ACC">
        <w:rPr>
          <w:rFonts w:ascii="標楷體" w:eastAsia="標楷體" w:hAnsi="標楷體" w:cs="Times New Roman"/>
          <w:szCs w:val="24"/>
        </w:rPr>
        <w:t xml:space="preserve">烹調方法 </w:t>
      </w:r>
      <w:bookmarkEnd w:id="1371"/>
      <w:r w:rsidRPr="00CB6ACC">
        <w:rPr>
          <w:rFonts w:ascii="標楷體" w:eastAsia="標楷體" w:hAnsi="標楷體" w:cs="Times New Roman"/>
          <w:szCs w:val="24"/>
        </w:rPr>
        <w:t>(C)</w:t>
      </w:r>
      <w:bookmarkStart w:id="1372" w:name="Q2RAO05100264_3"/>
      <w:r w:rsidRPr="00CB6ACC">
        <w:rPr>
          <w:rFonts w:ascii="標楷體" w:eastAsia="標楷體" w:hAnsi="標楷體" w:cs="Times New Roman"/>
          <w:szCs w:val="24"/>
        </w:rPr>
        <w:t xml:space="preserve">原料構成 </w:t>
      </w:r>
      <w:bookmarkEnd w:id="1372"/>
      <w:r w:rsidRPr="00CB6ACC">
        <w:rPr>
          <w:rFonts w:ascii="標楷體" w:eastAsia="標楷體" w:hAnsi="標楷體" w:cs="Times New Roman"/>
          <w:szCs w:val="24"/>
        </w:rPr>
        <w:t>(D)</w:t>
      </w:r>
      <w:bookmarkStart w:id="1373" w:name="Q2RAO05100264_4"/>
      <w:r w:rsidRPr="00CB6ACC">
        <w:rPr>
          <w:rFonts w:ascii="標楷體" w:eastAsia="標楷體" w:hAnsi="標楷體" w:cs="Times New Roman"/>
          <w:szCs w:val="24"/>
        </w:rPr>
        <w:t xml:space="preserve">烹製的用具 </w:t>
      </w:r>
      <w:bookmarkStart w:id="1374" w:name="Q2RAO05100264_N"/>
      <w:bookmarkEnd w:id="1373"/>
      <w:r w:rsidRPr="00CB6ACC">
        <w:rPr>
          <w:rFonts w:ascii="標楷體" w:eastAsia="標楷體" w:hAnsi="標楷體" w:cs="Times New Roman"/>
          <w:szCs w:val="24"/>
        </w:rPr>
        <w:t>。</w:t>
      </w:r>
      <w:bookmarkStart w:id="1375" w:name="A2RAO05100264"/>
      <w:bookmarkEnd w:id="1369"/>
      <w:bookmarkEnd w:id="1374"/>
    </w:p>
    <w:p w14:paraId="1F98B46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376" w:name="Q2RAO05100205_H"/>
      <w:bookmarkStart w:id="1377" w:name="Q2RAO05100205"/>
      <w:bookmarkEnd w:id="1375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工作檯（Service Station）的分格抽屜內通常擺放？ </w:t>
      </w:r>
      <w:bookmarkEnd w:id="1376"/>
      <w:r w:rsidRPr="00CB6ACC">
        <w:rPr>
          <w:rFonts w:ascii="標楷體" w:eastAsia="標楷體" w:hAnsi="標楷體" w:cs="Times New Roman"/>
          <w:szCs w:val="24"/>
        </w:rPr>
        <w:t>(A)</w:t>
      </w:r>
      <w:bookmarkStart w:id="1378" w:name="Q2RAO05100205_1"/>
      <w:r w:rsidRPr="00CB6ACC">
        <w:rPr>
          <w:rFonts w:ascii="標楷體" w:eastAsia="標楷體" w:hAnsi="標楷體" w:cs="Times New Roman"/>
          <w:szCs w:val="24"/>
        </w:rPr>
        <w:t xml:space="preserve">刀叉匙 </w:t>
      </w:r>
      <w:bookmarkEnd w:id="1378"/>
      <w:r w:rsidRPr="00CB6ACC">
        <w:rPr>
          <w:rFonts w:ascii="標楷體" w:eastAsia="標楷體" w:hAnsi="標楷體" w:cs="Times New Roman"/>
          <w:szCs w:val="24"/>
        </w:rPr>
        <w:t>(B)</w:t>
      </w:r>
      <w:bookmarkStart w:id="1379" w:name="Q2RAO05100205_2"/>
      <w:r w:rsidRPr="00CB6ACC">
        <w:rPr>
          <w:rFonts w:ascii="標楷體" w:eastAsia="標楷體" w:hAnsi="標楷體" w:cs="Times New Roman"/>
          <w:szCs w:val="24"/>
        </w:rPr>
        <w:t xml:space="preserve">布巾類 </w:t>
      </w:r>
      <w:bookmarkEnd w:id="1379"/>
      <w:r w:rsidRPr="00CB6ACC">
        <w:rPr>
          <w:rFonts w:ascii="標楷體" w:eastAsia="標楷體" w:hAnsi="標楷體" w:cs="Times New Roman"/>
          <w:szCs w:val="24"/>
        </w:rPr>
        <w:t>(C)</w:t>
      </w:r>
      <w:bookmarkStart w:id="1380" w:name="Q2RAO05100205_3"/>
      <w:r w:rsidRPr="00CB6ACC">
        <w:rPr>
          <w:rFonts w:ascii="標楷體" w:eastAsia="標楷體" w:hAnsi="標楷體" w:cs="Times New Roman"/>
          <w:szCs w:val="24"/>
        </w:rPr>
        <w:t xml:space="preserve">杯類 </w:t>
      </w:r>
      <w:bookmarkEnd w:id="1380"/>
      <w:r w:rsidRPr="00CB6ACC">
        <w:rPr>
          <w:rFonts w:ascii="標楷體" w:eastAsia="標楷體" w:hAnsi="標楷體" w:cs="Times New Roman"/>
          <w:szCs w:val="24"/>
        </w:rPr>
        <w:t>(D)</w:t>
      </w:r>
      <w:bookmarkStart w:id="1381" w:name="Q2RAO05100205_4"/>
      <w:r w:rsidRPr="00CB6ACC">
        <w:rPr>
          <w:rFonts w:ascii="標楷體" w:eastAsia="標楷體" w:hAnsi="標楷體" w:cs="Times New Roman"/>
          <w:szCs w:val="24"/>
        </w:rPr>
        <w:t xml:space="preserve">盤類 </w:t>
      </w:r>
      <w:bookmarkStart w:id="1382" w:name="Q2RAO05100205_N"/>
      <w:bookmarkEnd w:id="1381"/>
      <w:r w:rsidRPr="00CB6ACC">
        <w:rPr>
          <w:rFonts w:ascii="標楷體" w:eastAsia="標楷體" w:hAnsi="標楷體" w:cs="Times New Roman"/>
          <w:szCs w:val="24"/>
        </w:rPr>
        <w:t>。</w:t>
      </w:r>
      <w:bookmarkStart w:id="1383" w:name="A2RAO05100205"/>
      <w:bookmarkEnd w:id="1377"/>
      <w:bookmarkEnd w:id="1382"/>
    </w:p>
    <w:p w14:paraId="404CE8B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384" w:name="Q2RAO05100209_H"/>
      <w:bookmarkStart w:id="1385" w:name="Q2RAO05100209"/>
      <w:bookmarkEnd w:id="1383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西餐餐具使用的原則，下列何者不正確？ </w:t>
      </w:r>
      <w:bookmarkEnd w:id="1384"/>
      <w:r w:rsidRPr="00CB6ACC">
        <w:rPr>
          <w:rFonts w:ascii="標楷體" w:eastAsia="標楷體" w:hAnsi="標楷體" w:cs="Times New Roman"/>
          <w:szCs w:val="24"/>
        </w:rPr>
        <w:t>(A)</w:t>
      </w:r>
      <w:bookmarkStart w:id="1386" w:name="Q2RAO05100209_1"/>
      <w:r w:rsidRPr="00CB6ACC">
        <w:rPr>
          <w:rFonts w:ascii="標楷體" w:eastAsia="標楷體" w:hAnsi="標楷體" w:cs="Times New Roman"/>
          <w:szCs w:val="24"/>
        </w:rPr>
        <w:t xml:space="preserve">不可用餐刀，插入食物進食 </w:t>
      </w:r>
      <w:bookmarkEnd w:id="1386"/>
      <w:r w:rsidRPr="00CB6ACC">
        <w:rPr>
          <w:rFonts w:ascii="標楷體" w:eastAsia="標楷體" w:hAnsi="標楷體" w:cs="Times New Roman"/>
          <w:szCs w:val="24"/>
        </w:rPr>
        <w:t>(B)</w:t>
      </w:r>
      <w:bookmarkStart w:id="1387" w:name="Q2RAO05100209_2"/>
      <w:r w:rsidRPr="00CB6ACC">
        <w:rPr>
          <w:rFonts w:ascii="標楷體" w:eastAsia="標楷體" w:hAnsi="標楷體" w:cs="Times New Roman"/>
          <w:szCs w:val="24"/>
        </w:rPr>
        <w:t xml:space="preserve">食用沙拉時，應使用主餐刀切割使用 </w:t>
      </w:r>
      <w:bookmarkEnd w:id="1387"/>
      <w:r w:rsidRPr="00CB6ACC">
        <w:rPr>
          <w:rFonts w:ascii="標楷體" w:eastAsia="標楷體" w:hAnsi="標楷體" w:cs="Times New Roman"/>
          <w:szCs w:val="24"/>
        </w:rPr>
        <w:t>(C)</w:t>
      </w:r>
      <w:bookmarkStart w:id="1388" w:name="Q2RAO05100209_3"/>
      <w:r w:rsidRPr="00CB6ACC">
        <w:rPr>
          <w:rFonts w:ascii="標楷體" w:eastAsia="標楷體" w:hAnsi="標楷體" w:cs="Times New Roman"/>
          <w:szCs w:val="24"/>
        </w:rPr>
        <w:t xml:space="preserve">左手餐叉、右手餐刀 </w:t>
      </w:r>
      <w:bookmarkEnd w:id="1388"/>
      <w:r w:rsidRPr="00CB6ACC">
        <w:rPr>
          <w:rFonts w:ascii="標楷體" w:eastAsia="標楷體" w:hAnsi="標楷體" w:cs="Times New Roman"/>
          <w:szCs w:val="24"/>
        </w:rPr>
        <w:t>(D)</w:t>
      </w:r>
      <w:bookmarkStart w:id="1389" w:name="Q2RAO05100209_4"/>
      <w:r w:rsidRPr="00CB6ACC">
        <w:rPr>
          <w:rFonts w:ascii="標楷體" w:eastAsia="標楷體" w:hAnsi="標楷體" w:cs="Times New Roman"/>
          <w:szCs w:val="24"/>
        </w:rPr>
        <w:t xml:space="preserve">食用完畢，刀叉平行置放於餐盤中 </w:t>
      </w:r>
      <w:bookmarkStart w:id="1390" w:name="Q2RAO05100209_N"/>
      <w:bookmarkEnd w:id="1389"/>
      <w:r w:rsidRPr="00CB6ACC">
        <w:rPr>
          <w:rFonts w:ascii="標楷體" w:eastAsia="標楷體" w:hAnsi="標楷體" w:cs="Times New Roman"/>
          <w:szCs w:val="24"/>
        </w:rPr>
        <w:t>。</w:t>
      </w:r>
      <w:bookmarkStart w:id="1391" w:name="A2RAO05100209"/>
      <w:bookmarkEnd w:id="1385"/>
      <w:bookmarkEnd w:id="1390"/>
    </w:p>
    <w:p w14:paraId="6188C1D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392" w:name="Q2RAO05100079_H"/>
      <w:bookmarkStart w:id="1393" w:name="Q2RAO05100079"/>
      <w:bookmarkEnd w:id="1391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餐廳常用於協助服務生收拾餐桌餐具的手推車為 </w:t>
      </w:r>
      <w:bookmarkEnd w:id="1392"/>
      <w:r w:rsidRPr="00CB6ACC">
        <w:rPr>
          <w:rFonts w:ascii="標楷體" w:eastAsia="標楷體" w:hAnsi="標楷體" w:cs="Times New Roman"/>
          <w:szCs w:val="24"/>
        </w:rPr>
        <w:t>(A)</w:t>
      </w:r>
      <w:bookmarkStart w:id="1394" w:name="Q2RAO05100079_1"/>
      <w:r w:rsidRPr="00CB6ACC">
        <w:rPr>
          <w:rFonts w:ascii="標楷體" w:eastAsia="標楷體" w:hAnsi="標楷體" w:cs="Times New Roman"/>
          <w:szCs w:val="24"/>
        </w:rPr>
        <w:t xml:space="preserve">Flambé Trolley </w:t>
      </w:r>
      <w:bookmarkEnd w:id="1394"/>
      <w:r w:rsidRPr="00CB6ACC">
        <w:rPr>
          <w:rFonts w:ascii="標楷體" w:eastAsia="標楷體" w:hAnsi="標楷體" w:cs="Times New Roman"/>
          <w:szCs w:val="24"/>
        </w:rPr>
        <w:t>(B)</w:t>
      </w:r>
      <w:bookmarkStart w:id="1395" w:name="Q2RAO05100079_2"/>
      <w:r w:rsidRPr="00CB6ACC">
        <w:rPr>
          <w:rFonts w:ascii="標楷體" w:eastAsia="標楷體" w:hAnsi="標楷體" w:cs="Times New Roman"/>
          <w:szCs w:val="24"/>
        </w:rPr>
        <w:t xml:space="preserve">Carving Trolley </w:t>
      </w:r>
      <w:bookmarkEnd w:id="1395"/>
      <w:r w:rsidRPr="00CB6ACC">
        <w:rPr>
          <w:rFonts w:ascii="標楷體" w:eastAsia="標楷體" w:hAnsi="標楷體" w:cs="Times New Roman"/>
          <w:szCs w:val="24"/>
        </w:rPr>
        <w:t>(C)</w:t>
      </w:r>
      <w:bookmarkStart w:id="1396" w:name="Q2RAO05100079_3"/>
      <w:r w:rsidRPr="00CB6ACC">
        <w:rPr>
          <w:rFonts w:ascii="標楷體" w:eastAsia="標楷體" w:hAnsi="標楷體" w:cs="Times New Roman"/>
          <w:szCs w:val="24"/>
        </w:rPr>
        <w:t xml:space="preserve">Salad Trolley </w:t>
      </w:r>
      <w:bookmarkEnd w:id="1396"/>
      <w:r w:rsidRPr="00CB6ACC">
        <w:rPr>
          <w:rFonts w:ascii="標楷體" w:eastAsia="標楷體" w:hAnsi="標楷體" w:cs="Times New Roman"/>
          <w:szCs w:val="24"/>
        </w:rPr>
        <w:t>(D)</w:t>
      </w:r>
      <w:bookmarkStart w:id="1397" w:name="Q2RAO05100079_4"/>
      <w:r w:rsidRPr="00CB6ACC">
        <w:rPr>
          <w:rFonts w:ascii="標楷體" w:eastAsia="標楷體" w:hAnsi="標楷體" w:cs="Times New Roman"/>
          <w:szCs w:val="24"/>
        </w:rPr>
        <w:t xml:space="preserve">Cleaning Trolley </w:t>
      </w:r>
      <w:bookmarkStart w:id="1398" w:name="Q2RAO05100079_N"/>
      <w:bookmarkEnd w:id="1397"/>
      <w:r w:rsidRPr="00CB6ACC">
        <w:rPr>
          <w:rFonts w:ascii="標楷體" w:eastAsia="標楷體" w:hAnsi="標楷體" w:cs="Times New Roman"/>
          <w:szCs w:val="24"/>
        </w:rPr>
        <w:t>。</w:t>
      </w:r>
      <w:bookmarkStart w:id="1399" w:name="A2RAO05100079"/>
      <w:bookmarkEnd w:id="1393"/>
      <w:bookmarkEnd w:id="1398"/>
    </w:p>
    <w:p w14:paraId="5682587C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400" w:name="R2RAO05100079"/>
      <w:bookmarkEnd w:id="1399"/>
      <w:r w:rsidRPr="00CB6ACC">
        <w:rPr>
          <w:rFonts w:ascii="標楷體" w:eastAsia="標楷體" w:hAnsi="標楷體" w:cs="Times New Roman"/>
          <w:color w:val="0000FF"/>
          <w:szCs w:val="24"/>
        </w:rPr>
        <w:t>《解析》Flambe Trolley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桌邊烹調車；</w:t>
      </w:r>
      <w:r w:rsidRPr="00CB6ACC">
        <w:rPr>
          <w:rFonts w:ascii="標楷體" w:eastAsia="標楷體" w:hAnsi="標楷體" w:cs="Times New Roman"/>
          <w:color w:val="0000FF"/>
          <w:szCs w:val="24"/>
        </w:rPr>
        <w:t>Carving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 xml:space="preserve"> </w:t>
      </w:r>
      <w:r w:rsidRPr="00CB6ACC">
        <w:rPr>
          <w:rFonts w:ascii="標楷體" w:eastAsia="標楷體" w:hAnsi="標楷體" w:cs="Times New Roman"/>
          <w:color w:val="0000FF"/>
          <w:szCs w:val="24"/>
        </w:rPr>
        <w:t>Trolley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桌邊切割車；</w:t>
      </w:r>
      <w:r w:rsidRPr="00CB6ACC">
        <w:rPr>
          <w:rFonts w:ascii="標楷體" w:eastAsia="標楷體" w:hAnsi="標楷體" w:cs="Times New Roman"/>
          <w:color w:val="0000FF"/>
          <w:szCs w:val="24"/>
        </w:rPr>
        <w:t>Salad Trolley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沙拉車。</w:t>
      </w:r>
    </w:p>
    <w:p w14:paraId="61896A0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01" w:name="Q2RAO05100088_H"/>
      <w:bookmarkStart w:id="1402" w:name="Q2RAO05100088"/>
      <w:bookmarkEnd w:id="1400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下列何者不需要搭配其他餐具使用？ </w:t>
      </w:r>
      <w:bookmarkEnd w:id="1401"/>
      <w:r w:rsidRPr="00CB6ACC">
        <w:rPr>
          <w:rFonts w:ascii="標楷體" w:eastAsia="標楷體" w:hAnsi="標楷體" w:cs="Times New Roman"/>
          <w:szCs w:val="24"/>
        </w:rPr>
        <w:t>(A)</w:t>
      </w:r>
      <w:bookmarkStart w:id="1403" w:name="Q2RAO05100088_1"/>
      <w:r w:rsidRPr="00CB6ACC">
        <w:rPr>
          <w:rFonts w:ascii="標楷體" w:eastAsia="標楷體" w:hAnsi="標楷體" w:cs="Times New Roman"/>
          <w:szCs w:val="24"/>
        </w:rPr>
        <w:t xml:space="preserve">生蠔叉 </w:t>
      </w:r>
      <w:bookmarkEnd w:id="1403"/>
      <w:r w:rsidRPr="00CB6ACC">
        <w:rPr>
          <w:rFonts w:ascii="標楷體" w:eastAsia="標楷體" w:hAnsi="標楷體" w:cs="Times New Roman"/>
          <w:szCs w:val="24"/>
        </w:rPr>
        <w:t>(B)</w:t>
      </w:r>
      <w:bookmarkStart w:id="1404" w:name="Q2RAO05100088_2"/>
      <w:r w:rsidRPr="00CB6ACC">
        <w:rPr>
          <w:rFonts w:ascii="標楷體" w:eastAsia="標楷體" w:hAnsi="標楷體" w:cs="Times New Roman"/>
          <w:szCs w:val="24"/>
        </w:rPr>
        <w:t xml:space="preserve">龍蝦叉 </w:t>
      </w:r>
      <w:bookmarkEnd w:id="1404"/>
      <w:r w:rsidRPr="00CB6ACC">
        <w:rPr>
          <w:rFonts w:ascii="標楷體" w:eastAsia="標楷體" w:hAnsi="標楷體" w:cs="Times New Roman"/>
          <w:szCs w:val="24"/>
        </w:rPr>
        <w:t>(C)</w:t>
      </w:r>
      <w:bookmarkStart w:id="1405" w:name="Q2RAO05100088_3"/>
      <w:r w:rsidRPr="00CB6ACC">
        <w:rPr>
          <w:rFonts w:ascii="標楷體" w:eastAsia="標楷體" w:hAnsi="標楷體" w:cs="Times New Roman"/>
          <w:szCs w:val="24"/>
        </w:rPr>
        <w:t xml:space="preserve">餐叉 </w:t>
      </w:r>
      <w:bookmarkEnd w:id="1405"/>
      <w:r w:rsidRPr="00CB6ACC">
        <w:rPr>
          <w:rFonts w:ascii="標楷體" w:eastAsia="標楷體" w:hAnsi="標楷體" w:cs="Times New Roman"/>
          <w:szCs w:val="24"/>
        </w:rPr>
        <w:t>(D)</w:t>
      </w:r>
      <w:bookmarkStart w:id="1406" w:name="Q2RAO05100088_4"/>
      <w:r w:rsidRPr="00CB6ACC">
        <w:rPr>
          <w:rFonts w:ascii="標楷體" w:eastAsia="標楷體" w:hAnsi="標楷體" w:cs="Times New Roman"/>
          <w:szCs w:val="24"/>
        </w:rPr>
        <w:t xml:space="preserve">魚叉 </w:t>
      </w:r>
      <w:bookmarkStart w:id="1407" w:name="Q2RAO05100088_N"/>
      <w:bookmarkEnd w:id="1406"/>
      <w:r w:rsidRPr="00CB6ACC">
        <w:rPr>
          <w:rFonts w:ascii="標楷體" w:eastAsia="標楷體" w:hAnsi="標楷體" w:cs="Times New Roman"/>
          <w:szCs w:val="24"/>
        </w:rPr>
        <w:t>。</w:t>
      </w:r>
      <w:bookmarkStart w:id="1408" w:name="A2RAO05100088"/>
      <w:bookmarkEnd w:id="1402"/>
      <w:bookmarkEnd w:id="1407"/>
    </w:p>
    <w:p w14:paraId="6FB59EB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09" w:name="Q2RAO05100258_H"/>
      <w:bookmarkStart w:id="1410" w:name="Q2RAO05100258"/>
      <w:bookmarkEnd w:id="1408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乾貨類的食材中，「玉蘭片」是指下列哪項材料的乾製品？ </w:t>
      </w:r>
      <w:bookmarkEnd w:id="1409"/>
      <w:r w:rsidRPr="00CB6ACC">
        <w:rPr>
          <w:rFonts w:ascii="標楷體" w:eastAsia="標楷體" w:hAnsi="標楷體" w:cs="Times New Roman"/>
          <w:szCs w:val="24"/>
        </w:rPr>
        <w:t>(A)</w:t>
      </w:r>
      <w:bookmarkStart w:id="1411" w:name="Q2RAO05100258_1"/>
      <w:r w:rsidRPr="00CB6ACC">
        <w:rPr>
          <w:rFonts w:ascii="標楷體" w:eastAsia="標楷體" w:hAnsi="標楷體" w:cs="Times New Roman"/>
          <w:szCs w:val="24"/>
        </w:rPr>
        <w:t xml:space="preserve">雪菜 </w:t>
      </w:r>
      <w:bookmarkEnd w:id="1411"/>
      <w:r w:rsidRPr="00CB6ACC">
        <w:rPr>
          <w:rFonts w:ascii="標楷體" w:eastAsia="標楷體" w:hAnsi="標楷體" w:cs="Times New Roman"/>
          <w:szCs w:val="24"/>
        </w:rPr>
        <w:t>(B)</w:t>
      </w:r>
      <w:bookmarkStart w:id="1412" w:name="Q2RAO05100258_2"/>
      <w:r w:rsidRPr="00CB6ACC">
        <w:rPr>
          <w:rFonts w:ascii="標楷體" w:eastAsia="標楷體" w:hAnsi="標楷體" w:cs="Times New Roman"/>
          <w:szCs w:val="24"/>
        </w:rPr>
        <w:t xml:space="preserve">筍子 </w:t>
      </w:r>
      <w:bookmarkEnd w:id="1412"/>
      <w:r w:rsidRPr="00CB6ACC">
        <w:rPr>
          <w:rFonts w:ascii="標楷體" w:eastAsia="標楷體" w:hAnsi="標楷體" w:cs="Times New Roman"/>
          <w:szCs w:val="24"/>
        </w:rPr>
        <w:t>(C)</w:t>
      </w:r>
      <w:bookmarkStart w:id="1413" w:name="Q2RAO05100258_3"/>
      <w:r w:rsidRPr="00CB6ACC">
        <w:rPr>
          <w:rFonts w:ascii="標楷體" w:eastAsia="標楷體" w:hAnsi="標楷體" w:cs="Times New Roman"/>
          <w:szCs w:val="24"/>
        </w:rPr>
        <w:t xml:space="preserve">竹笙 </w:t>
      </w:r>
      <w:bookmarkEnd w:id="1413"/>
      <w:r w:rsidRPr="00CB6ACC">
        <w:rPr>
          <w:rFonts w:ascii="標楷體" w:eastAsia="標楷體" w:hAnsi="標楷體" w:cs="Times New Roman"/>
          <w:szCs w:val="24"/>
        </w:rPr>
        <w:t>(D)</w:t>
      </w:r>
      <w:bookmarkStart w:id="1414" w:name="Q2RAO05100258_4"/>
      <w:r w:rsidRPr="00CB6ACC">
        <w:rPr>
          <w:rFonts w:ascii="標楷體" w:eastAsia="標楷體" w:hAnsi="標楷體" w:cs="Times New Roman"/>
          <w:szCs w:val="24"/>
        </w:rPr>
        <w:t xml:space="preserve">金針菜 </w:t>
      </w:r>
      <w:bookmarkStart w:id="1415" w:name="Q2RAO05100258_N"/>
      <w:bookmarkEnd w:id="1414"/>
      <w:r w:rsidRPr="00CB6ACC">
        <w:rPr>
          <w:rFonts w:ascii="標楷體" w:eastAsia="標楷體" w:hAnsi="標楷體" w:cs="Times New Roman"/>
          <w:szCs w:val="24"/>
        </w:rPr>
        <w:t>。</w:t>
      </w:r>
      <w:bookmarkStart w:id="1416" w:name="A2RAO05100258"/>
      <w:bookmarkEnd w:id="1410"/>
      <w:bookmarkEnd w:id="1415"/>
    </w:p>
    <w:p w14:paraId="25964B8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17" w:name="Q2RAO05100276_H"/>
      <w:bookmarkStart w:id="1418" w:name="Q2RAO05100276"/>
      <w:bookmarkEnd w:id="1416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下列哪一種烹調法的特色是使食物外皮香酥脆、內部柔嫩？ </w:t>
      </w:r>
      <w:bookmarkEnd w:id="1417"/>
      <w:r w:rsidRPr="00CB6ACC">
        <w:rPr>
          <w:rFonts w:ascii="標楷體" w:eastAsia="標楷體" w:hAnsi="標楷體" w:cs="Times New Roman"/>
          <w:szCs w:val="24"/>
        </w:rPr>
        <w:t>(A)</w:t>
      </w:r>
      <w:bookmarkStart w:id="1419" w:name="Q2RAO05100276_1"/>
      <w:r w:rsidRPr="00CB6ACC">
        <w:rPr>
          <w:rFonts w:ascii="標楷體" w:eastAsia="標楷體" w:hAnsi="標楷體" w:cs="Times New Roman"/>
          <w:szCs w:val="24"/>
        </w:rPr>
        <w:t xml:space="preserve">煮 </w:t>
      </w:r>
      <w:bookmarkEnd w:id="1419"/>
      <w:r w:rsidRPr="00CB6ACC">
        <w:rPr>
          <w:rFonts w:ascii="標楷體" w:eastAsia="標楷體" w:hAnsi="標楷體" w:cs="Times New Roman"/>
          <w:szCs w:val="24"/>
        </w:rPr>
        <w:t>(B)</w:t>
      </w:r>
      <w:bookmarkStart w:id="1420" w:name="Q2RAO05100276_2"/>
      <w:r w:rsidRPr="00CB6ACC">
        <w:rPr>
          <w:rFonts w:ascii="標楷體" w:eastAsia="標楷體" w:hAnsi="標楷體" w:cs="Times New Roman"/>
          <w:szCs w:val="24"/>
        </w:rPr>
        <w:t xml:space="preserve">炸 </w:t>
      </w:r>
      <w:bookmarkEnd w:id="1420"/>
      <w:r w:rsidRPr="00CB6ACC">
        <w:rPr>
          <w:rFonts w:ascii="標楷體" w:eastAsia="標楷體" w:hAnsi="標楷體" w:cs="Times New Roman"/>
          <w:szCs w:val="24"/>
        </w:rPr>
        <w:t>(C)</w:t>
      </w:r>
      <w:bookmarkStart w:id="1421" w:name="Q2RAO05100276_3"/>
      <w:r w:rsidRPr="00CB6ACC">
        <w:rPr>
          <w:rFonts w:ascii="標楷體" w:eastAsia="標楷體" w:hAnsi="標楷體" w:cs="Times New Roman"/>
          <w:szCs w:val="24"/>
        </w:rPr>
        <w:t xml:space="preserve">川 </w:t>
      </w:r>
      <w:bookmarkEnd w:id="1421"/>
      <w:r w:rsidRPr="00CB6ACC">
        <w:rPr>
          <w:rFonts w:ascii="標楷體" w:eastAsia="標楷體" w:hAnsi="標楷體" w:cs="Times New Roman"/>
          <w:szCs w:val="24"/>
        </w:rPr>
        <w:t>(D)</w:t>
      </w:r>
      <w:bookmarkStart w:id="1422" w:name="Q2RAO05100276_4"/>
      <w:r w:rsidRPr="00CB6ACC">
        <w:rPr>
          <w:rFonts w:ascii="標楷體" w:eastAsia="標楷體" w:hAnsi="標楷體" w:cs="Times New Roman"/>
          <w:szCs w:val="24"/>
        </w:rPr>
        <w:t xml:space="preserve">扒 </w:t>
      </w:r>
      <w:bookmarkStart w:id="1423" w:name="Q2RAO05100276_N"/>
      <w:bookmarkEnd w:id="1422"/>
      <w:r w:rsidRPr="00CB6ACC">
        <w:rPr>
          <w:rFonts w:ascii="標楷體" w:eastAsia="標楷體" w:hAnsi="標楷體" w:cs="Times New Roman"/>
          <w:szCs w:val="24"/>
        </w:rPr>
        <w:t>。</w:t>
      </w:r>
      <w:bookmarkStart w:id="1424" w:name="A2RAO05100276"/>
      <w:bookmarkEnd w:id="1418"/>
      <w:bookmarkEnd w:id="1423"/>
    </w:p>
    <w:p w14:paraId="11DBBEA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25" w:name="Q2RAO05100268_H"/>
      <w:bookmarkStart w:id="1426" w:name="Q2RAO05100268"/>
      <w:bookmarkEnd w:id="1424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下列哪一道菜餚，是以人名做命名？ </w:t>
      </w:r>
      <w:bookmarkEnd w:id="1425"/>
      <w:r w:rsidRPr="00CB6ACC">
        <w:rPr>
          <w:rFonts w:ascii="標楷體" w:eastAsia="標楷體" w:hAnsi="標楷體" w:cs="Times New Roman"/>
          <w:szCs w:val="24"/>
        </w:rPr>
        <w:t>(A)</w:t>
      </w:r>
      <w:bookmarkStart w:id="1427" w:name="Q2RAO05100268_1"/>
      <w:r w:rsidRPr="00CB6ACC">
        <w:rPr>
          <w:rFonts w:ascii="標楷體" w:eastAsia="標楷體" w:hAnsi="標楷體" w:cs="Times New Roman"/>
          <w:szCs w:val="24"/>
        </w:rPr>
        <w:t xml:space="preserve">東安子雞 </w:t>
      </w:r>
      <w:bookmarkEnd w:id="1427"/>
      <w:r w:rsidRPr="00CB6ACC">
        <w:rPr>
          <w:rFonts w:ascii="標楷體" w:eastAsia="標楷體" w:hAnsi="標楷體" w:cs="Times New Roman"/>
          <w:szCs w:val="24"/>
        </w:rPr>
        <w:t>(B)</w:t>
      </w:r>
      <w:bookmarkStart w:id="1428" w:name="Q2RAO05100268_2"/>
      <w:r w:rsidRPr="00CB6ACC">
        <w:rPr>
          <w:rFonts w:ascii="標楷體" w:eastAsia="標楷體" w:hAnsi="標楷體" w:cs="Times New Roman"/>
          <w:szCs w:val="24"/>
        </w:rPr>
        <w:t xml:space="preserve">玉麟香腰 </w:t>
      </w:r>
      <w:bookmarkEnd w:id="1428"/>
      <w:r w:rsidRPr="00CB6ACC">
        <w:rPr>
          <w:rFonts w:ascii="標楷體" w:eastAsia="標楷體" w:hAnsi="標楷體" w:cs="Times New Roman"/>
          <w:szCs w:val="24"/>
        </w:rPr>
        <w:t>(C)</w:t>
      </w:r>
      <w:bookmarkStart w:id="1429" w:name="Q2RAO05100268_3"/>
      <w:r w:rsidRPr="00CB6ACC">
        <w:rPr>
          <w:rFonts w:ascii="標楷體" w:eastAsia="標楷體" w:hAnsi="標楷體" w:cs="Times New Roman"/>
          <w:szCs w:val="24"/>
        </w:rPr>
        <w:t xml:space="preserve">九轉大腸 </w:t>
      </w:r>
      <w:bookmarkEnd w:id="1429"/>
      <w:r w:rsidRPr="00CB6ACC">
        <w:rPr>
          <w:rFonts w:ascii="標楷體" w:eastAsia="標楷體" w:hAnsi="標楷體" w:cs="Times New Roman"/>
          <w:szCs w:val="24"/>
        </w:rPr>
        <w:t>(D)</w:t>
      </w:r>
      <w:bookmarkStart w:id="1430" w:name="Q2RAO05100268_4"/>
      <w:r w:rsidRPr="00CB6ACC">
        <w:rPr>
          <w:rFonts w:ascii="標楷體" w:eastAsia="標楷體" w:hAnsi="標楷體" w:cs="Times New Roman"/>
          <w:szCs w:val="24"/>
        </w:rPr>
        <w:t xml:space="preserve">碧螺蝦仁 </w:t>
      </w:r>
      <w:bookmarkStart w:id="1431" w:name="Q2RAO05100268_N"/>
      <w:bookmarkEnd w:id="1430"/>
      <w:r w:rsidRPr="00CB6ACC">
        <w:rPr>
          <w:rFonts w:ascii="標楷體" w:eastAsia="標楷體" w:hAnsi="標楷體" w:cs="Times New Roman"/>
          <w:szCs w:val="24"/>
        </w:rPr>
        <w:t>。</w:t>
      </w:r>
      <w:bookmarkStart w:id="1432" w:name="A2RAO05100268"/>
      <w:bookmarkEnd w:id="1426"/>
      <w:bookmarkEnd w:id="1431"/>
    </w:p>
    <w:p w14:paraId="362CD864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433" w:name="R2RAO05100268"/>
      <w:bookmarkEnd w:id="1432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相傳是清朝湘軍水師彭玉麟府中的菜餚，為湖南衡陽名菜。</w:t>
      </w:r>
    </w:p>
    <w:p w14:paraId="71764D1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34" w:name="Q2RAO05100358_H"/>
      <w:bookmarkStart w:id="1435" w:name="Q2RAO05100358"/>
      <w:bookmarkEnd w:id="1433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下列何者有「鑽石酒」之稱？ </w:t>
      </w:r>
      <w:bookmarkEnd w:id="1434"/>
      <w:r w:rsidRPr="00CB6ACC">
        <w:rPr>
          <w:rFonts w:ascii="標楷體" w:eastAsia="標楷體" w:hAnsi="標楷體" w:cs="Times New Roman"/>
          <w:szCs w:val="24"/>
        </w:rPr>
        <w:t>(A)</w:t>
      </w:r>
      <w:bookmarkStart w:id="1436" w:name="Q2RAO05100358_1"/>
      <w:r w:rsidRPr="00CB6ACC">
        <w:rPr>
          <w:rFonts w:ascii="標楷體" w:eastAsia="標楷體" w:hAnsi="標楷體" w:cs="Times New Roman"/>
          <w:szCs w:val="24"/>
        </w:rPr>
        <w:t xml:space="preserve">Vodka </w:t>
      </w:r>
      <w:bookmarkEnd w:id="1436"/>
      <w:r w:rsidRPr="00CB6ACC">
        <w:rPr>
          <w:rFonts w:ascii="標楷體" w:eastAsia="標楷體" w:hAnsi="標楷體" w:cs="Times New Roman"/>
          <w:szCs w:val="24"/>
        </w:rPr>
        <w:t>(B)</w:t>
      </w:r>
      <w:bookmarkStart w:id="1437" w:name="Q2RAO05100358_2"/>
      <w:r w:rsidRPr="00CB6ACC">
        <w:rPr>
          <w:rFonts w:ascii="標楷體" w:eastAsia="標楷體" w:hAnsi="標楷體" w:cs="Times New Roman"/>
          <w:szCs w:val="24"/>
        </w:rPr>
        <w:t xml:space="preserve">Tequila </w:t>
      </w:r>
      <w:bookmarkEnd w:id="1437"/>
      <w:r w:rsidRPr="00CB6ACC">
        <w:rPr>
          <w:rFonts w:ascii="標楷體" w:eastAsia="標楷體" w:hAnsi="標楷體" w:cs="Times New Roman"/>
          <w:szCs w:val="24"/>
        </w:rPr>
        <w:t>(C)</w:t>
      </w:r>
      <w:bookmarkStart w:id="1438" w:name="Q2RAO05100358_3"/>
      <w:r w:rsidRPr="00CB6ACC">
        <w:rPr>
          <w:rFonts w:ascii="標楷體" w:eastAsia="標楷體" w:hAnsi="標楷體" w:cs="Times New Roman"/>
          <w:szCs w:val="24"/>
        </w:rPr>
        <w:t xml:space="preserve">Gin </w:t>
      </w:r>
      <w:bookmarkEnd w:id="1438"/>
      <w:r w:rsidRPr="00CB6ACC">
        <w:rPr>
          <w:rFonts w:ascii="標楷體" w:eastAsia="標楷體" w:hAnsi="標楷體" w:cs="Times New Roman"/>
          <w:szCs w:val="24"/>
        </w:rPr>
        <w:t>(D)</w:t>
      </w:r>
      <w:bookmarkStart w:id="1439" w:name="Q2RAO05100358_4"/>
      <w:r w:rsidRPr="00CB6ACC">
        <w:rPr>
          <w:rFonts w:ascii="標楷體" w:eastAsia="標楷體" w:hAnsi="標楷體" w:cs="Times New Roman"/>
          <w:szCs w:val="24"/>
        </w:rPr>
        <w:t xml:space="preserve">Rum </w:t>
      </w:r>
      <w:bookmarkStart w:id="1440" w:name="Q2RAO05100358_N"/>
      <w:bookmarkEnd w:id="1439"/>
      <w:r w:rsidRPr="00CB6ACC">
        <w:rPr>
          <w:rFonts w:ascii="標楷體" w:eastAsia="標楷體" w:hAnsi="標楷體" w:cs="Times New Roman"/>
          <w:szCs w:val="24"/>
        </w:rPr>
        <w:t>。</w:t>
      </w:r>
      <w:bookmarkStart w:id="1441" w:name="A2RAO05100358"/>
      <w:bookmarkEnd w:id="1435"/>
      <w:bookmarkEnd w:id="1440"/>
    </w:p>
    <w:p w14:paraId="62795B1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42" w:name="Q2RAO05100292_H"/>
      <w:bookmarkStart w:id="1443" w:name="Q2RAO05100292"/>
      <w:bookmarkEnd w:id="1441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「羊肉」適合沾下列哪一種佐醬？ </w:t>
      </w:r>
      <w:bookmarkEnd w:id="1442"/>
      <w:r w:rsidRPr="00CB6ACC">
        <w:rPr>
          <w:rFonts w:ascii="標楷體" w:eastAsia="標楷體" w:hAnsi="標楷體" w:cs="Times New Roman"/>
          <w:szCs w:val="24"/>
        </w:rPr>
        <w:t>(A)</w:t>
      </w:r>
      <w:bookmarkStart w:id="1444" w:name="Q2RAO05100292_1"/>
      <w:r w:rsidRPr="00CB6ACC">
        <w:rPr>
          <w:rFonts w:ascii="標楷體" w:eastAsia="標楷體" w:hAnsi="標楷體" w:cs="Times New Roman"/>
          <w:szCs w:val="24"/>
        </w:rPr>
        <w:t xml:space="preserve">糖醋醬 </w:t>
      </w:r>
      <w:bookmarkEnd w:id="1444"/>
      <w:r w:rsidRPr="00CB6ACC">
        <w:rPr>
          <w:rFonts w:ascii="標楷體" w:eastAsia="標楷體" w:hAnsi="標楷體" w:cs="Times New Roman"/>
          <w:szCs w:val="24"/>
        </w:rPr>
        <w:t>(B)</w:t>
      </w:r>
      <w:bookmarkStart w:id="1445" w:name="Q2RAO05100292_2"/>
      <w:r w:rsidRPr="00CB6ACC">
        <w:rPr>
          <w:rFonts w:ascii="標楷體" w:eastAsia="標楷體" w:hAnsi="標楷體" w:cs="Times New Roman"/>
          <w:szCs w:val="24"/>
        </w:rPr>
        <w:t xml:space="preserve">蒜蓉醬 </w:t>
      </w:r>
      <w:bookmarkEnd w:id="1445"/>
      <w:r w:rsidRPr="00CB6ACC">
        <w:rPr>
          <w:rFonts w:ascii="標楷體" w:eastAsia="標楷體" w:hAnsi="標楷體" w:cs="Times New Roman"/>
          <w:szCs w:val="24"/>
        </w:rPr>
        <w:t>(C)</w:t>
      </w:r>
      <w:bookmarkStart w:id="1446" w:name="Q2RAO05100292_3"/>
      <w:r w:rsidRPr="00CB6ACC">
        <w:rPr>
          <w:rFonts w:ascii="標楷體" w:eastAsia="標楷體" w:hAnsi="標楷體" w:cs="Times New Roman"/>
          <w:szCs w:val="24"/>
        </w:rPr>
        <w:t xml:space="preserve">薄荷醬 </w:t>
      </w:r>
      <w:bookmarkEnd w:id="1446"/>
      <w:r w:rsidRPr="00CB6ACC">
        <w:rPr>
          <w:rFonts w:ascii="標楷體" w:eastAsia="標楷體" w:hAnsi="標楷體" w:cs="Times New Roman"/>
          <w:szCs w:val="24"/>
        </w:rPr>
        <w:t>(D)</w:t>
      </w:r>
      <w:bookmarkStart w:id="1447" w:name="Q2RAO05100292_4"/>
      <w:r w:rsidRPr="00CB6ACC">
        <w:rPr>
          <w:rFonts w:ascii="標楷體" w:eastAsia="標楷體" w:hAnsi="標楷體" w:cs="Times New Roman"/>
          <w:szCs w:val="24"/>
        </w:rPr>
        <w:t xml:space="preserve">辣根醬 </w:t>
      </w:r>
      <w:bookmarkStart w:id="1448" w:name="Q2RAO05100292_N"/>
      <w:bookmarkEnd w:id="1447"/>
      <w:r w:rsidRPr="00CB6ACC">
        <w:rPr>
          <w:rFonts w:ascii="標楷體" w:eastAsia="標楷體" w:hAnsi="標楷體" w:cs="Times New Roman"/>
          <w:szCs w:val="24"/>
        </w:rPr>
        <w:t>。</w:t>
      </w:r>
      <w:bookmarkStart w:id="1449" w:name="A2RAO05100292"/>
      <w:bookmarkEnd w:id="1443"/>
      <w:bookmarkEnd w:id="1448"/>
    </w:p>
    <w:p w14:paraId="64A8E12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50" w:name="Q2RAO05100151_H"/>
      <w:bookmarkStart w:id="1451" w:name="Q2RAO05100151"/>
      <w:bookmarkEnd w:id="1449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服務人員對待熟客的正確方式，不包括 </w:t>
      </w:r>
      <w:bookmarkEnd w:id="1450"/>
      <w:r w:rsidRPr="00CB6ACC">
        <w:rPr>
          <w:rFonts w:ascii="標楷體" w:eastAsia="標楷體" w:hAnsi="標楷體" w:cs="Times New Roman"/>
          <w:szCs w:val="24"/>
        </w:rPr>
        <w:t>(A)</w:t>
      </w:r>
      <w:bookmarkStart w:id="1452" w:name="Q2RAO05100151_1"/>
      <w:r w:rsidRPr="00CB6ACC">
        <w:rPr>
          <w:rFonts w:ascii="標楷體" w:eastAsia="標楷體" w:hAnsi="標楷體" w:cs="Times New Roman"/>
          <w:szCs w:val="24"/>
        </w:rPr>
        <w:t xml:space="preserve">親切問候 </w:t>
      </w:r>
      <w:bookmarkEnd w:id="1452"/>
      <w:r w:rsidRPr="00CB6ACC">
        <w:rPr>
          <w:rFonts w:ascii="標楷體" w:eastAsia="標楷體" w:hAnsi="標楷體" w:cs="Times New Roman"/>
          <w:szCs w:val="24"/>
        </w:rPr>
        <w:t>(B)</w:t>
      </w:r>
      <w:bookmarkStart w:id="1453" w:name="Q2RAO05100151_2"/>
      <w:r w:rsidRPr="00CB6ACC">
        <w:rPr>
          <w:rFonts w:ascii="標楷體" w:eastAsia="標楷體" w:hAnsi="標楷體" w:cs="Times New Roman"/>
          <w:szCs w:val="24"/>
        </w:rPr>
        <w:t xml:space="preserve">用力擁抱客人 </w:t>
      </w:r>
      <w:bookmarkEnd w:id="1453"/>
      <w:r w:rsidRPr="00CB6ACC">
        <w:rPr>
          <w:rFonts w:ascii="標楷體" w:eastAsia="標楷體" w:hAnsi="標楷體" w:cs="Times New Roman"/>
          <w:szCs w:val="24"/>
        </w:rPr>
        <w:t>(C)</w:t>
      </w:r>
      <w:bookmarkStart w:id="1454" w:name="Q2RAO05100151_3"/>
      <w:r w:rsidRPr="00CB6ACC">
        <w:rPr>
          <w:rFonts w:ascii="標楷體" w:eastAsia="標楷體" w:hAnsi="標楷體" w:cs="Times New Roman"/>
          <w:szCs w:val="24"/>
        </w:rPr>
        <w:t xml:space="preserve">給予權限內的折扣優惠 </w:t>
      </w:r>
      <w:bookmarkEnd w:id="1454"/>
      <w:r w:rsidRPr="00CB6ACC">
        <w:rPr>
          <w:rFonts w:ascii="標楷體" w:eastAsia="標楷體" w:hAnsi="標楷體" w:cs="Times New Roman"/>
          <w:szCs w:val="24"/>
        </w:rPr>
        <w:t>(D)</w:t>
      </w:r>
      <w:bookmarkStart w:id="1455" w:name="Q2RAO05100151_4"/>
      <w:r w:rsidRPr="00CB6ACC">
        <w:rPr>
          <w:rFonts w:ascii="標楷體" w:eastAsia="標楷體" w:hAnsi="標楷體" w:cs="Times New Roman"/>
          <w:szCs w:val="24"/>
        </w:rPr>
        <w:t xml:space="preserve">用最誠摯的心服務 </w:t>
      </w:r>
      <w:bookmarkStart w:id="1456" w:name="Q2RAO05100151_N"/>
      <w:bookmarkEnd w:id="1455"/>
      <w:r w:rsidRPr="00CB6ACC">
        <w:rPr>
          <w:rFonts w:ascii="標楷體" w:eastAsia="標楷體" w:hAnsi="標楷體" w:cs="Times New Roman"/>
          <w:szCs w:val="24"/>
        </w:rPr>
        <w:t>。</w:t>
      </w:r>
      <w:bookmarkStart w:id="1457" w:name="A2RAO05100151"/>
      <w:bookmarkEnd w:id="1451"/>
      <w:bookmarkEnd w:id="1456"/>
    </w:p>
    <w:p w14:paraId="3DD2F79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58" w:name="Q2RAO05100334_H"/>
      <w:bookmarkStart w:id="1459" w:name="Q2RAO05100334"/>
      <w:bookmarkEnd w:id="1457"/>
      <w:r w:rsidRPr="00CB6ACC">
        <w:rPr>
          <w:rFonts w:ascii="標楷體" w:eastAsia="標楷體" w:hAnsi="標楷體" w:cs="Times New Roman" w:hint="eastAsia"/>
          <w:szCs w:val="24"/>
        </w:rPr>
        <w:lastRenderedPageBreak/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泡茶之茶具中「茶船」是 </w:t>
      </w:r>
      <w:bookmarkEnd w:id="1458"/>
      <w:r w:rsidRPr="00CB6ACC">
        <w:rPr>
          <w:rFonts w:ascii="標楷體" w:eastAsia="標楷體" w:hAnsi="標楷體" w:cs="Times New Roman"/>
          <w:szCs w:val="24"/>
        </w:rPr>
        <w:t>(A)</w:t>
      </w:r>
      <w:bookmarkStart w:id="1460" w:name="Q2RAO05100334_1"/>
      <w:r w:rsidRPr="00CB6ACC">
        <w:rPr>
          <w:rFonts w:ascii="標楷體" w:eastAsia="標楷體" w:hAnsi="標楷體" w:cs="Times New Roman"/>
          <w:szCs w:val="24"/>
        </w:rPr>
        <w:t xml:space="preserve">賞茶的工具 </w:t>
      </w:r>
      <w:bookmarkEnd w:id="1460"/>
      <w:r w:rsidRPr="00CB6ACC">
        <w:rPr>
          <w:rFonts w:ascii="標楷體" w:eastAsia="標楷體" w:hAnsi="標楷體" w:cs="Times New Roman"/>
          <w:szCs w:val="24"/>
        </w:rPr>
        <w:t>(B)</w:t>
      </w:r>
      <w:bookmarkStart w:id="1461" w:name="Q2RAO05100334_2"/>
      <w:r w:rsidRPr="00CB6ACC">
        <w:rPr>
          <w:rFonts w:ascii="標楷體" w:eastAsia="標楷體" w:hAnsi="標楷體" w:cs="Times New Roman"/>
          <w:szCs w:val="24"/>
        </w:rPr>
        <w:t xml:space="preserve">挖茶的工具 </w:t>
      </w:r>
      <w:bookmarkEnd w:id="1461"/>
      <w:r w:rsidRPr="00CB6ACC">
        <w:rPr>
          <w:rFonts w:ascii="標楷體" w:eastAsia="標楷體" w:hAnsi="標楷體" w:cs="Times New Roman"/>
          <w:szCs w:val="24"/>
        </w:rPr>
        <w:t>(C)</w:t>
      </w:r>
      <w:bookmarkStart w:id="1462" w:name="Q2RAO05100334_3"/>
      <w:r w:rsidRPr="00CB6ACC">
        <w:rPr>
          <w:rFonts w:ascii="標楷體" w:eastAsia="標楷體" w:hAnsi="標楷體" w:cs="Times New Roman"/>
          <w:szCs w:val="24"/>
        </w:rPr>
        <w:t xml:space="preserve">奉茶的工具 </w:t>
      </w:r>
      <w:bookmarkEnd w:id="1462"/>
      <w:r w:rsidRPr="00CB6ACC">
        <w:rPr>
          <w:rFonts w:ascii="標楷體" w:eastAsia="標楷體" w:hAnsi="標楷體" w:cs="Times New Roman"/>
          <w:szCs w:val="24"/>
        </w:rPr>
        <w:t>(D)</w:t>
      </w:r>
      <w:bookmarkStart w:id="1463" w:name="Q2RAO05100334_4"/>
      <w:r w:rsidRPr="00CB6ACC">
        <w:rPr>
          <w:rFonts w:ascii="標楷體" w:eastAsia="標楷體" w:hAnsi="標楷體" w:cs="Times New Roman"/>
          <w:szCs w:val="24"/>
        </w:rPr>
        <w:t xml:space="preserve">盛熱水供燙杯的工具 </w:t>
      </w:r>
      <w:bookmarkStart w:id="1464" w:name="Q2RAO05100334_N"/>
      <w:bookmarkEnd w:id="1463"/>
      <w:r w:rsidRPr="00CB6ACC">
        <w:rPr>
          <w:rFonts w:ascii="標楷體" w:eastAsia="標楷體" w:hAnsi="標楷體" w:cs="Times New Roman"/>
          <w:szCs w:val="24"/>
        </w:rPr>
        <w:t>。</w:t>
      </w:r>
      <w:bookmarkStart w:id="1465" w:name="A2RAO05100334"/>
      <w:bookmarkEnd w:id="1459"/>
      <w:bookmarkEnd w:id="1464"/>
    </w:p>
    <w:p w14:paraId="6171A5A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66" w:name="Q2RAO05100133_H"/>
      <w:bookmarkStart w:id="1467" w:name="Q2RAO05100133"/>
      <w:bookmarkEnd w:id="1465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中式筵席會在桌面上放置何種設備方便客人取菜 </w:t>
      </w:r>
      <w:bookmarkEnd w:id="1466"/>
      <w:r w:rsidRPr="00CB6ACC">
        <w:rPr>
          <w:rFonts w:ascii="標楷體" w:eastAsia="標楷體" w:hAnsi="標楷體" w:cs="Times New Roman"/>
          <w:szCs w:val="24"/>
        </w:rPr>
        <w:t>(A)</w:t>
      </w:r>
      <w:bookmarkStart w:id="1468" w:name="Q2RAO05100133_1"/>
      <w:r w:rsidRPr="00CB6ACC">
        <w:rPr>
          <w:rFonts w:ascii="標楷體" w:eastAsia="標楷體" w:hAnsi="標楷體" w:cs="Times New Roman"/>
          <w:szCs w:val="24"/>
        </w:rPr>
        <w:t xml:space="preserve">Petit Fours Dish </w:t>
      </w:r>
      <w:bookmarkEnd w:id="1468"/>
      <w:r w:rsidRPr="00CB6ACC">
        <w:rPr>
          <w:rFonts w:ascii="標楷體" w:eastAsia="標楷體" w:hAnsi="標楷體" w:cs="Times New Roman"/>
          <w:szCs w:val="24"/>
        </w:rPr>
        <w:t>(B)</w:t>
      </w:r>
      <w:bookmarkStart w:id="1469" w:name="Q2RAO05100133_2"/>
      <w:r w:rsidRPr="00CB6ACC">
        <w:rPr>
          <w:rFonts w:ascii="標楷體" w:eastAsia="標楷體" w:hAnsi="標楷體" w:cs="Times New Roman"/>
          <w:szCs w:val="24"/>
        </w:rPr>
        <w:t xml:space="preserve">Petit Fours Stand </w:t>
      </w:r>
      <w:bookmarkEnd w:id="1469"/>
      <w:r w:rsidRPr="00CB6ACC">
        <w:rPr>
          <w:rFonts w:ascii="標楷體" w:eastAsia="標楷體" w:hAnsi="標楷體" w:cs="Times New Roman"/>
          <w:szCs w:val="24"/>
        </w:rPr>
        <w:t>(C)</w:t>
      </w:r>
      <w:bookmarkStart w:id="1470" w:name="Q2RAO05100133_3"/>
      <w:r w:rsidRPr="00CB6ACC">
        <w:rPr>
          <w:rFonts w:ascii="標楷體" w:eastAsia="標楷體" w:hAnsi="標楷體" w:cs="Times New Roman"/>
          <w:szCs w:val="24"/>
        </w:rPr>
        <w:t xml:space="preserve">Wine Stand </w:t>
      </w:r>
      <w:bookmarkEnd w:id="1470"/>
      <w:r w:rsidRPr="00CB6ACC">
        <w:rPr>
          <w:rFonts w:ascii="標楷體" w:eastAsia="標楷體" w:hAnsi="標楷體" w:cs="Times New Roman"/>
          <w:szCs w:val="24"/>
        </w:rPr>
        <w:t>(D)</w:t>
      </w:r>
      <w:bookmarkStart w:id="1471" w:name="Q2RAO05100133_4"/>
      <w:r w:rsidRPr="00CB6ACC">
        <w:rPr>
          <w:rFonts w:ascii="標楷體" w:eastAsia="標楷體" w:hAnsi="標楷體" w:cs="Times New Roman"/>
          <w:szCs w:val="24"/>
        </w:rPr>
        <w:t xml:space="preserve">Lazy Susan </w:t>
      </w:r>
      <w:bookmarkStart w:id="1472" w:name="Q2RAO05100133_N"/>
      <w:bookmarkEnd w:id="1471"/>
      <w:r w:rsidRPr="00CB6ACC">
        <w:rPr>
          <w:rFonts w:ascii="標楷體" w:eastAsia="標楷體" w:hAnsi="標楷體" w:cs="Times New Roman"/>
          <w:szCs w:val="24"/>
        </w:rPr>
        <w:t>。</w:t>
      </w:r>
      <w:bookmarkStart w:id="1473" w:name="A2RAO05100133"/>
      <w:bookmarkEnd w:id="1467"/>
      <w:bookmarkEnd w:id="1472"/>
    </w:p>
    <w:p w14:paraId="5FEC3E1F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474" w:name="R2RAO05100133"/>
      <w:bookmarkEnd w:id="1473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Lazy Susan＝轉檯。</w:t>
      </w:r>
    </w:p>
    <w:p w14:paraId="0518184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75" w:name="Q2RAO05100070_H"/>
      <w:bookmarkStart w:id="1476" w:name="Q2RAO05100070"/>
      <w:bookmarkEnd w:id="1474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中式餐桌上，口湯碗的主要作用在於 </w:t>
      </w:r>
      <w:bookmarkEnd w:id="1475"/>
      <w:r w:rsidRPr="00CB6ACC">
        <w:rPr>
          <w:rFonts w:ascii="標楷體" w:eastAsia="標楷體" w:hAnsi="標楷體" w:cs="Times New Roman"/>
          <w:szCs w:val="24"/>
        </w:rPr>
        <w:t>(A)</w:t>
      </w:r>
      <w:bookmarkStart w:id="1477" w:name="Q2RAO05100070_1"/>
      <w:r w:rsidRPr="00CB6ACC">
        <w:rPr>
          <w:rFonts w:ascii="標楷體" w:eastAsia="標楷體" w:hAnsi="標楷體" w:cs="Times New Roman"/>
          <w:szCs w:val="24"/>
        </w:rPr>
        <w:t xml:space="preserve">盛裝菜餚 </w:t>
      </w:r>
      <w:bookmarkEnd w:id="1477"/>
      <w:r w:rsidRPr="00CB6ACC">
        <w:rPr>
          <w:rFonts w:ascii="標楷體" w:eastAsia="標楷體" w:hAnsi="標楷體" w:cs="Times New Roman"/>
          <w:szCs w:val="24"/>
        </w:rPr>
        <w:t>(B)</w:t>
      </w:r>
      <w:bookmarkStart w:id="1478" w:name="Q2RAO05100070_2"/>
      <w:r w:rsidRPr="00CB6ACC">
        <w:rPr>
          <w:rFonts w:ascii="標楷體" w:eastAsia="標楷體" w:hAnsi="標楷體" w:cs="Times New Roman"/>
          <w:szCs w:val="24"/>
        </w:rPr>
        <w:t xml:space="preserve">放置菜渣 </w:t>
      </w:r>
      <w:bookmarkEnd w:id="1478"/>
      <w:r w:rsidRPr="00CB6ACC">
        <w:rPr>
          <w:rFonts w:ascii="標楷體" w:eastAsia="標楷體" w:hAnsi="標楷體" w:cs="Times New Roman"/>
          <w:szCs w:val="24"/>
        </w:rPr>
        <w:t>(C)</w:t>
      </w:r>
      <w:bookmarkStart w:id="1479" w:name="Q2RAO05100070_3"/>
      <w:r w:rsidRPr="00CB6ACC">
        <w:rPr>
          <w:rFonts w:ascii="標楷體" w:eastAsia="標楷體" w:hAnsi="標楷體" w:cs="Times New Roman"/>
          <w:szCs w:val="24"/>
        </w:rPr>
        <w:t xml:space="preserve">放置骨頭 </w:t>
      </w:r>
      <w:bookmarkEnd w:id="1479"/>
      <w:r w:rsidRPr="00CB6ACC">
        <w:rPr>
          <w:rFonts w:ascii="標楷體" w:eastAsia="標楷體" w:hAnsi="標楷體" w:cs="Times New Roman"/>
          <w:szCs w:val="24"/>
        </w:rPr>
        <w:t>(D)</w:t>
      </w:r>
      <w:bookmarkStart w:id="1480" w:name="Q2RAO05100070_4"/>
      <w:r w:rsidRPr="00CB6ACC">
        <w:rPr>
          <w:rFonts w:ascii="標楷體" w:eastAsia="標楷體" w:hAnsi="標楷體" w:cs="Times New Roman"/>
          <w:szCs w:val="24"/>
        </w:rPr>
        <w:t xml:space="preserve">盛裝湯羹類的食物 </w:t>
      </w:r>
      <w:bookmarkStart w:id="1481" w:name="Q2RAO05100070_N"/>
      <w:bookmarkEnd w:id="1480"/>
      <w:r w:rsidRPr="00CB6ACC">
        <w:rPr>
          <w:rFonts w:ascii="標楷體" w:eastAsia="標楷體" w:hAnsi="標楷體" w:cs="Times New Roman"/>
          <w:szCs w:val="24"/>
        </w:rPr>
        <w:t>。</w:t>
      </w:r>
      <w:bookmarkStart w:id="1482" w:name="A2RAO05100070"/>
      <w:bookmarkEnd w:id="1476"/>
      <w:bookmarkEnd w:id="1481"/>
    </w:p>
    <w:p w14:paraId="0868670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83" w:name="Q2RAO05100115_H"/>
      <w:bookmarkStart w:id="1484" w:name="Q2RAO05100115"/>
      <w:bookmarkEnd w:id="1482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甲：展示盤；乙：刀叉匙；丙：水杯；丁：奶油刀；戊：麵包盤。餐具擺設的順序應為 </w:t>
      </w:r>
      <w:bookmarkEnd w:id="1483"/>
      <w:r w:rsidRPr="00CB6ACC">
        <w:rPr>
          <w:rFonts w:ascii="標楷體" w:eastAsia="標楷體" w:hAnsi="標楷體" w:cs="Times New Roman"/>
          <w:szCs w:val="24"/>
        </w:rPr>
        <w:t>(A)</w:t>
      </w:r>
      <w:bookmarkStart w:id="1485" w:name="Q2RAO05100115_1"/>
      <w:r w:rsidRPr="00CB6ACC">
        <w:rPr>
          <w:rFonts w:ascii="標楷體" w:eastAsia="標楷體" w:hAnsi="標楷體" w:cs="Times New Roman"/>
          <w:szCs w:val="24"/>
        </w:rPr>
        <w:t xml:space="preserve">甲乙丙丁戊 </w:t>
      </w:r>
      <w:bookmarkEnd w:id="1485"/>
      <w:r w:rsidRPr="00CB6ACC">
        <w:rPr>
          <w:rFonts w:ascii="標楷體" w:eastAsia="標楷體" w:hAnsi="標楷體" w:cs="Times New Roman"/>
          <w:szCs w:val="24"/>
        </w:rPr>
        <w:t>(B)</w:t>
      </w:r>
      <w:bookmarkStart w:id="1486" w:name="Q2RAO05100115_2"/>
      <w:r w:rsidRPr="00CB6ACC">
        <w:rPr>
          <w:rFonts w:ascii="標楷體" w:eastAsia="標楷體" w:hAnsi="標楷體" w:cs="Times New Roman"/>
          <w:szCs w:val="24"/>
        </w:rPr>
        <w:t xml:space="preserve">乙丙丁戊甲 </w:t>
      </w:r>
      <w:bookmarkEnd w:id="1486"/>
      <w:r w:rsidRPr="00CB6ACC">
        <w:rPr>
          <w:rFonts w:ascii="標楷體" w:eastAsia="標楷體" w:hAnsi="標楷體" w:cs="Times New Roman"/>
          <w:szCs w:val="24"/>
        </w:rPr>
        <w:t>(C)</w:t>
      </w:r>
      <w:bookmarkStart w:id="1487" w:name="Q2RAO05100115_3"/>
      <w:r w:rsidRPr="00CB6ACC">
        <w:rPr>
          <w:rFonts w:ascii="標楷體" w:eastAsia="標楷體" w:hAnsi="標楷體" w:cs="Times New Roman"/>
          <w:szCs w:val="24"/>
        </w:rPr>
        <w:t xml:space="preserve">丙乙戊丁甲 </w:t>
      </w:r>
      <w:bookmarkEnd w:id="1487"/>
      <w:r w:rsidRPr="00CB6ACC">
        <w:rPr>
          <w:rFonts w:ascii="標楷體" w:eastAsia="標楷體" w:hAnsi="標楷體" w:cs="Times New Roman"/>
          <w:szCs w:val="24"/>
        </w:rPr>
        <w:t>(D)</w:t>
      </w:r>
      <w:bookmarkStart w:id="1488" w:name="Q2RAO05100115_4"/>
      <w:r w:rsidRPr="00CB6ACC">
        <w:rPr>
          <w:rFonts w:ascii="標楷體" w:eastAsia="標楷體" w:hAnsi="標楷體" w:cs="Times New Roman"/>
          <w:szCs w:val="24"/>
        </w:rPr>
        <w:t xml:space="preserve">甲乙戊丁丙 </w:t>
      </w:r>
      <w:bookmarkStart w:id="1489" w:name="Q2RAO05100115_N"/>
      <w:bookmarkEnd w:id="1488"/>
      <w:r w:rsidRPr="00CB6ACC">
        <w:rPr>
          <w:rFonts w:ascii="標楷體" w:eastAsia="標楷體" w:hAnsi="標楷體" w:cs="Times New Roman"/>
          <w:szCs w:val="24"/>
        </w:rPr>
        <w:t>。</w:t>
      </w:r>
      <w:bookmarkStart w:id="1490" w:name="A2RAO05100115"/>
      <w:bookmarkEnd w:id="1484"/>
      <w:bookmarkEnd w:id="1489"/>
    </w:p>
    <w:p w14:paraId="2844A44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91" w:name="Q2RAO05100142_H"/>
      <w:bookmarkStart w:id="1492" w:name="Q2RAO05100142"/>
      <w:bookmarkEnd w:id="1490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西餐服務流程中，服務員在收完主餐，準備上甜點前，應該 </w:t>
      </w:r>
      <w:bookmarkEnd w:id="1491"/>
      <w:r w:rsidRPr="00CB6ACC">
        <w:rPr>
          <w:rFonts w:ascii="標楷體" w:eastAsia="標楷體" w:hAnsi="標楷體" w:cs="Times New Roman"/>
          <w:szCs w:val="24"/>
        </w:rPr>
        <w:t>(A)</w:t>
      </w:r>
      <w:bookmarkStart w:id="1493" w:name="Q2RAO05100142_1"/>
      <w:r w:rsidRPr="00CB6ACC">
        <w:rPr>
          <w:rFonts w:ascii="標楷體" w:eastAsia="標楷體" w:hAnsi="標楷體" w:cs="Times New Roman"/>
          <w:szCs w:val="24"/>
        </w:rPr>
        <w:t xml:space="preserve">倒酒 </w:t>
      </w:r>
      <w:bookmarkEnd w:id="1493"/>
      <w:r w:rsidRPr="00CB6ACC">
        <w:rPr>
          <w:rFonts w:ascii="標楷體" w:eastAsia="標楷體" w:hAnsi="標楷體" w:cs="Times New Roman"/>
          <w:szCs w:val="24"/>
        </w:rPr>
        <w:t>(B)</w:t>
      </w:r>
      <w:bookmarkStart w:id="1494" w:name="Q2RAO05100142_2"/>
      <w:r w:rsidRPr="00CB6ACC">
        <w:rPr>
          <w:rFonts w:ascii="標楷體" w:eastAsia="標楷體" w:hAnsi="標楷體" w:cs="Times New Roman"/>
          <w:szCs w:val="24"/>
        </w:rPr>
        <w:t xml:space="preserve">整理桌面 </w:t>
      </w:r>
      <w:bookmarkEnd w:id="1494"/>
      <w:r w:rsidRPr="00CB6ACC">
        <w:rPr>
          <w:rFonts w:ascii="標楷體" w:eastAsia="標楷體" w:hAnsi="標楷體" w:cs="Times New Roman"/>
          <w:szCs w:val="24"/>
        </w:rPr>
        <w:t>(C)</w:t>
      </w:r>
      <w:bookmarkStart w:id="1495" w:name="Q2RAO05100142_3"/>
      <w:r w:rsidRPr="00CB6ACC">
        <w:rPr>
          <w:rFonts w:ascii="標楷體" w:eastAsia="標楷體" w:hAnsi="標楷體" w:cs="Times New Roman"/>
          <w:szCs w:val="24"/>
        </w:rPr>
        <w:t xml:space="preserve">端上咖啡 </w:t>
      </w:r>
      <w:bookmarkEnd w:id="1495"/>
      <w:r w:rsidRPr="00CB6ACC">
        <w:rPr>
          <w:rFonts w:ascii="標楷體" w:eastAsia="標楷體" w:hAnsi="標楷體" w:cs="Times New Roman"/>
          <w:szCs w:val="24"/>
        </w:rPr>
        <w:t>(D)</w:t>
      </w:r>
      <w:bookmarkStart w:id="1496" w:name="Q2RAO05100142_4"/>
      <w:r w:rsidRPr="00CB6ACC">
        <w:rPr>
          <w:rFonts w:ascii="標楷體" w:eastAsia="標楷體" w:hAnsi="標楷體" w:cs="Times New Roman"/>
          <w:szCs w:val="24"/>
        </w:rPr>
        <w:t xml:space="preserve">送上帳單 </w:t>
      </w:r>
      <w:bookmarkStart w:id="1497" w:name="Q2RAO05100142_N"/>
      <w:bookmarkEnd w:id="1496"/>
      <w:r w:rsidRPr="00CB6ACC">
        <w:rPr>
          <w:rFonts w:ascii="標楷體" w:eastAsia="標楷體" w:hAnsi="標楷體" w:cs="Times New Roman"/>
          <w:szCs w:val="24"/>
        </w:rPr>
        <w:t>。</w:t>
      </w:r>
      <w:bookmarkStart w:id="1498" w:name="A2RAO05100142"/>
      <w:bookmarkEnd w:id="1492"/>
      <w:bookmarkEnd w:id="1497"/>
    </w:p>
    <w:p w14:paraId="6C5FD90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499" w:name="Q2RAO05100092_H"/>
      <w:bookmarkStart w:id="1500" w:name="Q2RAO05100092"/>
      <w:bookmarkEnd w:id="1498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水杯應擺在紅酒杯的 </w:t>
      </w:r>
      <w:bookmarkEnd w:id="1499"/>
      <w:r w:rsidRPr="00CB6ACC">
        <w:rPr>
          <w:rFonts w:ascii="標楷體" w:eastAsia="標楷體" w:hAnsi="標楷體" w:cs="Times New Roman"/>
          <w:szCs w:val="24"/>
        </w:rPr>
        <w:t>(A)</w:t>
      </w:r>
      <w:bookmarkStart w:id="1501" w:name="Q2RAO05100092_1"/>
      <w:r w:rsidRPr="00CB6ACC">
        <w:rPr>
          <w:rFonts w:ascii="標楷體" w:eastAsia="標楷體" w:hAnsi="標楷體" w:cs="Times New Roman"/>
          <w:szCs w:val="24"/>
        </w:rPr>
        <w:t xml:space="preserve">左上方 </w:t>
      </w:r>
      <w:bookmarkEnd w:id="1501"/>
      <w:r w:rsidRPr="00CB6ACC">
        <w:rPr>
          <w:rFonts w:ascii="標楷體" w:eastAsia="標楷體" w:hAnsi="標楷體" w:cs="Times New Roman"/>
          <w:szCs w:val="24"/>
        </w:rPr>
        <w:t>(B)</w:t>
      </w:r>
      <w:bookmarkStart w:id="1502" w:name="Q2RAO05100092_2"/>
      <w:r w:rsidRPr="00CB6ACC">
        <w:rPr>
          <w:rFonts w:ascii="標楷體" w:eastAsia="標楷體" w:hAnsi="標楷體" w:cs="Times New Roman"/>
          <w:szCs w:val="24"/>
        </w:rPr>
        <w:t xml:space="preserve">右上方 </w:t>
      </w:r>
      <w:bookmarkEnd w:id="1502"/>
      <w:r w:rsidRPr="00CB6ACC">
        <w:rPr>
          <w:rFonts w:ascii="標楷體" w:eastAsia="標楷體" w:hAnsi="標楷體" w:cs="Times New Roman"/>
          <w:szCs w:val="24"/>
        </w:rPr>
        <w:t>(C)</w:t>
      </w:r>
      <w:bookmarkStart w:id="1503" w:name="Q2RAO05100092_3"/>
      <w:r w:rsidRPr="00CB6ACC">
        <w:rPr>
          <w:rFonts w:ascii="標楷體" w:eastAsia="標楷體" w:hAnsi="標楷體" w:cs="Times New Roman"/>
          <w:szCs w:val="24"/>
        </w:rPr>
        <w:t xml:space="preserve">正下方 </w:t>
      </w:r>
      <w:bookmarkEnd w:id="1503"/>
      <w:r w:rsidRPr="00CB6ACC">
        <w:rPr>
          <w:rFonts w:ascii="標楷體" w:eastAsia="標楷體" w:hAnsi="標楷體" w:cs="Times New Roman"/>
          <w:szCs w:val="24"/>
        </w:rPr>
        <w:t>(D)</w:t>
      </w:r>
      <w:bookmarkStart w:id="1504" w:name="Q2RAO05100092_4"/>
      <w:r w:rsidRPr="00CB6ACC">
        <w:rPr>
          <w:rFonts w:ascii="標楷體" w:eastAsia="標楷體" w:hAnsi="標楷體" w:cs="Times New Roman"/>
          <w:szCs w:val="24"/>
        </w:rPr>
        <w:t xml:space="preserve">正上方 </w:t>
      </w:r>
      <w:bookmarkStart w:id="1505" w:name="Q2RAO05100092_N"/>
      <w:bookmarkEnd w:id="1504"/>
      <w:r w:rsidRPr="00CB6ACC">
        <w:rPr>
          <w:rFonts w:ascii="標楷體" w:eastAsia="標楷體" w:hAnsi="標楷體" w:cs="Times New Roman"/>
          <w:szCs w:val="24"/>
        </w:rPr>
        <w:t>。</w:t>
      </w:r>
      <w:bookmarkStart w:id="1506" w:name="A2RAO05100092"/>
      <w:bookmarkEnd w:id="1500"/>
      <w:bookmarkEnd w:id="1505"/>
    </w:p>
    <w:p w14:paraId="34154D6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507" w:name="Q2RAO05100239_H"/>
      <w:bookmarkStart w:id="1508" w:name="Q2RAO05100239"/>
      <w:bookmarkEnd w:id="1506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使用PDA點菜系統，下列何者不會接收到點菜名稱？ </w:t>
      </w:r>
      <w:bookmarkEnd w:id="1507"/>
      <w:r w:rsidRPr="00CB6ACC">
        <w:rPr>
          <w:rFonts w:ascii="標楷體" w:eastAsia="標楷體" w:hAnsi="標楷體" w:cs="Times New Roman"/>
          <w:szCs w:val="24"/>
        </w:rPr>
        <w:t>(A)</w:t>
      </w:r>
      <w:bookmarkStart w:id="1509" w:name="Q2RAO05100239_1"/>
      <w:r w:rsidRPr="00CB6ACC">
        <w:rPr>
          <w:rFonts w:ascii="標楷體" w:eastAsia="標楷體" w:hAnsi="標楷體" w:cs="Times New Roman"/>
          <w:szCs w:val="24"/>
        </w:rPr>
        <w:t xml:space="preserve">廚房 </w:t>
      </w:r>
      <w:bookmarkEnd w:id="1509"/>
      <w:r w:rsidRPr="00CB6ACC">
        <w:rPr>
          <w:rFonts w:ascii="標楷體" w:eastAsia="標楷體" w:hAnsi="標楷體" w:cs="Times New Roman"/>
          <w:szCs w:val="24"/>
        </w:rPr>
        <w:t>(B)</w:t>
      </w:r>
      <w:bookmarkStart w:id="1510" w:name="Q2RAO05100239_2"/>
      <w:r w:rsidRPr="00CB6ACC">
        <w:rPr>
          <w:rFonts w:ascii="標楷體" w:eastAsia="標楷體" w:hAnsi="標楷體" w:cs="Times New Roman"/>
          <w:szCs w:val="24"/>
        </w:rPr>
        <w:t xml:space="preserve">出納 </w:t>
      </w:r>
      <w:bookmarkEnd w:id="1510"/>
      <w:r w:rsidRPr="00CB6ACC">
        <w:rPr>
          <w:rFonts w:ascii="標楷體" w:eastAsia="標楷體" w:hAnsi="標楷體" w:cs="Times New Roman"/>
          <w:szCs w:val="24"/>
        </w:rPr>
        <w:t>(C)</w:t>
      </w:r>
      <w:bookmarkStart w:id="1511" w:name="Q2RAO05100239_3"/>
      <w:r w:rsidRPr="00CB6ACC">
        <w:rPr>
          <w:rFonts w:ascii="標楷體" w:eastAsia="標楷體" w:hAnsi="標楷體" w:cs="Times New Roman"/>
          <w:szCs w:val="24"/>
        </w:rPr>
        <w:t xml:space="preserve">點菜服務員 </w:t>
      </w:r>
      <w:bookmarkEnd w:id="1511"/>
      <w:r w:rsidRPr="00CB6ACC">
        <w:rPr>
          <w:rFonts w:ascii="標楷體" w:eastAsia="標楷體" w:hAnsi="標楷體" w:cs="Times New Roman"/>
          <w:szCs w:val="24"/>
        </w:rPr>
        <w:t>(D)</w:t>
      </w:r>
      <w:bookmarkStart w:id="1512" w:name="Q2RAO05100239_4"/>
      <w:r w:rsidRPr="00CB6ACC">
        <w:rPr>
          <w:rFonts w:ascii="標楷體" w:eastAsia="標楷體" w:hAnsi="標楷體" w:cs="Times New Roman"/>
          <w:szCs w:val="24"/>
        </w:rPr>
        <w:t xml:space="preserve">庫房 </w:t>
      </w:r>
      <w:bookmarkStart w:id="1513" w:name="Q2RAO05100239_N"/>
      <w:bookmarkEnd w:id="1512"/>
      <w:r w:rsidRPr="00CB6ACC">
        <w:rPr>
          <w:rFonts w:ascii="標楷體" w:eastAsia="標楷體" w:hAnsi="標楷體" w:cs="Times New Roman"/>
          <w:szCs w:val="24"/>
        </w:rPr>
        <w:t>。</w:t>
      </w:r>
      <w:bookmarkStart w:id="1514" w:name="A2RAO05100239"/>
      <w:bookmarkEnd w:id="1508"/>
      <w:bookmarkEnd w:id="1513"/>
    </w:p>
    <w:p w14:paraId="3046AE3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515" w:name="Q2RAO05100248_H"/>
      <w:bookmarkStart w:id="1516" w:name="Q2RAO05100248"/>
      <w:bookmarkEnd w:id="1514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客人希望點用素菜，則服務員可推薦下列何者？ </w:t>
      </w:r>
      <w:bookmarkEnd w:id="1515"/>
      <w:r w:rsidRPr="00CB6ACC">
        <w:rPr>
          <w:rFonts w:ascii="標楷體" w:eastAsia="標楷體" w:hAnsi="標楷體" w:cs="Times New Roman"/>
          <w:szCs w:val="24"/>
        </w:rPr>
        <w:t>(A)</w:t>
      </w:r>
      <w:bookmarkStart w:id="1517" w:name="Q2RAO05100248_1"/>
      <w:r w:rsidRPr="00CB6ACC">
        <w:rPr>
          <w:rFonts w:ascii="標楷體" w:eastAsia="標楷體" w:hAnsi="標楷體" w:cs="Times New Roman"/>
          <w:szCs w:val="24"/>
        </w:rPr>
        <w:t xml:space="preserve">一夜干 </w:t>
      </w:r>
      <w:bookmarkEnd w:id="1517"/>
      <w:r w:rsidRPr="00CB6ACC">
        <w:rPr>
          <w:rFonts w:ascii="標楷體" w:eastAsia="標楷體" w:hAnsi="標楷體" w:cs="Times New Roman"/>
          <w:szCs w:val="24"/>
        </w:rPr>
        <w:t>(B)</w:t>
      </w:r>
      <w:bookmarkStart w:id="1518" w:name="Q2RAO05100248_2"/>
      <w:r w:rsidRPr="00CB6ACC">
        <w:rPr>
          <w:rFonts w:ascii="標楷體" w:eastAsia="標楷體" w:hAnsi="標楷體" w:cs="Times New Roman"/>
          <w:szCs w:val="24"/>
        </w:rPr>
        <w:t xml:space="preserve">烤方 </w:t>
      </w:r>
      <w:bookmarkEnd w:id="1518"/>
      <w:r w:rsidRPr="00CB6ACC">
        <w:rPr>
          <w:rFonts w:ascii="標楷體" w:eastAsia="標楷體" w:hAnsi="標楷體" w:cs="Times New Roman"/>
          <w:szCs w:val="24"/>
        </w:rPr>
        <w:t>(C)</w:t>
      </w:r>
      <w:bookmarkStart w:id="1519" w:name="Q2RAO05100248_3"/>
      <w:r w:rsidRPr="00CB6ACC">
        <w:rPr>
          <w:rFonts w:ascii="標楷體" w:eastAsia="標楷體" w:hAnsi="標楷體" w:cs="Times New Roman"/>
          <w:szCs w:val="24"/>
        </w:rPr>
        <w:t xml:space="preserve">怪味豆魚 </w:t>
      </w:r>
      <w:bookmarkEnd w:id="1519"/>
      <w:r w:rsidRPr="00CB6ACC">
        <w:rPr>
          <w:rFonts w:ascii="標楷體" w:eastAsia="標楷體" w:hAnsi="標楷體" w:cs="Times New Roman"/>
          <w:szCs w:val="24"/>
        </w:rPr>
        <w:t>(D)</w:t>
      </w:r>
      <w:bookmarkStart w:id="1520" w:name="Q2RAO05100248_4"/>
      <w:r w:rsidRPr="00CB6ACC">
        <w:rPr>
          <w:rFonts w:ascii="標楷體" w:eastAsia="標楷體" w:hAnsi="標楷體" w:cs="Times New Roman"/>
          <w:szCs w:val="24"/>
        </w:rPr>
        <w:t xml:space="preserve">魚香茄子 </w:t>
      </w:r>
      <w:bookmarkStart w:id="1521" w:name="Q2RAO05100248_N"/>
      <w:bookmarkEnd w:id="1520"/>
      <w:r w:rsidRPr="00CB6ACC">
        <w:rPr>
          <w:rFonts w:ascii="標楷體" w:eastAsia="標楷體" w:hAnsi="標楷體" w:cs="Times New Roman"/>
          <w:szCs w:val="24"/>
        </w:rPr>
        <w:t>。</w:t>
      </w:r>
      <w:bookmarkStart w:id="1522" w:name="A2RAO05100248"/>
      <w:bookmarkEnd w:id="1516"/>
      <w:bookmarkEnd w:id="1521"/>
    </w:p>
    <w:p w14:paraId="2295AF3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523" w:name="Q2RAO05100025_H"/>
      <w:bookmarkStart w:id="1524" w:name="Q2RAO05100025"/>
      <w:bookmarkEnd w:id="1522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下列何者非餐巾摺疊的原則？ </w:t>
      </w:r>
      <w:bookmarkEnd w:id="1523"/>
      <w:r w:rsidRPr="00CB6ACC">
        <w:rPr>
          <w:rFonts w:ascii="標楷體" w:eastAsia="標楷體" w:hAnsi="標楷體" w:cs="Times New Roman"/>
          <w:szCs w:val="24"/>
        </w:rPr>
        <w:t>(A)</w:t>
      </w:r>
      <w:bookmarkStart w:id="1525" w:name="Q2RAO05100025_1"/>
      <w:r w:rsidRPr="00CB6ACC">
        <w:rPr>
          <w:rFonts w:ascii="標楷體" w:eastAsia="標楷體" w:hAnsi="標楷體" w:cs="Times New Roman"/>
          <w:szCs w:val="24"/>
        </w:rPr>
        <w:t xml:space="preserve">高雅 </w:t>
      </w:r>
      <w:bookmarkEnd w:id="1525"/>
      <w:r w:rsidRPr="00CB6ACC">
        <w:rPr>
          <w:rFonts w:ascii="標楷體" w:eastAsia="標楷體" w:hAnsi="標楷體" w:cs="Times New Roman"/>
          <w:szCs w:val="24"/>
        </w:rPr>
        <w:t>(B)</w:t>
      </w:r>
      <w:bookmarkStart w:id="1526" w:name="Q2RAO05100025_2"/>
      <w:r w:rsidRPr="00CB6ACC">
        <w:rPr>
          <w:rFonts w:ascii="標楷體" w:eastAsia="標楷體" w:hAnsi="標楷體" w:cs="Times New Roman"/>
          <w:szCs w:val="24"/>
        </w:rPr>
        <w:t xml:space="preserve">衛生 </w:t>
      </w:r>
      <w:bookmarkEnd w:id="1526"/>
      <w:r w:rsidRPr="00CB6ACC">
        <w:rPr>
          <w:rFonts w:ascii="標楷體" w:eastAsia="標楷體" w:hAnsi="標楷體" w:cs="Times New Roman"/>
          <w:szCs w:val="24"/>
        </w:rPr>
        <w:t>(C)</w:t>
      </w:r>
      <w:bookmarkStart w:id="1527" w:name="Q2RAO05100025_3"/>
      <w:r w:rsidRPr="00CB6ACC">
        <w:rPr>
          <w:rFonts w:ascii="標楷體" w:eastAsia="標楷體" w:hAnsi="標楷體" w:cs="Times New Roman"/>
          <w:szCs w:val="24"/>
        </w:rPr>
        <w:t xml:space="preserve">複雜 </w:t>
      </w:r>
      <w:bookmarkEnd w:id="1527"/>
      <w:r w:rsidRPr="00CB6ACC">
        <w:rPr>
          <w:rFonts w:ascii="標楷體" w:eastAsia="標楷體" w:hAnsi="標楷體" w:cs="Times New Roman"/>
          <w:szCs w:val="24"/>
        </w:rPr>
        <w:t>(D)</w:t>
      </w:r>
      <w:bookmarkStart w:id="1528" w:name="Q2RAO05100025_4"/>
      <w:r w:rsidRPr="00CB6ACC">
        <w:rPr>
          <w:rFonts w:ascii="標楷體" w:eastAsia="標楷體" w:hAnsi="標楷體" w:cs="Times New Roman"/>
          <w:szCs w:val="24"/>
        </w:rPr>
        <w:t xml:space="preserve">清潔 </w:t>
      </w:r>
      <w:bookmarkStart w:id="1529" w:name="Q2RAO05100025_N"/>
      <w:bookmarkEnd w:id="1528"/>
      <w:r w:rsidRPr="00CB6ACC">
        <w:rPr>
          <w:rFonts w:ascii="標楷體" w:eastAsia="標楷體" w:hAnsi="標楷體" w:cs="Times New Roman"/>
          <w:szCs w:val="24"/>
        </w:rPr>
        <w:t>。</w:t>
      </w:r>
      <w:bookmarkStart w:id="1530" w:name="A2RAO05100025"/>
      <w:bookmarkEnd w:id="1524"/>
      <w:bookmarkEnd w:id="1529"/>
    </w:p>
    <w:p w14:paraId="636EF4B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531" w:name="Q2RAO05100104_H"/>
      <w:bookmarkStart w:id="1532" w:name="Q2RAO05100104"/>
      <w:bookmarkEnd w:id="1530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下列是西式餐桌擺設的步驟，請選出排序正確的選項：甲：擺放口布或展示盤，乙：擺放餐刀與餐叉，丙：擺放杯子 </w:t>
      </w:r>
      <w:bookmarkEnd w:id="1531"/>
      <w:r w:rsidRPr="00CB6ACC">
        <w:rPr>
          <w:rFonts w:ascii="標楷體" w:eastAsia="標楷體" w:hAnsi="標楷體" w:cs="Times New Roman"/>
          <w:szCs w:val="24"/>
        </w:rPr>
        <w:t>(A)</w:t>
      </w:r>
      <w:bookmarkStart w:id="1533" w:name="Q2RAO05100104_1"/>
      <w:r w:rsidRPr="00CB6ACC">
        <w:rPr>
          <w:rFonts w:ascii="標楷體" w:eastAsia="標楷體" w:hAnsi="標楷體" w:cs="Times New Roman"/>
          <w:szCs w:val="24"/>
        </w:rPr>
        <w:t xml:space="preserve">乙→甲→丙 </w:t>
      </w:r>
      <w:bookmarkEnd w:id="1533"/>
      <w:r w:rsidRPr="00CB6ACC">
        <w:rPr>
          <w:rFonts w:ascii="標楷體" w:eastAsia="標楷體" w:hAnsi="標楷體" w:cs="Times New Roman"/>
          <w:szCs w:val="24"/>
        </w:rPr>
        <w:t>(B)</w:t>
      </w:r>
      <w:bookmarkStart w:id="1534" w:name="Q2RAO05100104_2"/>
      <w:r w:rsidRPr="00CB6ACC">
        <w:rPr>
          <w:rFonts w:ascii="標楷體" w:eastAsia="標楷體" w:hAnsi="標楷體" w:cs="Times New Roman"/>
          <w:szCs w:val="24"/>
        </w:rPr>
        <w:t xml:space="preserve">甲→乙→丙 </w:t>
      </w:r>
      <w:bookmarkEnd w:id="1534"/>
      <w:r w:rsidRPr="00CB6ACC">
        <w:rPr>
          <w:rFonts w:ascii="標楷體" w:eastAsia="標楷體" w:hAnsi="標楷體" w:cs="Times New Roman"/>
          <w:szCs w:val="24"/>
        </w:rPr>
        <w:t>(C)</w:t>
      </w:r>
      <w:bookmarkStart w:id="1535" w:name="Q2RAO05100104_3"/>
      <w:r w:rsidRPr="00CB6ACC">
        <w:rPr>
          <w:rFonts w:ascii="標楷體" w:eastAsia="標楷體" w:hAnsi="標楷體" w:cs="Times New Roman"/>
          <w:szCs w:val="24"/>
        </w:rPr>
        <w:t xml:space="preserve">丙→乙→甲 </w:t>
      </w:r>
      <w:bookmarkEnd w:id="1535"/>
      <w:r w:rsidRPr="00CB6ACC">
        <w:rPr>
          <w:rFonts w:ascii="標楷體" w:eastAsia="標楷體" w:hAnsi="標楷體" w:cs="Times New Roman"/>
          <w:szCs w:val="24"/>
        </w:rPr>
        <w:t>(D)</w:t>
      </w:r>
      <w:bookmarkStart w:id="1536" w:name="Q2RAO05100104_4"/>
      <w:r w:rsidRPr="00CB6ACC">
        <w:rPr>
          <w:rFonts w:ascii="標楷體" w:eastAsia="標楷體" w:hAnsi="標楷體" w:cs="Times New Roman"/>
          <w:szCs w:val="24"/>
        </w:rPr>
        <w:t xml:space="preserve">乙→丙→甲 </w:t>
      </w:r>
      <w:bookmarkStart w:id="1537" w:name="Q2RAO05100104_N"/>
      <w:bookmarkEnd w:id="1536"/>
      <w:r w:rsidRPr="00CB6ACC">
        <w:rPr>
          <w:rFonts w:ascii="標楷體" w:eastAsia="標楷體" w:hAnsi="標楷體" w:cs="Times New Roman"/>
          <w:szCs w:val="24"/>
        </w:rPr>
        <w:t>。</w:t>
      </w:r>
      <w:bookmarkStart w:id="1538" w:name="A2RAO05100104"/>
      <w:bookmarkEnd w:id="1532"/>
      <w:bookmarkEnd w:id="1537"/>
    </w:p>
    <w:p w14:paraId="32B0063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539" w:name="Q2RAO05100225_H"/>
      <w:bookmarkStart w:id="1540" w:name="Q2RAO05100225"/>
      <w:bookmarkEnd w:id="1538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在餐桌上的鹽罐中，放入炒乾的白米，其作用是？ </w:t>
      </w:r>
      <w:bookmarkEnd w:id="1539"/>
      <w:r w:rsidRPr="00CB6ACC">
        <w:rPr>
          <w:rFonts w:ascii="標楷體" w:eastAsia="標楷體" w:hAnsi="標楷體" w:cs="Times New Roman"/>
          <w:szCs w:val="24"/>
        </w:rPr>
        <w:t>(A)</w:t>
      </w:r>
      <w:bookmarkStart w:id="1541" w:name="Q2RAO05100225_1"/>
      <w:r w:rsidRPr="00CB6ACC">
        <w:rPr>
          <w:rFonts w:ascii="標楷體" w:eastAsia="標楷體" w:hAnsi="標楷體" w:cs="Times New Roman"/>
          <w:szCs w:val="24"/>
        </w:rPr>
        <w:t xml:space="preserve">增加風味 </w:t>
      </w:r>
      <w:bookmarkEnd w:id="1541"/>
      <w:r w:rsidRPr="00CB6ACC">
        <w:rPr>
          <w:rFonts w:ascii="標楷體" w:eastAsia="標楷體" w:hAnsi="標楷體" w:cs="Times New Roman"/>
          <w:szCs w:val="24"/>
        </w:rPr>
        <w:t>(B)</w:t>
      </w:r>
      <w:bookmarkStart w:id="1542" w:name="Q2RAO05100225_2"/>
      <w:r w:rsidRPr="00CB6ACC">
        <w:rPr>
          <w:rFonts w:ascii="標楷體" w:eastAsia="標楷體" w:hAnsi="標楷體" w:cs="Times New Roman"/>
          <w:szCs w:val="24"/>
        </w:rPr>
        <w:t xml:space="preserve">防潮 </w:t>
      </w:r>
      <w:bookmarkEnd w:id="1542"/>
      <w:r w:rsidRPr="00CB6ACC">
        <w:rPr>
          <w:rFonts w:ascii="標楷體" w:eastAsia="標楷體" w:hAnsi="標楷體" w:cs="Times New Roman"/>
          <w:szCs w:val="24"/>
        </w:rPr>
        <w:t>(C)</w:t>
      </w:r>
      <w:bookmarkStart w:id="1543" w:name="Q2RAO05100225_3"/>
      <w:r w:rsidRPr="00CB6ACC">
        <w:rPr>
          <w:rFonts w:ascii="標楷體" w:eastAsia="標楷體" w:hAnsi="標楷體" w:cs="Times New Roman"/>
          <w:szCs w:val="24"/>
        </w:rPr>
        <w:t xml:space="preserve">減少客人用量 </w:t>
      </w:r>
      <w:bookmarkEnd w:id="1543"/>
      <w:r w:rsidRPr="00CB6ACC">
        <w:rPr>
          <w:rFonts w:ascii="標楷體" w:eastAsia="標楷體" w:hAnsi="標楷體" w:cs="Times New Roman"/>
          <w:szCs w:val="24"/>
        </w:rPr>
        <w:t>(D)</w:t>
      </w:r>
      <w:bookmarkStart w:id="1544" w:name="Q2RAO05100225_4"/>
      <w:r w:rsidRPr="00CB6ACC">
        <w:rPr>
          <w:rFonts w:ascii="標楷體" w:eastAsia="標楷體" w:hAnsi="標楷體" w:cs="Times New Roman"/>
          <w:szCs w:val="24"/>
        </w:rPr>
        <w:t xml:space="preserve">增加重量 </w:t>
      </w:r>
      <w:bookmarkStart w:id="1545" w:name="Q2RAO05100225_N"/>
      <w:bookmarkEnd w:id="1544"/>
      <w:r w:rsidRPr="00CB6ACC">
        <w:rPr>
          <w:rFonts w:ascii="標楷體" w:eastAsia="標楷體" w:hAnsi="標楷體" w:cs="Times New Roman"/>
          <w:szCs w:val="24"/>
        </w:rPr>
        <w:t>。</w:t>
      </w:r>
      <w:bookmarkStart w:id="1546" w:name="A2RAO05100225"/>
      <w:bookmarkEnd w:id="1540"/>
      <w:bookmarkEnd w:id="1545"/>
    </w:p>
    <w:p w14:paraId="25EB937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547" w:name="Q2RAO05100185_H"/>
      <w:bookmarkStart w:id="1548" w:name="Q2RAO05100185"/>
      <w:bookmarkEnd w:id="1546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中餐包廂擺設時，通常骨盤上係擺設 </w:t>
      </w:r>
      <w:bookmarkEnd w:id="1547"/>
      <w:r w:rsidRPr="00CB6ACC">
        <w:rPr>
          <w:rFonts w:ascii="標楷體" w:eastAsia="標楷體" w:hAnsi="標楷體" w:cs="Times New Roman"/>
          <w:szCs w:val="24"/>
        </w:rPr>
        <w:t>(A)</w:t>
      </w:r>
      <w:bookmarkStart w:id="1549" w:name="Q2RAO05100185_1"/>
      <w:r w:rsidRPr="00CB6ACC">
        <w:rPr>
          <w:rFonts w:ascii="標楷體" w:eastAsia="標楷體" w:hAnsi="標楷體" w:cs="Times New Roman"/>
          <w:szCs w:val="24"/>
        </w:rPr>
        <w:t xml:space="preserve">口布 </w:t>
      </w:r>
      <w:bookmarkEnd w:id="1549"/>
      <w:r w:rsidRPr="00CB6ACC">
        <w:rPr>
          <w:rFonts w:ascii="標楷體" w:eastAsia="標楷體" w:hAnsi="標楷體" w:cs="Times New Roman"/>
          <w:szCs w:val="24"/>
        </w:rPr>
        <w:t>(B)</w:t>
      </w:r>
      <w:bookmarkStart w:id="1550" w:name="Q2RAO05100185_2"/>
      <w:r w:rsidRPr="00CB6ACC">
        <w:rPr>
          <w:rFonts w:ascii="標楷體" w:eastAsia="標楷體" w:hAnsi="標楷體" w:cs="Times New Roman"/>
          <w:szCs w:val="24"/>
        </w:rPr>
        <w:t xml:space="preserve">湯碗 </w:t>
      </w:r>
      <w:bookmarkEnd w:id="1550"/>
      <w:r w:rsidRPr="00CB6ACC">
        <w:rPr>
          <w:rFonts w:ascii="標楷體" w:eastAsia="標楷體" w:hAnsi="標楷體" w:cs="Times New Roman"/>
          <w:szCs w:val="24"/>
        </w:rPr>
        <w:t>(C)</w:t>
      </w:r>
      <w:bookmarkStart w:id="1551" w:name="Q2RAO05100185_3"/>
      <w:r w:rsidRPr="00CB6ACC">
        <w:rPr>
          <w:rFonts w:ascii="標楷體" w:eastAsia="標楷體" w:hAnsi="標楷體" w:cs="Times New Roman"/>
          <w:szCs w:val="24"/>
        </w:rPr>
        <w:t xml:space="preserve">筷子 </w:t>
      </w:r>
      <w:bookmarkEnd w:id="1551"/>
      <w:r w:rsidRPr="00CB6ACC">
        <w:rPr>
          <w:rFonts w:ascii="標楷體" w:eastAsia="標楷體" w:hAnsi="標楷體" w:cs="Times New Roman"/>
          <w:szCs w:val="24"/>
        </w:rPr>
        <w:t>(D)</w:t>
      </w:r>
      <w:bookmarkStart w:id="1552" w:name="Q2RAO05100185_4"/>
      <w:r w:rsidRPr="00CB6ACC">
        <w:rPr>
          <w:rFonts w:ascii="標楷體" w:eastAsia="標楷體" w:hAnsi="標楷體" w:cs="Times New Roman"/>
          <w:szCs w:val="24"/>
        </w:rPr>
        <w:t xml:space="preserve">湯匙 </w:t>
      </w:r>
      <w:bookmarkStart w:id="1553" w:name="Q2RAO05100185_N"/>
      <w:bookmarkEnd w:id="1552"/>
      <w:r w:rsidRPr="00CB6ACC">
        <w:rPr>
          <w:rFonts w:ascii="標楷體" w:eastAsia="標楷體" w:hAnsi="標楷體" w:cs="Times New Roman"/>
          <w:szCs w:val="24"/>
        </w:rPr>
        <w:t>。</w:t>
      </w:r>
      <w:bookmarkStart w:id="1554" w:name="A2RAO05100185"/>
      <w:bookmarkEnd w:id="1548"/>
      <w:bookmarkEnd w:id="1553"/>
    </w:p>
    <w:p w14:paraId="598454F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555" w:name="Q2RAO05100164_H"/>
      <w:bookmarkStart w:id="1556" w:name="Q2RAO05100164"/>
      <w:bookmarkEnd w:id="1554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客人認為帳單金額有問題時，服務員要 </w:t>
      </w:r>
      <w:bookmarkEnd w:id="1555"/>
      <w:r w:rsidRPr="00CB6ACC">
        <w:rPr>
          <w:rFonts w:ascii="標楷體" w:eastAsia="標楷體" w:hAnsi="標楷體" w:cs="Times New Roman"/>
          <w:szCs w:val="24"/>
        </w:rPr>
        <w:t>(A)</w:t>
      </w:r>
      <w:bookmarkStart w:id="1557" w:name="Q2RAO05100164_1"/>
      <w:r w:rsidRPr="00CB6ACC">
        <w:rPr>
          <w:rFonts w:ascii="標楷體" w:eastAsia="標楷體" w:hAnsi="標楷體" w:cs="Times New Roman"/>
          <w:szCs w:val="24"/>
        </w:rPr>
        <w:t xml:space="preserve">怒目相向 </w:t>
      </w:r>
      <w:bookmarkEnd w:id="1557"/>
      <w:r w:rsidRPr="00CB6ACC">
        <w:rPr>
          <w:rFonts w:ascii="標楷體" w:eastAsia="標楷體" w:hAnsi="標楷體" w:cs="Times New Roman"/>
          <w:szCs w:val="24"/>
        </w:rPr>
        <w:t>(B)</w:t>
      </w:r>
      <w:bookmarkStart w:id="1558" w:name="Q2RAO05100164_2"/>
      <w:r w:rsidRPr="00CB6ACC">
        <w:rPr>
          <w:rFonts w:ascii="標楷體" w:eastAsia="標楷體" w:hAnsi="標楷體" w:cs="Times New Roman"/>
          <w:szCs w:val="24"/>
        </w:rPr>
        <w:t xml:space="preserve">大聲喝斥，讓他桌客人警惕 </w:t>
      </w:r>
      <w:bookmarkEnd w:id="1558"/>
      <w:r w:rsidRPr="00CB6ACC">
        <w:rPr>
          <w:rFonts w:ascii="標楷體" w:eastAsia="標楷體" w:hAnsi="標楷體" w:cs="Times New Roman"/>
          <w:szCs w:val="24"/>
        </w:rPr>
        <w:t>(C)</w:t>
      </w:r>
      <w:bookmarkStart w:id="1559" w:name="Q2RAO05100164_3"/>
      <w:r w:rsidRPr="00CB6ACC">
        <w:rPr>
          <w:rFonts w:ascii="標楷體" w:eastAsia="標楷體" w:hAnsi="標楷體" w:cs="Times New Roman"/>
          <w:szCs w:val="24"/>
        </w:rPr>
        <w:t xml:space="preserve">根據客人意思結帳 </w:t>
      </w:r>
      <w:bookmarkEnd w:id="1559"/>
      <w:r w:rsidRPr="00CB6ACC">
        <w:rPr>
          <w:rFonts w:ascii="標楷體" w:eastAsia="標楷體" w:hAnsi="標楷體" w:cs="Times New Roman"/>
          <w:szCs w:val="24"/>
        </w:rPr>
        <w:t>(D)</w:t>
      </w:r>
      <w:bookmarkStart w:id="1560" w:name="Q2RAO05100164_4"/>
      <w:r w:rsidRPr="00CB6ACC">
        <w:rPr>
          <w:rFonts w:ascii="標楷體" w:eastAsia="標楷體" w:hAnsi="標楷體" w:cs="Times New Roman"/>
          <w:szCs w:val="24"/>
        </w:rPr>
        <w:t xml:space="preserve">委婉的解釋清楚 </w:t>
      </w:r>
      <w:bookmarkStart w:id="1561" w:name="Q2RAO05100164_N"/>
      <w:bookmarkEnd w:id="1560"/>
      <w:r w:rsidRPr="00CB6ACC">
        <w:rPr>
          <w:rFonts w:ascii="標楷體" w:eastAsia="標楷體" w:hAnsi="標楷體" w:cs="Times New Roman"/>
          <w:szCs w:val="24"/>
        </w:rPr>
        <w:t>。</w:t>
      </w:r>
      <w:bookmarkStart w:id="1562" w:name="A2RAO05100164"/>
      <w:bookmarkEnd w:id="1556"/>
      <w:bookmarkEnd w:id="1561"/>
    </w:p>
    <w:p w14:paraId="44BCEF7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563" w:name="Q2RAO05100168_H"/>
      <w:bookmarkStart w:id="1564" w:name="Q2RAO05100168"/>
      <w:bookmarkEnd w:id="1562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中式筵席的「冷盤」應在何時上菜？ </w:t>
      </w:r>
      <w:bookmarkEnd w:id="1563"/>
      <w:r w:rsidRPr="00CB6ACC">
        <w:rPr>
          <w:rFonts w:ascii="標楷體" w:eastAsia="標楷體" w:hAnsi="標楷體" w:cs="Times New Roman"/>
          <w:szCs w:val="24"/>
        </w:rPr>
        <w:t>(A)</w:t>
      </w:r>
      <w:bookmarkStart w:id="1565" w:name="Q2RAO05100168_1"/>
      <w:r w:rsidRPr="00CB6ACC">
        <w:rPr>
          <w:rFonts w:ascii="標楷體" w:eastAsia="標楷體" w:hAnsi="標楷體" w:cs="Times New Roman"/>
          <w:szCs w:val="24"/>
        </w:rPr>
        <w:t xml:space="preserve">第一道菜 </w:t>
      </w:r>
      <w:bookmarkEnd w:id="1565"/>
      <w:r w:rsidRPr="00CB6ACC">
        <w:rPr>
          <w:rFonts w:ascii="標楷體" w:eastAsia="標楷體" w:hAnsi="標楷體" w:cs="Times New Roman"/>
          <w:szCs w:val="24"/>
        </w:rPr>
        <w:t>(B)</w:t>
      </w:r>
      <w:bookmarkStart w:id="1566" w:name="Q2RAO05100168_2"/>
      <w:r w:rsidRPr="00CB6ACC">
        <w:rPr>
          <w:rFonts w:ascii="標楷體" w:eastAsia="標楷體" w:hAnsi="標楷體" w:cs="Times New Roman"/>
          <w:szCs w:val="24"/>
        </w:rPr>
        <w:t xml:space="preserve">最後一道菜 </w:t>
      </w:r>
      <w:bookmarkEnd w:id="1566"/>
      <w:r w:rsidRPr="00CB6ACC">
        <w:rPr>
          <w:rFonts w:ascii="標楷體" w:eastAsia="標楷體" w:hAnsi="標楷體" w:cs="Times New Roman"/>
          <w:szCs w:val="24"/>
        </w:rPr>
        <w:t>(C)</w:t>
      </w:r>
      <w:bookmarkStart w:id="1567" w:name="Q2RAO05100168_3"/>
      <w:r w:rsidRPr="00CB6ACC">
        <w:rPr>
          <w:rFonts w:ascii="標楷體" w:eastAsia="標楷體" w:hAnsi="標楷體" w:cs="Times New Roman"/>
          <w:szCs w:val="24"/>
        </w:rPr>
        <w:t xml:space="preserve">水果之後 </w:t>
      </w:r>
      <w:bookmarkEnd w:id="1567"/>
      <w:r w:rsidRPr="00CB6ACC">
        <w:rPr>
          <w:rFonts w:ascii="標楷體" w:eastAsia="標楷體" w:hAnsi="標楷體" w:cs="Times New Roman"/>
          <w:szCs w:val="24"/>
        </w:rPr>
        <w:t>(D)</w:t>
      </w:r>
      <w:bookmarkStart w:id="1568" w:name="Q2RAO05100168_4"/>
      <w:r w:rsidRPr="00CB6ACC">
        <w:rPr>
          <w:rFonts w:ascii="標楷體" w:eastAsia="標楷體" w:hAnsi="標楷體" w:cs="Times New Roman"/>
          <w:szCs w:val="24"/>
        </w:rPr>
        <w:t xml:space="preserve">熱湯之後 </w:t>
      </w:r>
      <w:bookmarkStart w:id="1569" w:name="Q2RAO05100168_N"/>
      <w:bookmarkEnd w:id="1568"/>
      <w:r w:rsidRPr="00CB6ACC">
        <w:rPr>
          <w:rFonts w:ascii="標楷體" w:eastAsia="標楷體" w:hAnsi="標楷體" w:cs="Times New Roman"/>
          <w:szCs w:val="24"/>
        </w:rPr>
        <w:t>。</w:t>
      </w:r>
      <w:bookmarkStart w:id="1570" w:name="A2RAO05100168"/>
      <w:bookmarkEnd w:id="1564"/>
      <w:bookmarkEnd w:id="1569"/>
    </w:p>
    <w:p w14:paraId="1F3C3AC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571" w:name="Q2RAO05100213_H"/>
      <w:bookmarkStart w:id="1572" w:name="Q2RAO05100213"/>
      <w:bookmarkEnd w:id="1570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關於中餐餐桌禮儀，下列何者正確？甲：先到達餐廳即可先上桌入座；乙：先入座即先攤開口布；丙：主人坐於背對入門口的末座；丁：用餐步調應配合其他同桌客人 </w:t>
      </w:r>
      <w:bookmarkEnd w:id="1571"/>
      <w:r w:rsidRPr="00CB6ACC">
        <w:rPr>
          <w:rFonts w:ascii="標楷體" w:eastAsia="標楷體" w:hAnsi="標楷體" w:cs="Times New Roman"/>
          <w:szCs w:val="24"/>
        </w:rPr>
        <w:t>(A)</w:t>
      </w:r>
      <w:bookmarkStart w:id="1573" w:name="Q2RAO05100213_1"/>
      <w:r w:rsidRPr="00CB6ACC">
        <w:rPr>
          <w:rFonts w:ascii="標楷體" w:eastAsia="標楷體" w:hAnsi="標楷體" w:cs="Times New Roman"/>
          <w:szCs w:val="24"/>
        </w:rPr>
        <w:t xml:space="preserve">甲乙 </w:t>
      </w:r>
      <w:bookmarkEnd w:id="1573"/>
      <w:r w:rsidRPr="00CB6ACC">
        <w:rPr>
          <w:rFonts w:ascii="標楷體" w:eastAsia="標楷體" w:hAnsi="標楷體" w:cs="Times New Roman"/>
          <w:szCs w:val="24"/>
        </w:rPr>
        <w:t>(B)</w:t>
      </w:r>
      <w:bookmarkStart w:id="1574" w:name="Q2RAO05100213_2"/>
      <w:r w:rsidRPr="00CB6ACC">
        <w:rPr>
          <w:rFonts w:ascii="標楷體" w:eastAsia="標楷體" w:hAnsi="標楷體" w:cs="Times New Roman"/>
          <w:szCs w:val="24"/>
        </w:rPr>
        <w:t xml:space="preserve">甲丁 </w:t>
      </w:r>
      <w:bookmarkEnd w:id="1574"/>
      <w:r w:rsidRPr="00CB6ACC">
        <w:rPr>
          <w:rFonts w:ascii="標楷體" w:eastAsia="標楷體" w:hAnsi="標楷體" w:cs="Times New Roman"/>
          <w:szCs w:val="24"/>
        </w:rPr>
        <w:t>(C)</w:t>
      </w:r>
      <w:bookmarkStart w:id="1575" w:name="Q2RAO05100213_3"/>
      <w:r w:rsidRPr="00CB6ACC">
        <w:rPr>
          <w:rFonts w:ascii="標楷體" w:eastAsia="標楷體" w:hAnsi="標楷體" w:cs="Times New Roman"/>
          <w:szCs w:val="24"/>
        </w:rPr>
        <w:t xml:space="preserve">丙丁 </w:t>
      </w:r>
      <w:bookmarkEnd w:id="1575"/>
      <w:r w:rsidRPr="00CB6ACC">
        <w:rPr>
          <w:rFonts w:ascii="標楷體" w:eastAsia="標楷體" w:hAnsi="標楷體" w:cs="Times New Roman"/>
          <w:szCs w:val="24"/>
        </w:rPr>
        <w:t>(D)</w:t>
      </w:r>
      <w:bookmarkStart w:id="1576" w:name="Q2RAO05100213_4"/>
      <w:r w:rsidRPr="00CB6ACC">
        <w:rPr>
          <w:rFonts w:ascii="標楷體" w:eastAsia="標楷體" w:hAnsi="標楷體" w:cs="Times New Roman"/>
          <w:szCs w:val="24"/>
        </w:rPr>
        <w:t xml:space="preserve">乙丁 </w:t>
      </w:r>
      <w:bookmarkStart w:id="1577" w:name="Q2RAO05100213_N"/>
      <w:bookmarkEnd w:id="1576"/>
      <w:r w:rsidRPr="00CB6ACC">
        <w:rPr>
          <w:rFonts w:ascii="標楷體" w:eastAsia="標楷體" w:hAnsi="標楷體" w:cs="Times New Roman"/>
          <w:szCs w:val="24"/>
        </w:rPr>
        <w:t>。</w:t>
      </w:r>
      <w:bookmarkStart w:id="1578" w:name="A2RAO05100213"/>
      <w:bookmarkEnd w:id="1572"/>
      <w:bookmarkEnd w:id="1577"/>
    </w:p>
    <w:p w14:paraId="64A75F6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579" w:name="Q2RAO05100102_H"/>
      <w:bookmarkStart w:id="1580" w:name="Q2RAO05100102"/>
      <w:bookmarkEnd w:id="1578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餐廳使用方桌尺寸為90×90公分，宜使用何種尺寸的檯布 </w:t>
      </w:r>
      <w:bookmarkEnd w:id="1579"/>
      <w:r w:rsidRPr="00CB6ACC">
        <w:rPr>
          <w:rFonts w:ascii="標楷體" w:eastAsia="標楷體" w:hAnsi="標楷體" w:cs="Times New Roman"/>
          <w:szCs w:val="24"/>
        </w:rPr>
        <w:t>(A)</w:t>
      </w:r>
      <w:bookmarkStart w:id="1581" w:name="Q2RAO05100102_1"/>
      <w:r w:rsidRPr="00CB6ACC">
        <w:rPr>
          <w:rFonts w:ascii="標楷體" w:eastAsia="標楷體" w:hAnsi="標楷體" w:cs="Times New Roman"/>
          <w:szCs w:val="24"/>
        </w:rPr>
        <w:t xml:space="preserve">90×90公分 </w:t>
      </w:r>
      <w:bookmarkEnd w:id="1581"/>
      <w:r w:rsidRPr="00CB6ACC">
        <w:rPr>
          <w:rFonts w:ascii="標楷體" w:eastAsia="標楷體" w:hAnsi="標楷體" w:cs="Times New Roman"/>
          <w:szCs w:val="24"/>
        </w:rPr>
        <w:t>(B)</w:t>
      </w:r>
      <w:bookmarkStart w:id="1582" w:name="Q2RAO05100102_2"/>
      <w:r w:rsidRPr="00CB6ACC">
        <w:rPr>
          <w:rFonts w:ascii="標楷體" w:eastAsia="標楷體" w:hAnsi="標楷體" w:cs="Times New Roman"/>
          <w:szCs w:val="24"/>
        </w:rPr>
        <w:t xml:space="preserve">110×110公分 </w:t>
      </w:r>
      <w:bookmarkEnd w:id="1582"/>
      <w:r w:rsidRPr="00CB6ACC">
        <w:rPr>
          <w:rFonts w:ascii="標楷體" w:eastAsia="標楷體" w:hAnsi="標楷體" w:cs="Times New Roman"/>
          <w:szCs w:val="24"/>
        </w:rPr>
        <w:t>(C)</w:t>
      </w:r>
      <w:bookmarkStart w:id="1583" w:name="Q2RAO05100102_3"/>
      <w:r w:rsidRPr="00CB6ACC">
        <w:rPr>
          <w:rFonts w:ascii="標楷體" w:eastAsia="標楷體" w:hAnsi="標楷體" w:cs="Times New Roman"/>
          <w:szCs w:val="24"/>
        </w:rPr>
        <w:t xml:space="preserve">130×130公分 </w:t>
      </w:r>
      <w:bookmarkEnd w:id="1583"/>
      <w:r w:rsidRPr="00CB6ACC">
        <w:rPr>
          <w:rFonts w:ascii="標楷體" w:eastAsia="標楷體" w:hAnsi="標楷體" w:cs="Times New Roman"/>
          <w:szCs w:val="24"/>
        </w:rPr>
        <w:t>(D)</w:t>
      </w:r>
      <w:bookmarkStart w:id="1584" w:name="Q2RAO05100102_4"/>
      <w:r w:rsidRPr="00CB6ACC">
        <w:rPr>
          <w:rFonts w:ascii="標楷體" w:eastAsia="標楷體" w:hAnsi="標楷體" w:cs="Times New Roman"/>
          <w:szCs w:val="24"/>
        </w:rPr>
        <w:t xml:space="preserve">150×150公分 </w:t>
      </w:r>
      <w:bookmarkStart w:id="1585" w:name="Q2RAO05100102_N"/>
      <w:bookmarkEnd w:id="1584"/>
      <w:r w:rsidRPr="00CB6ACC">
        <w:rPr>
          <w:rFonts w:ascii="標楷體" w:eastAsia="標楷體" w:hAnsi="標楷體" w:cs="Times New Roman"/>
          <w:szCs w:val="24"/>
        </w:rPr>
        <w:t>。</w:t>
      </w:r>
      <w:bookmarkStart w:id="1586" w:name="A2RAO05100102"/>
      <w:bookmarkEnd w:id="1580"/>
      <w:bookmarkEnd w:id="1585"/>
    </w:p>
    <w:p w14:paraId="0404937F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587" w:name="R2RAO05100102"/>
      <w:bookmarkEnd w:id="1586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方檯布從桌面下垂約30公分，所以90＋（30×2）＝150公分</w:t>
      </w:r>
    </w:p>
    <w:p w14:paraId="3E9B19C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588" w:name="Q2RAO05100143_H"/>
      <w:bookmarkStart w:id="1589" w:name="Q2RAO05100143"/>
      <w:bookmarkEnd w:id="1587"/>
      <w:r w:rsidRPr="00CB6ACC">
        <w:rPr>
          <w:rFonts w:ascii="標楷體" w:eastAsia="標楷體" w:hAnsi="標楷體" w:cs="Times New Roman" w:hint="eastAsia"/>
          <w:szCs w:val="24"/>
        </w:rPr>
        <w:lastRenderedPageBreak/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下列西餐餐具擺設方式何者正確？ </w:t>
      </w:r>
      <w:bookmarkEnd w:id="1588"/>
      <w:r w:rsidRPr="00CB6ACC">
        <w:rPr>
          <w:rFonts w:ascii="標楷體" w:eastAsia="標楷體" w:hAnsi="標楷體" w:cs="Times New Roman"/>
          <w:szCs w:val="24"/>
        </w:rPr>
        <w:t>(A)</w:t>
      </w:r>
      <w:bookmarkStart w:id="1590" w:name="Q2RAO05100143_1"/>
      <w:r w:rsidRPr="00CB6ACC">
        <w:rPr>
          <w:rFonts w:ascii="標楷體" w:eastAsia="標楷體" w:hAnsi="標楷體" w:cs="Times New Roman"/>
          <w:szCs w:val="24"/>
        </w:rPr>
        <w:t xml:space="preserve">刀鋒向右 </w:t>
      </w:r>
      <w:bookmarkEnd w:id="1590"/>
      <w:r w:rsidRPr="00CB6ACC">
        <w:rPr>
          <w:rFonts w:ascii="標楷體" w:eastAsia="標楷體" w:hAnsi="標楷體" w:cs="Times New Roman"/>
          <w:szCs w:val="24"/>
        </w:rPr>
        <w:t>(B)</w:t>
      </w:r>
      <w:bookmarkStart w:id="1591" w:name="Q2RAO05100143_2"/>
      <w:r w:rsidRPr="00CB6ACC">
        <w:rPr>
          <w:rFonts w:ascii="標楷體" w:eastAsia="標楷體" w:hAnsi="標楷體" w:cs="Times New Roman"/>
          <w:szCs w:val="24"/>
        </w:rPr>
        <w:t xml:space="preserve">叉齒向左 </w:t>
      </w:r>
      <w:bookmarkEnd w:id="1591"/>
      <w:r w:rsidRPr="00CB6ACC">
        <w:rPr>
          <w:rFonts w:ascii="標楷體" w:eastAsia="標楷體" w:hAnsi="標楷體" w:cs="Times New Roman"/>
          <w:szCs w:val="24"/>
        </w:rPr>
        <w:t>(C)</w:t>
      </w:r>
      <w:bookmarkStart w:id="1592" w:name="Q2RAO05100143_3"/>
      <w:r w:rsidRPr="00CB6ACC">
        <w:rPr>
          <w:rFonts w:ascii="標楷體" w:eastAsia="標楷體" w:hAnsi="標楷體" w:cs="Times New Roman"/>
          <w:szCs w:val="24"/>
        </w:rPr>
        <w:t xml:space="preserve">湯匙心向上 </w:t>
      </w:r>
      <w:bookmarkEnd w:id="1592"/>
      <w:r w:rsidRPr="00CB6ACC">
        <w:rPr>
          <w:rFonts w:ascii="標楷體" w:eastAsia="標楷體" w:hAnsi="標楷體" w:cs="Times New Roman"/>
          <w:szCs w:val="24"/>
        </w:rPr>
        <w:t>(D)</w:t>
      </w:r>
      <w:bookmarkStart w:id="1593" w:name="Q2RAO05100143_4"/>
      <w:r w:rsidRPr="00CB6ACC">
        <w:rPr>
          <w:rFonts w:ascii="標楷體" w:eastAsia="標楷體" w:hAnsi="標楷體" w:cs="Times New Roman"/>
          <w:szCs w:val="24"/>
        </w:rPr>
        <w:t xml:space="preserve">水杯置於餐叉左方 </w:t>
      </w:r>
      <w:bookmarkStart w:id="1594" w:name="Q2RAO05100143_N"/>
      <w:bookmarkEnd w:id="1593"/>
      <w:r w:rsidRPr="00CB6ACC">
        <w:rPr>
          <w:rFonts w:ascii="標楷體" w:eastAsia="標楷體" w:hAnsi="標楷體" w:cs="Times New Roman"/>
          <w:szCs w:val="24"/>
        </w:rPr>
        <w:t>。</w:t>
      </w:r>
      <w:bookmarkStart w:id="1595" w:name="A2RAO05100143"/>
      <w:bookmarkEnd w:id="1589"/>
      <w:bookmarkEnd w:id="1594"/>
    </w:p>
    <w:p w14:paraId="5F3881F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596" w:name="Q2RAO05100279_H"/>
      <w:bookmarkStart w:id="1597" w:name="Q2RAO05100279"/>
      <w:bookmarkEnd w:id="1595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烹調時，「將食物放入沸水中煮一下，隨即取出，以防止食物本身的養分因高溫烹調而流失」，請問上述是指何種烹調法？ </w:t>
      </w:r>
      <w:bookmarkEnd w:id="1596"/>
      <w:r w:rsidRPr="00CB6ACC">
        <w:rPr>
          <w:rFonts w:ascii="標楷體" w:eastAsia="標楷體" w:hAnsi="標楷體" w:cs="Times New Roman"/>
          <w:szCs w:val="24"/>
        </w:rPr>
        <w:t>(A)</w:t>
      </w:r>
      <w:bookmarkStart w:id="1598" w:name="Q2RAO05100279_1"/>
      <w:r w:rsidRPr="00CB6ACC">
        <w:rPr>
          <w:rFonts w:ascii="標楷體" w:eastAsia="標楷體" w:hAnsi="標楷體" w:cs="Times New Roman"/>
          <w:szCs w:val="24"/>
        </w:rPr>
        <w:t xml:space="preserve">拌 </w:t>
      </w:r>
      <w:bookmarkEnd w:id="1598"/>
      <w:r w:rsidRPr="00CB6ACC">
        <w:rPr>
          <w:rFonts w:ascii="標楷體" w:eastAsia="標楷體" w:hAnsi="標楷體" w:cs="Times New Roman"/>
          <w:szCs w:val="24"/>
        </w:rPr>
        <w:t>(B)</w:t>
      </w:r>
      <w:bookmarkStart w:id="1599" w:name="Q2RAO05100279_2"/>
      <w:r w:rsidRPr="00CB6ACC">
        <w:rPr>
          <w:rFonts w:ascii="標楷體" w:eastAsia="標楷體" w:hAnsi="標楷體" w:cs="Times New Roman"/>
          <w:szCs w:val="24"/>
        </w:rPr>
        <w:t xml:space="preserve">川 </w:t>
      </w:r>
      <w:bookmarkEnd w:id="1599"/>
      <w:r w:rsidRPr="00CB6ACC">
        <w:rPr>
          <w:rFonts w:ascii="標楷體" w:eastAsia="標楷體" w:hAnsi="標楷體" w:cs="Times New Roman"/>
          <w:szCs w:val="24"/>
        </w:rPr>
        <w:t>(C)</w:t>
      </w:r>
      <w:bookmarkStart w:id="1600" w:name="Q2RAO05100279_3"/>
      <w:r w:rsidRPr="00CB6ACC">
        <w:rPr>
          <w:rFonts w:ascii="標楷體" w:eastAsia="標楷體" w:hAnsi="標楷體" w:cs="Times New Roman"/>
          <w:szCs w:val="24"/>
        </w:rPr>
        <w:t xml:space="preserve">蒸 </w:t>
      </w:r>
      <w:bookmarkEnd w:id="1600"/>
      <w:r w:rsidRPr="00CB6ACC">
        <w:rPr>
          <w:rFonts w:ascii="標楷體" w:eastAsia="標楷體" w:hAnsi="標楷體" w:cs="Times New Roman"/>
          <w:szCs w:val="24"/>
        </w:rPr>
        <w:t>(D)</w:t>
      </w:r>
      <w:bookmarkStart w:id="1601" w:name="Q2RAO05100279_4"/>
      <w:r w:rsidRPr="00CB6ACC">
        <w:rPr>
          <w:rFonts w:ascii="標楷體" w:eastAsia="標楷體" w:hAnsi="標楷體" w:cs="Times New Roman"/>
          <w:szCs w:val="24"/>
        </w:rPr>
        <w:t xml:space="preserve">煮 </w:t>
      </w:r>
      <w:bookmarkStart w:id="1602" w:name="Q2RAO05100279_N"/>
      <w:bookmarkEnd w:id="1601"/>
      <w:r w:rsidRPr="00CB6ACC">
        <w:rPr>
          <w:rFonts w:ascii="標楷體" w:eastAsia="標楷體" w:hAnsi="標楷體" w:cs="Times New Roman"/>
          <w:szCs w:val="24"/>
        </w:rPr>
        <w:t>。</w:t>
      </w:r>
      <w:bookmarkStart w:id="1603" w:name="A2RAO05100279"/>
      <w:bookmarkEnd w:id="1597"/>
      <w:bookmarkEnd w:id="1602"/>
    </w:p>
    <w:p w14:paraId="15DED40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04" w:name="Q2RAO05100201_H"/>
      <w:bookmarkStart w:id="1605" w:name="Q2RAO05100201"/>
      <w:bookmarkEnd w:id="1603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中餐席次安排的原則，下列何者錯誤？ </w:t>
      </w:r>
      <w:bookmarkEnd w:id="1604"/>
      <w:r w:rsidRPr="00CB6ACC">
        <w:rPr>
          <w:rFonts w:ascii="標楷體" w:eastAsia="標楷體" w:hAnsi="標楷體" w:cs="Times New Roman"/>
          <w:szCs w:val="24"/>
        </w:rPr>
        <w:t>(A)</w:t>
      </w:r>
      <w:bookmarkStart w:id="1606" w:name="Q2RAO05100201_1"/>
      <w:r w:rsidRPr="00CB6ACC">
        <w:rPr>
          <w:rFonts w:ascii="標楷體" w:eastAsia="標楷體" w:hAnsi="標楷體" w:cs="Times New Roman"/>
          <w:szCs w:val="24"/>
        </w:rPr>
        <w:t xml:space="preserve">背對門的位置是主賓 </w:t>
      </w:r>
      <w:bookmarkEnd w:id="1606"/>
      <w:r w:rsidRPr="00CB6ACC">
        <w:rPr>
          <w:rFonts w:ascii="標楷體" w:eastAsia="標楷體" w:hAnsi="標楷體" w:cs="Times New Roman"/>
          <w:szCs w:val="24"/>
        </w:rPr>
        <w:t>(B)</w:t>
      </w:r>
      <w:bookmarkStart w:id="1607" w:name="Q2RAO05100201_2"/>
      <w:r w:rsidRPr="00CB6ACC">
        <w:rPr>
          <w:rFonts w:ascii="標楷體" w:eastAsia="標楷體" w:hAnsi="標楷體" w:cs="Times New Roman"/>
          <w:szCs w:val="24"/>
        </w:rPr>
        <w:t xml:space="preserve">面對門的座位是首位 </w:t>
      </w:r>
      <w:bookmarkEnd w:id="1607"/>
      <w:r w:rsidRPr="00CB6ACC">
        <w:rPr>
          <w:rFonts w:ascii="標楷體" w:eastAsia="標楷體" w:hAnsi="標楷體" w:cs="Times New Roman"/>
          <w:szCs w:val="24"/>
        </w:rPr>
        <w:t>(C)</w:t>
      </w:r>
      <w:bookmarkStart w:id="1608" w:name="Q2RAO05100201_3"/>
      <w:r w:rsidRPr="00CB6ACC">
        <w:rPr>
          <w:rFonts w:ascii="標楷體" w:eastAsia="標楷體" w:hAnsi="標楷體" w:cs="Times New Roman"/>
          <w:szCs w:val="24"/>
        </w:rPr>
        <w:t xml:space="preserve">主賓應坐首位 </w:t>
      </w:r>
      <w:bookmarkEnd w:id="1608"/>
      <w:r w:rsidRPr="00CB6ACC">
        <w:rPr>
          <w:rFonts w:ascii="標楷體" w:eastAsia="標楷體" w:hAnsi="標楷體" w:cs="Times New Roman"/>
          <w:szCs w:val="24"/>
        </w:rPr>
        <w:t>(D)</w:t>
      </w:r>
      <w:bookmarkStart w:id="1609" w:name="Q2RAO05100201_4"/>
      <w:r w:rsidRPr="00CB6ACC">
        <w:rPr>
          <w:rFonts w:ascii="標楷體" w:eastAsia="標楷體" w:hAnsi="標楷體" w:cs="Times New Roman"/>
          <w:szCs w:val="24"/>
        </w:rPr>
        <w:t xml:space="preserve">主人應背門而坐 </w:t>
      </w:r>
      <w:bookmarkStart w:id="1610" w:name="Q2RAO05100201_N"/>
      <w:bookmarkEnd w:id="1609"/>
      <w:r w:rsidRPr="00CB6ACC">
        <w:rPr>
          <w:rFonts w:ascii="標楷體" w:eastAsia="標楷體" w:hAnsi="標楷體" w:cs="Times New Roman"/>
          <w:szCs w:val="24"/>
        </w:rPr>
        <w:t>。</w:t>
      </w:r>
      <w:bookmarkStart w:id="1611" w:name="A2RAO05100201"/>
      <w:bookmarkEnd w:id="1605"/>
      <w:bookmarkEnd w:id="1610"/>
    </w:p>
    <w:p w14:paraId="207998B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12" w:name="Q2RAO05100297_H"/>
      <w:bookmarkStart w:id="1613" w:name="Q2RAO05100297"/>
      <w:bookmarkEnd w:id="1611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煎製過牛排的鍋底，應使用哪一種酒去漬（Deglaze）？ </w:t>
      </w:r>
      <w:bookmarkEnd w:id="1612"/>
      <w:r w:rsidRPr="00CB6ACC">
        <w:rPr>
          <w:rFonts w:ascii="標楷體" w:eastAsia="標楷體" w:hAnsi="標楷體" w:cs="Times New Roman"/>
          <w:szCs w:val="24"/>
        </w:rPr>
        <w:t>(A)</w:t>
      </w:r>
      <w:bookmarkStart w:id="1614" w:name="Q2RAO05100297_1"/>
      <w:r w:rsidRPr="00CB6ACC">
        <w:rPr>
          <w:rFonts w:ascii="標楷體" w:eastAsia="標楷體" w:hAnsi="標楷體" w:cs="Times New Roman"/>
          <w:szCs w:val="24"/>
        </w:rPr>
        <w:t xml:space="preserve">威士忌 </w:t>
      </w:r>
      <w:bookmarkEnd w:id="1614"/>
      <w:r w:rsidRPr="00CB6ACC">
        <w:rPr>
          <w:rFonts w:ascii="標楷體" w:eastAsia="標楷體" w:hAnsi="標楷體" w:cs="Times New Roman"/>
          <w:szCs w:val="24"/>
        </w:rPr>
        <w:t>(B)</w:t>
      </w:r>
      <w:bookmarkStart w:id="1615" w:name="Q2RAO05100297_2"/>
      <w:r w:rsidRPr="00CB6ACC">
        <w:rPr>
          <w:rFonts w:ascii="標楷體" w:eastAsia="標楷體" w:hAnsi="標楷體" w:cs="Times New Roman"/>
          <w:szCs w:val="24"/>
        </w:rPr>
        <w:t xml:space="preserve">葡萄酒 </w:t>
      </w:r>
      <w:bookmarkEnd w:id="1615"/>
      <w:r w:rsidRPr="00CB6ACC">
        <w:rPr>
          <w:rFonts w:ascii="標楷體" w:eastAsia="標楷體" w:hAnsi="標楷體" w:cs="Times New Roman"/>
          <w:szCs w:val="24"/>
        </w:rPr>
        <w:t>(C)</w:t>
      </w:r>
      <w:bookmarkStart w:id="1616" w:name="Q2RAO05100297_3"/>
      <w:r w:rsidRPr="00CB6ACC">
        <w:rPr>
          <w:rFonts w:ascii="標楷體" w:eastAsia="標楷體" w:hAnsi="標楷體" w:cs="Times New Roman"/>
          <w:szCs w:val="24"/>
        </w:rPr>
        <w:t xml:space="preserve">梅子酒 </w:t>
      </w:r>
      <w:bookmarkEnd w:id="1616"/>
      <w:r w:rsidRPr="00CB6ACC">
        <w:rPr>
          <w:rFonts w:ascii="標楷體" w:eastAsia="標楷體" w:hAnsi="標楷體" w:cs="Times New Roman"/>
          <w:szCs w:val="24"/>
        </w:rPr>
        <w:t>(D)</w:t>
      </w:r>
      <w:bookmarkStart w:id="1617" w:name="Q2RAO05100297_4"/>
      <w:r w:rsidRPr="00CB6ACC">
        <w:rPr>
          <w:rFonts w:ascii="標楷體" w:eastAsia="標楷體" w:hAnsi="標楷體" w:cs="Times New Roman"/>
          <w:szCs w:val="24"/>
        </w:rPr>
        <w:t xml:space="preserve">雪梨酒 </w:t>
      </w:r>
      <w:bookmarkStart w:id="1618" w:name="Q2RAO05100297_N"/>
      <w:bookmarkEnd w:id="1617"/>
      <w:r w:rsidRPr="00CB6ACC">
        <w:rPr>
          <w:rFonts w:ascii="標楷體" w:eastAsia="標楷體" w:hAnsi="標楷體" w:cs="Times New Roman"/>
          <w:szCs w:val="24"/>
        </w:rPr>
        <w:t>。</w:t>
      </w:r>
      <w:bookmarkStart w:id="1619" w:name="A2RAO05100297"/>
      <w:bookmarkEnd w:id="1613"/>
      <w:bookmarkEnd w:id="1618"/>
    </w:p>
    <w:p w14:paraId="73E5765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20" w:name="Q2RAO05100327_H"/>
      <w:bookmarkStart w:id="1621" w:name="Q2RAO05100327"/>
      <w:bookmarkEnd w:id="1619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雞尾酒中，著名的「瑪格莉特」（Margarita）是以哪種酒作基酒？ </w:t>
      </w:r>
      <w:bookmarkEnd w:id="1620"/>
      <w:r w:rsidRPr="00CB6ACC">
        <w:rPr>
          <w:rFonts w:ascii="標楷體" w:eastAsia="標楷體" w:hAnsi="標楷體" w:cs="Times New Roman"/>
          <w:szCs w:val="24"/>
        </w:rPr>
        <w:t>(A)</w:t>
      </w:r>
      <w:bookmarkStart w:id="1622" w:name="Q2RAO05100327_1"/>
      <w:r w:rsidRPr="00CB6ACC">
        <w:rPr>
          <w:rFonts w:ascii="標楷體" w:eastAsia="標楷體" w:hAnsi="標楷體" w:cs="Times New Roman"/>
          <w:szCs w:val="24"/>
        </w:rPr>
        <w:t xml:space="preserve">琴酒 </w:t>
      </w:r>
      <w:bookmarkEnd w:id="1622"/>
      <w:r w:rsidRPr="00CB6ACC">
        <w:rPr>
          <w:rFonts w:ascii="標楷體" w:eastAsia="標楷體" w:hAnsi="標楷體" w:cs="Times New Roman"/>
          <w:szCs w:val="24"/>
        </w:rPr>
        <w:t>(B)</w:t>
      </w:r>
      <w:bookmarkStart w:id="1623" w:name="Q2RAO05100327_2"/>
      <w:r w:rsidRPr="00CB6ACC">
        <w:rPr>
          <w:rFonts w:ascii="標楷體" w:eastAsia="標楷體" w:hAnsi="標楷體" w:cs="Times New Roman"/>
          <w:szCs w:val="24"/>
        </w:rPr>
        <w:t xml:space="preserve">伏特加 </w:t>
      </w:r>
      <w:bookmarkEnd w:id="1623"/>
      <w:r w:rsidRPr="00CB6ACC">
        <w:rPr>
          <w:rFonts w:ascii="標楷體" w:eastAsia="標楷體" w:hAnsi="標楷體" w:cs="Times New Roman"/>
          <w:szCs w:val="24"/>
        </w:rPr>
        <w:t>(C)</w:t>
      </w:r>
      <w:bookmarkStart w:id="1624" w:name="Q2RAO05100327_3"/>
      <w:r w:rsidRPr="00CB6ACC">
        <w:rPr>
          <w:rFonts w:ascii="標楷體" w:eastAsia="標楷體" w:hAnsi="標楷體" w:cs="Times New Roman"/>
          <w:szCs w:val="24"/>
        </w:rPr>
        <w:t xml:space="preserve">威士忌 </w:t>
      </w:r>
      <w:bookmarkEnd w:id="1624"/>
      <w:r w:rsidRPr="00CB6ACC">
        <w:rPr>
          <w:rFonts w:ascii="標楷體" w:eastAsia="標楷體" w:hAnsi="標楷體" w:cs="Times New Roman"/>
          <w:szCs w:val="24"/>
        </w:rPr>
        <w:t>(D)</w:t>
      </w:r>
      <w:bookmarkStart w:id="1625" w:name="Q2RAO05100327_4"/>
      <w:r w:rsidRPr="00CB6ACC">
        <w:rPr>
          <w:rFonts w:ascii="標楷體" w:eastAsia="標楷體" w:hAnsi="標楷體" w:cs="Times New Roman"/>
          <w:szCs w:val="24"/>
        </w:rPr>
        <w:t xml:space="preserve">龍舌蘭 </w:t>
      </w:r>
      <w:bookmarkStart w:id="1626" w:name="Q2RAO05100327_N"/>
      <w:bookmarkEnd w:id="1625"/>
      <w:r w:rsidRPr="00CB6ACC">
        <w:rPr>
          <w:rFonts w:ascii="標楷體" w:eastAsia="標楷體" w:hAnsi="標楷體" w:cs="Times New Roman"/>
          <w:szCs w:val="24"/>
        </w:rPr>
        <w:t>。</w:t>
      </w:r>
      <w:bookmarkStart w:id="1627" w:name="A2RAO05100327"/>
      <w:bookmarkEnd w:id="1621"/>
      <w:bookmarkEnd w:id="1626"/>
    </w:p>
    <w:p w14:paraId="44F9756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28" w:name="Q2RAO05100090_H"/>
      <w:bookmarkStart w:id="1629" w:name="Q2RAO05100090"/>
      <w:bookmarkEnd w:id="1627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餐廳常用的一種方桌，其四邊可以翻開弧形翻板成為小圓桌為 </w:t>
      </w:r>
      <w:bookmarkEnd w:id="1628"/>
      <w:r w:rsidRPr="00CB6ACC">
        <w:rPr>
          <w:rFonts w:ascii="標楷體" w:eastAsia="標楷體" w:hAnsi="標楷體" w:cs="Times New Roman"/>
          <w:szCs w:val="24"/>
        </w:rPr>
        <w:t>(A)</w:t>
      </w:r>
      <w:bookmarkStart w:id="1630" w:name="Q2RAO05100090_1"/>
      <w:r w:rsidRPr="00CB6ACC">
        <w:rPr>
          <w:rFonts w:ascii="標楷體" w:eastAsia="標楷體" w:hAnsi="標楷體" w:cs="Times New Roman"/>
          <w:szCs w:val="24"/>
        </w:rPr>
        <w:t xml:space="preserve">I.B.M Table </w:t>
      </w:r>
      <w:bookmarkEnd w:id="1630"/>
      <w:r w:rsidRPr="00CB6ACC">
        <w:rPr>
          <w:rFonts w:ascii="標楷體" w:eastAsia="標楷體" w:hAnsi="標楷體" w:cs="Times New Roman"/>
          <w:szCs w:val="24"/>
        </w:rPr>
        <w:t>(B)</w:t>
      </w:r>
      <w:bookmarkStart w:id="1631" w:name="Q2RAO05100090_2"/>
      <w:r w:rsidRPr="00CB6ACC">
        <w:rPr>
          <w:rFonts w:ascii="標楷體" w:eastAsia="標楷體" w:hAnsi="標楷體" w:cs="Times New Roman"/>
          <w:szCs w:val="24"/>
        </w:rPr>
        <w:t xml:space="preserve">Cocktail Table </w:t>
      </w:r>
      <w:bookmarkEnd w:id="1631"/>
      <w:r w:rsidRPr="00CB6ACC">
        <w:rPr>
          <w:rFonts w:ascii="標楷體" w:eastAsia="標楷體" w:hAnsi="標楷體" w:cs="Times New Roman"/>
          <w:szCs w:val="24"/>
        </w:rPr>
        <w:t>(C)</w:t>
      </w:r>
      <w:bookmarkStart w:id="1632" w:name="Q2RAO05100090_3"/>
      <w:r w:rsidRPr="00CB6ACC">
        <w:rPr>
          <w:rFonts w:ascii="標楷體" w:eastAsia="標楷體" w:hAnsi="標楷體" w:cs="Times New Roman"/>
          <w:szCs w:val="24"/>
        </w:rPr>
        <w:t xml:space="preserve">Folding Table </w:t>
      </w:r>
      <w:bookmarkEnd w:id="1632"/>
      <w:r w:rsidRPr="00CB6ACC">
        <w:rPr>
          <w:rFonts w:ascii="標楷體" w:eastAsia="標楷體" w:hAnsi="標楷體" w:cs="Times New Roman"/>
          <w:szCs w:val="24"/>
        </w:rPr>
        <w:t>(D)</w:t>
      </w:r>
      <w:bookmarkStart w:id="1633" w:name="Q2RAO05100090_4"/>
      <w:r w:rsidRPr="00CB6ACC">
        <w:rPr>
          <w:rFonts w:ascii="標楷體" w:eastAsia="標楷體" w:hAnsi="標楷體" w:cs="Times New Roman"/>
          <w:szCs w:val="24"/>
        </w:rPr>
        <w:t xml:space="preserve">Folding Leave Table </w:t>
      </w:r>
      <w:bookmarkStart w:id="1634" w:name="Q2RAO05100090_N"/>
      <w:bookmarkEnd w:id="1633"/>
      <w:r w:rsidRPr="00CB6ACC">
        <w:rPr>
          <w:rFonts w:ascii="標楷體" w:eastAsia="標楷體" w:hAnsi="標楷體" w:cs="Times New Roman"/>
          <w:szCs w:val="24"/>
        </w:rPr>
        <w:t>。</w:t>
      </w:r>
      <w:bookmarkStart w:id="1635" w:name="A2RAO05100090"/>
      <w:bookmarkEnd w:id="1629"/>
      <w:bookmarkEnd w:id="1634"/>
    </w:p>
    <w:p w14:paraId="3119675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36" w:name="Q2RAO05100285_H"/>
      <w:bookmarkStart w:id="1637" w:name="Q2RAO05100285"/>
      <w:bookmarkEnd w:id="1635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在中式筵席上吃『宮保雞丁』這道菜時，應搭配何種茶最為適合？ </w:t>
      </w:r>
      <w:bookmarkEnd w:id="1636"/>
      <w:r w:rsidRPr="00CB6ACC">
        <w:rPr>
          <w:rFonts w:ascii="標楷體" w:eastAsia="標楷體" w:hAnsi="標楷體" w:cs="Times New Roman"/>
          <w:szCs w:val="24"/>
        </w:rPr>
        <w:t>(A)</w:t>
      </w:r>
      <w:bookmarkStart w:id="1638" w:name="Q2RAO05100285_1"/>
      <w:r w:rsidRPr="00CB6ACC">
        <w:rPr>
          <w:rFonts w:ascii="標楷體" w:eastAsia="標楷體" w:hAnsi="標楷體" w:cs="Times New Roman"/>
          <w:szCs w:val="24"/>
        </w:rPr>
        <w:t xml:space="preserve">紫羅蘭花茶 </w:t>
      </w:r>
      <w:bookmarkEnd w:id="1638"/>
      <w:r w:rsidRPr="00CB6ACC">
        <w:rPr>
          <w:rFonts w:ascii="標楷體" w:eastAsia="標楷體" w:hAnsi="標楷體" w:cs="Times New Roman"/>
          <w:szCs w:val="24"/>
        </w:rPr>
        <w:t>(B)</w:t>
      </w:r>
      <w:bookmarkStart w:id="1639" w:name="Q2RAO05100285_2"/>
      <w:r w:rsidRPr="00CB6ACC">
        <w:rPr>
          <w:rFonts w:ascii="標楷體" w:eastAsia="標楷體" w:hAnsi="標楷體" w:cs="Times New Roman"/>
          <w:szCs w:val="24"/>
        </w:rPr>
        <w:t xml:space="preserve">綠茶 </w:t>
      </w:r>
      <w:bookmarkEnd w:id="1639"/>
      <w:r w:rsidRPr="00CB6ACC">
        <w:rPr>
          <w:rFonts w:ascii="標楷體" w:eastAsia="標楷體" w:hAnsi="標楷體" w:cs="Times New Roman"/>
          <w:szCs w:val="24"/>
        </w:rPr>
        <w:t>(C)</w:t>
      </w:r>
      <w:bookmarkStart w:id="1640" w:name="Q2RAO05100285_3"/>
      <w:r w:rsidRPr="00CB6ACC">
        <w:rPr>
          <w:rFonts w:ascii="標楷體" w:eastAsia="標楷體" w:hAnsi="標楷體" w:cs="Times New Roman"/>
          <w:szCs w:val="24"/>
        </w:rPr>
        <w:t xml:space="preserve">鐵觀音 </w:t>
      </w:r>
      <w:bookmarkEnd w:id="1640"/>
      <w:r w:rsidRPr="00CB6ACC">
        <w:rPr>
          <w:rFonts w:ascii="標楷體" w:eastAsia="標楷體" w:hAnsi="標楷體" w:cs="Times New Roman"/>
          <w:szCs w:val="24"/>
        </w:rPr>
        <w:t>(D)</w:t>
      </w:r>
      <w:bookmarkStart w:id="1641" w:name="Q2RAO05100285_4"/>
      <w:r w:rsidRPr="00CB6ACC">
        <w:rPr>
          <w:rFonts w:ascii="標楷體" w:eastAsia="標楷體" w:hAnsi="標楷體" w:cs="Times New Roman"/>
          <w:szCs w:val="24"/>
        </w:rPr>
        <w:t xml:space="preserve">香茅 </w:t>
      </w:r>
      <w:bookmarkStart w:id="1642" w:name="Q2RAO05100285_N"/>
      <w:bookmarkEnd w:id="1641"/>
      <w:r w:rsidRPr="00CB6ACC">
        <w:rPr>
          <w:rFonts w:ascii="標楷體" w:eastAsia="標楷體" w:hAnsi="標楷體" w:cs="Times New Roman"/>
          <w:szCs w:val="24"/>
        </w:rPr>
        <w:t>。</w:t>
      </w:r>
      <w:bookmarkStart w:id="1643" w:name="A2RAO05100285"/>
      <w:bookmarkEnd w:id="1637"/>
      <w:bookmarkEnd w:id="1642"/>
    </w:p>
    <w:p w14:paraId="369EC25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44" w:name="Q2RAO05100111_H"/>
      <w:bookmarkStart w:id="1645" w:name="Q2RAO05100111"/>
      <w:bookmarkEnd w:id="1643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服務巾又稱 </w:t>
      </w:r>
      <w:bookmarkEnd w:id="1644"/>
      <w:r w:rsidRPr="00CB6ACC">
        <w:rPr>
          <w:rFonts w:ascii="標楷體" w:eastAsia="標楷體" w:hAnsi="標楷體" w:cs="Times New Roman"/>
          <w:szCs w:val="24"/>
        </w:rPr>
        <w:t>(A)</w:t>
      </w:r>
      <w:bookmarkStart w:id="1646" w:name="Q2RAO05100111_1"/>
      <w:r w:rsidRPr="00CB6ACC">
        <w:rPr>
          <w:rFonts w:ascii="標楷體" w:eastAsia="標楷體" w:hAnsi="標楷體" w:cs="Times New Roman"/>
          <w:szCs w:val="24"/>
        </w:rPr>
        <w:t xml:space="preserve">臂巾 </w:t>
      </w:r>
      <w:bookmarkEnd w:id="1646"/>
      <w:r w:rsidRPr="00CB6ACC">
        <w:rPr>
          <w:rFonts w:ascii="標楷體" w:eastAsia="標楷體" w:hAnsi="標楷體" w:cs="Times New Roman"/>
          <w:szCs w:val="24"/>
        </w:rPr>
        <w:t>(B)</w:t>
      </w:r>
      <w:bookmarkStart w:id="1647" w:name="Q2RAO05100111_2"/>
      <w:r w:rsidRPr="00CB6ACC">
        <w:rPr>
          <w:rFonts w:ascii="標楷體" w:eastAsia="標楷體" w:hAnsi="標楷體" w:cs="Times New Roman"/>
          <w:szCs w:val="24"/>
        </w:rPr>
        <w:t xml:space="preserve">桌巾 </w:t>
      </w:r>
      <w:bookmarkEnd w:id="1647"/>
      <w:r w:rsidRPr="00CB6ACC">
        <w:rPr>
          <w:rFonts w:ascii="標楷體" w:eastAsia="標楷體" w:hAnsi="標楷體" w:cs="Times New Roman"/>
          <w:szCs w:val="24"/>
        </w:rPr>
        <w:t>(C)</w:t>
      </w:r>
      <w:bookmarkStart w:id="1648" w:name="Q2RAO05100111_3"/>
      <w:r w:rsidRPr="00CB6ACC">
        <w:rPr>
          <w:rFonts w:ascii="標楷體" w:eastAsia="標楷體" w:hAnsi="標楷體" w:cs="Times New Roman"/>
          <w:szCs w:val="24"/>
        </w:rPr>
        <w:t xml:space="preserve">口布 </w:t>
      </w:r>
      <w:bookmarkEnd w:id="1648"/>
      <w:r w:rsidRPr="00CB6ACC">
        <w:rPr>
          <w:rFonts w:ascii="標楷體" w:eastAsia="標楷體" w:hAnsi="標楷體" w:cs="Times New Roman"/>
          <w:szCs w:val="24"/>
        </w:rPr>
        <w:t>(D)</w:t>
      </w:r>
      <w:bookmarkStart w:id="1649" w:name="Q2RAO05100111_4"/>
      <w:r w:rsidRPr="00CB6ACC">
        <w:rPr>
          <w:rFonts w:ascii="標楷體" w:eastAsia="標楷體" w:hAnsi="標楷體" w:cs="Times New Roman"/>
          <w:szCs w:val="24"/>
        </w:rPr>
        <w:t xml:space="preserve">檯布 </w:t>
      </w:r>
      <w:bookmarkStart w:id="1650" w:name="Q2RAO05100111_N"/>
      <w:bookmarkEnd w:id="1649"/>
      <w:r w:rsidRPr="00CB6ACC">
        <w:rPr>
          <w:rFonts w:ascii="標楷體" w:eastAsia="標楷體" w:hAnsi="標楷體" w:cs="Times New Roman"/>
          <w:szCs w:val="24"/>
        </w:rPr>
        <w:t>。</w:t>
      </w:r>
      <w:bookmarkStart w:id="1651" w:name="A2RAO05100111"/>
      <w:bookmarkEnd w:id="1645"/>
      <w:bookmarkEnd w:id="1650"/>
    </w:p>
    <w:p w14:paraId="03931506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652" w:name="R2RAO05100111"/>
      <w:bookmarkEnd w:id="1651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0321783D" wp14:editId="360E68D1">
            <wp:extent cx="1333500" cy="1104900"/>
            <wp:effectExtent l="0" t="0" r="0" b="0"/>
            <wp:docPr id="51" name="圖片 51" descr="01-111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01-111說明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A333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53" w:name="Q2RAO05100210_H"/>
      <w:bookmarkStart w:id="1654" w:name="Q2RAO05100210"/>
      <w:bookmarkEnd w:id="1652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有關口布的敘述，何者不正確？ </w:t>
      </w:r>
      <w:bookmarkEnd w:id="1653"/>
      <w:r w:rsidRPr="00CB6ACC">
        <w:rPr>
          <w:rFonts w:ascii="標楷體" w:eastAsia="標楷體" w:hAnsi="標楷體" w:cs="Times New Roman"/>
          <w:szCs w:val="24"/>
        </w:rPr>
        <w:t>(A)</w:t>
      </w:r>
      <w:bookmarkStart w:id="1655" w:name="Q2RAO05100210_1"/>
      <w:r w:rsidRPr="00CB6ACC">
        <w:rPr>
          <w:rFonts w:ascii="標楷體" w:eastAsia="標楷體" w:hAnsi="標楷體" w:cs="Times New Roman"/>
          <w:szCs w:val="24"/>
        </w:rPr>
        <w:t xml:space="preserve">放在顧客大腿上 </w:t>
      </w:r>
      <w:bookmarkEnd w:id="1655"/>
      <w:r w:rsidRPr="00CB6ACC">
        <w:rPr>
          <w:rFonts w:ascii="標楷體" w:eastAsia="標楷體" w:hAnsi="標楷體" w:cs="Times New Roman"/>
          <w:szCs w:val="24"/>
        </w:rPr>
        <w:t>(B)</w:t>
      </w:r>
      <w:bookmarkStart w:id="1656" w:name="Q2RAO05100210_2"/>
      <w:r w:rsidRPr="00CB6ACC">
        <w:rPr>
          <w:rFonts w:ascii="標楷體" w:eastAsia="標楷體" w:hAnsi="標楷體" w:cs="Times New Roman"/>
          <w:szCs w:val="24"/>
        </w:rPr>
        <w:t xml:space="preserve">可以口布一角輕擦嘴角 </w:t>
      </w:r>
      <w:bookmarkEnd w:id="1656"/>
      <w:r w:rsidRPr="00CB6ACC">
        <w:rPr>
          <w:rFonts w:ascii="標楷體" w:eastAsia="標楷體" w:hAnsi="標楷體" w:cs="Times New Roman"/>
          <w:szCs w:val="24"/>
        </w:rPr>
        <w:t>(C)</w:t>
      </w:r>
      <w:bookmarkStart w:id="1657" w:name="Q2RAO05100210_3"/>
      <w:r w:rsidRPr="00CB6ACC">
        <w:rPr>
          <w:rFonts w:ascii="標楷體" w:eastAsia="標楷體" w:hAnsi="標楷體" w:cs="Times New Roman"/>
          <w:szCs w:val="24"/>
        </w:rPr>
        <w:t xml:space="preserve">摺疊款式越簡單，使用較衛生 </w:t>
      </w:r>
      <w:bookmarkEnd w:id="1657"/>
      <w:r w:rsidRPr="00CB6ACC">
        <w:rPr>
          <w:rFonts w:ascii="標楷體" w:eastAsia="標楷體" w:hAnsi="標楷體" w:cs="Times New Roman"/>
          <w:szCs w:val="24"/>
        </w:rPr>
        <w:t>(D)</w:t>
      </w:r>
      <w:bookmarkStart w:id="1658" w:name="Q2RAO05100210_4"/>
      <w:r w:rsidRPr="00CB6ACC">
        <w:rPr>
          <w:rFonts w:ascii="標楷體" w:eastAsia="標楷體" w:hAnsi="標楷體" w:cs="Times New Roman"/>
          <w:szCs w:val="24"/>
        </w:rPr>
        <w:t xml:space="preserve">可用於擦拭餐具 </w:t>
      </w:r>
      <w:bookmarkStart w:id="1659" w:name="Q2RAO05100210_N"/>
      <w:bookmarkEnd w:id="1658"/>
      <w:r w:rsidRPr="00CB6ACC">
        <w:rPr>
          <w:rFonts w:ascii="標楷體" w:eastAsia="標楷體" w:hAnsi="標楷體" w:cs="Times New Roman"/>
          <w:szCs w:val="24"/>
        </w:rPr>
        <w:t>。</w:t>
      </w:r>
      <w:bookmarkStart w:id="1660" w:name="A2RAO05100210"/>
      <w:bookmarkEnd w:id="1654"/>
      <w:bookmarkEnd w:id="1659"/>
    </w:p>
    <w:p w14:paraId="02AC7D8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61" w:name="Q2RAO05100321_H"/>
      <w:bookmarkStart w:id="1662" w:name="Q2RAO05100321"/>
      <w:bookmarkEnd w:id="1660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啤酒屬於 </w:t>
      </w:r>
      <w:bookmarkEnd w:id="1661"/>
      <w:r w:rsidRPr="00CB6ACC">
        <w:rPr>
          <w:rFonts w:ascii="標楷體" w:eastAsia="標楷體" w:hAnsi="標楷體" w:cs="Times New Roman"/>
          <w:szCs w:val="24"/>
        </w:rPr>
        <w:t>(A)</w:t>
      </w:r>
      <w:bookmarkStart w:id="1663" w:name="Q2RAO05100321_1"/>
      <w:r w:rsidRPr="00CB6ACC">
        <w:rPr>
          <w:rFonts w:ascii="標楷體" w:eastAsia="標楷體" w:hAnsi="標楷體" w:cs="Times New Roman"/>
          <w:szCs w:val="24"/>
        </w:rPr>
        <w:t xml:space="preserve">釀造酒 </w:t>
      </w:r>
      <w:bookmarkEnd w:id="1663"/>
      <w:r w:rsidRPr="00CB6ACC">
        <w:rPr>
          <w:rFonts w:ascii="標楷體" w:eastAsia="標楷體" w:hAnsi="標楷體" w:cs="Times New Roman"/>
          <w:szCs w:val="24"/>
        </w:rPr>
        <w:t>(B)</w:t>
      </w:r>
      <w:bookmarkStart w:id="1664" w:name="Q2RAO05100321_2"/>
      <w:r w:rsidRPr="00CB6ACC">
        <w:rPr>
          <w:rFonts w:ascii="標楷體" w:eastAsia="標楷體" w:hAnsi="標楷體" w:cs="Times New Roman"/>
          <w:szCs w:val="24"/>
        </w:rPr>
        <w:t xml:space="preserve">蒸餾酒 </w:t>
      </w:r>
      <w:bookmarkEnd w:id="1664"/>
      <w:r w:rsidRPr="00CB6ACC">
        <w:rPr>
          <w:rFonts w:ascii="標楷體" w:eastAsia="標楷體" w:hAnsi="標楷體" w:cs="Times New Roman"/>
          <w:szCs w:val="24"/>
        </w:rPr>
        <w:t>(C)</w:t>
      </w:r>
      <w:bookmarkStart w:id="1665" w:name="Q2RAO05100321_3"/>
      <w:r w:rsidRPr="00CB6ACC">
        <w:rPr>
          <w:rFonts w:ascii="標楷體" w:eastAsia="標楷體" w:hAnsi="標楷體" w:cs="Times New Roman"/>
          <w:szCs w:val="24"/>
        </w:rPr>
        <w:t xml:space="preserve">再製酒 </w:t>
      </w:r>
      <w:bookmarkEnd w:id="1665"/>
      <w:r w:rsidRPr="00CB6ACC">
        <w:rPr>
          <w:rFonts w:ascii="標楷體" w:eastAsia="標楷體" w:hAnsi="標楷體" w:cs="Times New Roman"/>
          <w:szCs w:val="24"/>
        </w:rPr>
        <w:t>(D)</w:t>
      </w:r>
      <w:bookmarkStart w:id="1666" w:name="Q2RAO05100321_4"/>
      <w:r w:rsidRPr="00CB6ACC">
        <w:rPr>
          <w:rFonts w:ascii="標楷體" w:eastAsia="標楷體" w:hAnsi="標楷體" w:cs="Times New Roman"/>
          <w:szCs w:val="24"/>
        </w:rPr>
        <w:t xml:space="preserve">混合酒 </w:t>
      </w:r>
      <w:bookmarkStart w:id="1667" w:name="Q2RAO05100321_N"/>
      <w:bookmarkEnd w:id="1666"/>
      <w:r w:rsidRPr="00CB6ACC">
        <w:rPr>
          <w:rFonts w:ascii="標楷體" w:eastAsia="標楷體" w:hAnsi="標楷體" w:cs="Times New Roman"/>
          <w:szCs w:val="24"/>
        </w:rPr>
        <w:t>。</w:t>
      </w:r>
      <w:bookmarkStart w:id="1668" w:name="A2RAO05100321"/>
      <w:bookmarkEnd w:id="1662"/>
      <w:bookmarkEnd w:id="1667"/>
    </w:p>
    <w:p w14:paraId="2E57AF9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69" w:name="Q2RAO05100091_H"/>
      <w:bookmarkStart w:id="1670" w:name="Q2RAO05100091"/>
      <w:bookmarkEnd w:id="1668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紅酒杯應擺在白酒杯之 </w:t>
      </w:r>
      <w:bookmarkEnd w:id="1669"/>
      <w:r w:rsidRPr="00CB6ACC">
        <w:rPr>
          <w:rFonts w:ascii="標楷體" w:eastAsia="標楷體" w:hAnsi="標楷體" w:cs="Times New Roman"/>
          <w:szCs w:val="24"/>
        </w:rPr>
        <w:t>(A)</w:t>
      </w:r>
      <w:bookmarkStart w:id="1671" w:name="Q2RAO05100091_1"/>
      <w:r w:rsidRPr="00CB6ACC">
        <w:rPr>
          <w:rFonts w:ascii="標楷體" w:eastAsia="標楷體" w:hAnsi="標楷體" w:cs="Times New Roman"/>
          <w:szCs w:val="24"/>
        </w:rPr>
        <w:t xml:space="preserve">左上方 </w:t>
      </w:r>
      <w:bookmarkEnd w:id="1671"/>
      <w:r w:rsidRPr="00CB6ACC">
        <w:rPr>
          <w:rFonts w:ascii="標楷體" w:eastAsia="標楷體" w:hAnsi="標楷體" w:cs="Times New Roman"/>
          <w:szCs w:val="24"/>
        </w:rPr>
        <w:t>(B)</w:t>
      </w:r>
      <w:bookmarkStart w:id="1672" w:name="Q2RAO05100091_2"/>
      <w:r w:rsidRPr="00CB6ACC">
        <w:rPr>
          <w:rFonts w:ascii="標楷體" w:eastAsia="標楷體" w:hAnsi="標楷體" w:cs="Times New Roman"/>
          <w:szCs w:val="24"/>
        </w:rPr>
        <w:t xml:space="preserve">右上方 </w:t>
      </w:r>
      <w:bookmarkEnd w:id="1672"/>
      <w:r w:rsidRPr="00CB6ACC">
        <w:rPr>
          <w:rFonts w:ascii="標楷體" w:eastAsia="標楷體" w:hAnsi="標楷體" w:cs="Times New Roman"/>
          <w:szCs w:val="24"/>
        </w:rPr>
        <w:t>(C)</w:t>
      </w:r>
      <w:bookmarkStart w:id="1673" w:name="Q2RAO05100091_3"/>
      <w:r w:rsidRPr="00CB6ACC">
        <w:rPr>
          <w:rFonts w:ascii="標楷體" w:eastAsia="標楷體" w:hAnsi="標楷體" w:cs="Times New Roman"/>
          <w:szCs w:val="24"/>
        </w:rPr>
        <w:t xml:space="preserve">正下方 </w:t>
      </w:r>
      <w:bookmarkEnd w:id="1673"/>
      <w:r w:rsidRPr="00CB6ACC">
        <w:rPr>
          <w:rFonts w:ascii="標楷體" w:eastAsia="標楷體" w:hAnsi="標楷體" w:cs="Times New Roman"/>
          <w:szCs w:val="24"/>
        </w:rPr>
        <w:t>(D)</w:t>
      </w:r>
      <w:bookmarkStart w:id="1674" w:name="Q2RAO05100091_4"/>
      <w:r w:rsidRPr="00CB6ACC">
        <w:rPr>
          <w:rFonts w:ascii="標楷體" w:eastAsia="標楷體" w:hAnsi="標楷體" w:cs="Times New Roman"/>
          <w:szCs w:val="24"/>
        </w:rPr>
        <w:t xml:space="preserve">正上方 </w:t>
      </w:r>
      <w:bookmarkStart w:id="1675" w:name="Q2RAO05100091_N"/>
      <w:bookmarkEnd w:id="1674"/>
      <w:r w:rsidRPr="00CB6ACC">
        <w:rPr>
          <w:rFonts w:ascii="標楷體" w:eastAsia="標楷體" w:hAnsi="標楷體" w:cs="Times New Roman"/>
          <w:szCs w:val="24"/>
        </w:rPr>
        <w:t>。</w:t>
      </w:r>
      <w:bookmarkStart w:id="1676" w:name="A2RAO05100091"/>
      <w:bookmarkEnd w:id="1670"/>
      <w:bookmarkEnd w:id="1675"/>
    </w:p>
    <w:p w14:paraId="74F89CCF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677" w:name="R2RAO05100091"/>
      <w:bookmarkEnd w:id="1676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61D7FDA8" wp14:editId="362AFDCF">
            <wp:extent cx="2162175" cy="819150"/>
            <wp:effectExtent l="0" t="0" r="9525" b="0"/>
            <wp:docPr id="50" name="圖片 50" descr="01-91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01-91說明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4975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78" w:name="Q2RAO05100343_H"/>
      <w:bookmarkStart w:id="1679" w:name="Q2RAO05100343"/>
      <w:bookmarkEnd w:id="1677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台灣的「米酒頭」是以 </w:t>
      </w:r>
      <w:bookmarkEnd w:id="1678"/>
      <w:r w:rsidRPr="00CB6ACC">
        <w:rPr>
          <w:rFonts w:ascii="標楷體" w:eastAsia="標楷體" w:hAnsi="標楷體" w:cs="Times New Roman"/>
          <w:szCs w:val="24"/>
        </w:rPr>
        <w:t>(A)</w:t>
      </w:r>
      <w:bookmarkStart w:id="1680" w:name="Q2RAO05100343_1"/>
      <w:r w:rsidRPr="00CB6ACC">
        <w:rPr>
          <w:rFonts w:ascii="標楷體" w:eastAsia="標楷體" w:hAnsi="標楷體" w:cs="Times New Roman"/>
          <w:szCs w:val="24"/>
        </w:rPr>
        <w:t xml:space="preserve">葡萄 </w:t>
      </w:r>
      <w:bookmarkEnd w:id="1680"/>
      <w:r w:rsidRPr="00CB6ACC">
        <w:rPr>
          <w:rFonts w:ascii="標楷體" w:eastAsia="標楷體" w:hAnsi="標楷體" w:cs="Times New Roman"/>
          <w:szCs w:val="24"/>
        </w:rPr>
        <w:t>(B)</w:t>
      </w:r>
      <w:bookmarkStart w:id="1681" w:name="Q2RAO05100343_2"/>
      <w:r w:rsidRPr="00CB6ACC">
        <w:rPr>
          <w:rFonts w:ascii="標楷體" w:eastAsia="標楷體" w:hAnsi="標楷體" w:cs="Times New Roman"/>
          <w:szCs w:val="24"/>
        </w:rPr>
        <w:t xml:space="preserve">甘蔗 </w:t>
      </w:r>
      <w:bookmarkEnd w:id="1681"/>
      <w:r w:rsidRPr="00CB6ACC">
        <w:rPr>
          <w:rFonts w:ascii="標楷體" w:eastAsia="標楷體" w:hAnsi="標楷體" w:cs="Times New Roman"/>
          <w:szCs w:val="24"/>
        </w:rPr>
        <w:t>(C)</w:t>
      </w:r>
      <w:bookmarkStart w:id="1682" w:name="Q2RAO05100343_3"/>
      <w:r w:rsidRPr="00CB6ACC">
        <w:rPr>
          <w:rFonts w:ascii="標楷體" w:eastAsia="標楷體" w:hAnsi="標楷體" w:cs="Times New Roman"/>
          <w:szCs w:val="24"/>
        </w:rPr>
        <w:t xml:space="preserve">米 </w:t>
      </w:r>
      <w:bookmarkEnd w:id="1682"/>
      <w:r w:rsidRPr="00CB6ACC">
        <w:rPr>
          <w:rFonts w:ascii="標楷體" w:eastAsia="標楷體" w:hAnsi="標楷體" w:cs="Times New Roman"/>
          <w:szCs w:val="24"/>
        </w:rPr>
        <w:t>(D)</w:t>
      </w:r>
      <w:bookmarkStart w:id="1683" w:name="Q2RAO05100343_4"/>
      <w:r w:rsidRPr="00CB6ACC">
        <w:rPr>
          <w:rFonts w:ascii="標楷體" w:eastAsia="標楷體" w:hAnsi="標楷體" w:cs="Times New Roman"/>
          <w:szCs w:val="24"/>
        </w:rPr>
        <w:t xml:space="preserve">大麥 </w:t>
      </w:r>
      <w:bookmarkStart w:id="1684" w:name="Q2RAO05100343_N"/>
      <w:bookmarkEnd w:id="1683"/>
      <w:r w:rsidRPr="00CB6ACC">
        <w:rPr>
          <w:rFonts w:ascii="標楷體" w:eastAsia="標楷體" w:hAnsi="標楷體" w:cs="Times New Roman"/>
          <w:szCs w:val="24"/>
        </w:rPr>
        <w:t>為原料製成的。</w:t>
      </w:r>
      <w:bookmarkStart w:id="1685" w:name="A2RAO05100343"/>
      <w:bookmarkEnd w:id="1679"/>
      <w:bookmarkEnd w:id="1684"/>
    </w:p>
    <w:p w14:paraId="454E3B2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86" w:name="Q2RAO05100287_H"/>
      <w:bookmarkStart w:id="1687" w:name="Q2RAO05100287"/>
      <w:bookmarkEnd w:id="1685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下列哪一道菜餚是屬於熱開胃菜？ </w:t>
      </w:r>
      <w:bookmarkEnd w:id="1686"/>
      <w:r w:rsidRPr="00CB6ACC">
        <w:rPr>
          <w:rFonts w:ascii="標楷體" w:eastAsia="標楷體" w:hAnsi="標楷體" w:cs="Times New Roman"/>
          <w:szCs w:val="24"/>
        </w:rPr>
        <w:t>(A)</w:t>
      </w:r>
      <w:bookmarkStart w:id="1688" w:name="Q2RAO05100287_1"/>
      <w:r w:rsidRPr="00CB6ACC">
        <w:rPr>
          <w:rFonts w:ascii="標楷體" w:eastAsia="標楷體" w:hAnsi="標楷體" w:cs="Times New Roman"/>
          <w:szCs w:val="24"/>
        </w:rPr>
        <w:t xml:space="preserve">勃根地焗田螺 </w:t>
      </w:r>
      <w:bookmarkEnd w:id="1688"/>
      <w:r w:rsidRPr="00CB6ACC">
        <w:rPr>
          <w:rFonts w:ascii="標楷體" w:eastAsia="標楷體" w:hAnsi="標楷體" w:cs="Times New Roman"/>
          <w:szCs w:val="24"/>
        </w:rPr>
        <w:t>(B)</w:t>
      </w:r>
      <w:bookmarkStart w:id="1689" w:name="Q2RAO05100287_2"/>
      <w:r w:rsidRPr="00CB6ACC">
        <w:rPr>
          <w:rFonts w:ascii="標楷體" w:eastAsia="標楷體" w:hAnsi="標楷體" w:cs="Times New Roman"/>
          <w:szCs w:val="24"/>
        </w:rPr>
        <w:t xml:space="preserve">蒔蘿黃瓜 </w:t>
      </w:r>
      <w:bookmarkEnd w:id="1689"/>
      <w:r w:rsidRPr="00CB6ACC">
        <w:rPr>
          <w:rFonts w:ascii="標楷體" w:eastAsia="標楷體" w:hAnsi="標楷體" w:cs="Times New Roman"/>
          <w:szCs w:val="24"/>
        </w:rPr>
        <w:t>(C)</w:t>
      </w:r>
      <w:bookmarkStart w:id="1690" w:name="Q2RAO05100287_3"/>
      <w:r w:rsidRPr="00CB6ACC">
        <w:rPr>
          <w:rFonts w:ascii="標楷體" w:eastAsia="標楷體" w:hAnsi="標楷體" w:cs="Times New Roman"/>
          <w:szCs w:val="24"/>
        </w:rPr>
        <w:t xml:space="preserve">魚子醬 </w:t>
      </w:r>
      <w:bookmarkEnd w:id="1690"/>
      <w:r w:rsidRPr="00CB6ACC">
        <w:rPr>
          <w:rFonts w:ascii="標楷體" w:eastAsia="標楷體" w:hAnsi="標楷體" w:cs="Times New Roman"/>
          <w:szCs w:val="24"/>
        </w:rPr>
        <w:t>(D)</w:t>
      </w:r>
      <w:bookmarkStart w:id="1691" w:name="Q2RAO05100287_4"/>
      <w:r w:rsidRPr="00CB6ACC">
        <w:rPr>
          <w:rFonts w:ascii="標楷體" w:eastAsia="標楷體" w:hAnsi="標楷體" w:cs="Times New Roman"/>
          <w:szCs w:val="24"/>
        </w:rPr>
        <w:t xml:space="preserve">煙燻鮭魚 </w:t>
      </w:r>
      <w:bookmarkStart w:id="1692" w:name="Q2RAO05100287_N"/>
      <w:bookmarkEnd w:id="1691"/>
      <w:r w:rsidRPr="00CB6ACC">
        <w:rPr>
          <w:rFonts w:ascii="標楷體" w:eastAsia="標楷體" w:hAnsi="標楷體" w:cs="Times New Roman"/>
          <w:szCs w:val="24"/>
        </w:rPr>
        <w:t>。</w:t>
      </w:r>
      <w:bookmarkStart w:id="1693" w:name="A2RAO05100287"/>
      <w:bookmarkEnd w:id="1687"/>
      <w:bookmarkEnd w:id="1692"/>
    </w:p>
    <w:p w14:paraId="6540CFA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694" w:name="Q2RAO05100303_H"/>
      <w:bookmarkStart w:id="1695" w:name="Q2RAO05100303"/>
      <w:bookmarkEnd w:id="1693"/>
      <w:r w:rsidRPr="00CB6ACC">
        <w:rPr>
          <w:rFonts w:ascii="標楷體" w:eastAsia="標楷體" w:hAnsi="標楷體" w:cs="Times New Roman" w:hint="eastAsia"/>
          <w:szCs w:val="24"/>
        </w:rPr>
        <w:lastRenderedPageBreak/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使用上火將食物表面加熱，使其達到褐化上色的烹飪法是 </w:t>
      </w:r>
      <w:bookmarkEnd w:id="1694"/>
      <w:r w:rsidRPr="00CB6ACC">
        <w:rPr>
          <w:rFonts w:ascii="標楷體" w:eastAsia="標楷體" w:hAnsi="標楷體" w:cs="Times New Roman"/>
          <w:szCs w:val="24"/>
        </w:rPr>
        <w:t>(A)</w:t>
      </w:r>
      <w:bookmarkStart w:id="1696" w:name="Q2RAO05100303_1"/>
      <w:r w:rsidRPr="00CB6ACC">
        <w:rPr>
          <w:rFonts w:ascii="標楷體" w:eastAsia="標楷體" w:hAnsi="標楷體" w:cs="Times New Roman"/>
          <w:szCs w:val="24"/>
        </w:rPr>
        <w:t xml:space="preserve">Glazing </w:t>
      </w:r>
      <w:bookmarkEnd w:id="1696"/>
      <w:r w:rsidRPr="00CB6ACC">
        <w:rPr>
          <w:rFonts w:ascii="標楷體" w:eastAsia="標楷體" w:hAnsi="標楷體" w:cs="Times New Roman"/>
          <w:szCs w:val="24"/>
        </w:rPr>
        <w:t>(B)</w:t>
      </w:r>
      <w:bookmarkStart w:id="1697" w:name="Q2RAO05100303_2"/>
      <w:r w:rsidRPr="00CB6ACC">
        <w:rPr>
          <w:rFonts w:ascii="標楷體" w:eastAsia="標楷體" w:hAnsi="標楷體" w:cs="Times New Roman"/>
          <w:szCs w:val="24"/>
        </w:rPr>
        <w:t xml:space="preserve">Gratinating </w:t>
      </w:r>
      <w:bookmarkEnd w:id="1697"/>
      <w:r w:rsidRPr="00CB6ACC">
        <w:rPr>
          <w:rFonts w:ascii="標楷體" w:eastAsia="標楷體" w:hAnsi="標楷體" w:cs="Times New Roman"/>
          <w:szCs w:val="24"/>
        </w:rPr>
        <w:t>(C)</w:t>
      </w:r>
      <w:bookmarkStart w:id="1698" w:name="Q2RAO05100303_3"/>
      <w:r w:rsidRPr="00CB6ACC">
        <w:rPr>
          <w:rFonts w:ascii="標楷體" w:eastAsia="標楷體" w:hAnsi="標楷體" w:cs="Times New Roman"/>
          <w:szCs w:val="24"/>
        </w:rPr>
        <w:t xml:space="preserve">Blanching </w:t>
      </w:r>
      <w:bookmarkEnd w:id="1698"/>
      <w:r w:rsidRPr="00CB6ACC">
        <w:rPr>
          <w:rFonts w:ascii="標楷體" w:eastAsia="標楷體" w:hAnsi="標楷體" w:cs="Times New Roman"/>
          <w:szCs w:val="24"/>
        </w:rPr>
        <w:t>(D)</w:t>
      </w:r>
      <w:bookmarkStart w:id="1699" w:name="Q2RAO05100303_4"/>
      <w:r w:rsidRPr="00CB6ACC">
        <w:rPr>
          <w:rFonts w:ascii="標楷體" w:eastAsia="標楷體" w:hAnsi="標楷體" w:cs="Times New Roman"/>
          <w:szCs w:val="24"/>
        </w:rPr>
        <w:t xml:space="preserve">Boiling </w:t>
      </w:r>
      <w:bookmarkStart w:id="1700" w:name="Q2RAO05100303_N"/>
      <w:bookmarkEnd w:id="1699"/>
      <w:r w:rsidRPr="00CB6ACC">
        <w:rPr>
          <w:rFonts w:ascii="標楷體" w:eastAsia="標楷體" w:hAnsi="標楷體" w:cs="Times New Roman"/>
          <w:szCs w:val="24"/>
        </w:rPr>
        <w:t>。</w:t>
      </w:r>
      <w:bookmarkStart w:id="1701" w:name="A2RAO05100303"/>
      <w:bookmarkEnd w:id="1695"/>
      <w:bookmarkEnd w:id="1700"/>
    </w:p>
    <w:p w14:paraId="026B996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702" w:name="Q2RAO05100021_H"/>
      <w:bookmarkStart w:id="1703" w:name="Q2RAO05100021"/>
      <w:bookmarkEnd w:id="1701"/>
      <w:r w:rsidRPr="00CB6ACC">
        <w:rPr>
          <w:rFonts w:ascii="標楷體" w:eastAsia="標楷體" w:hAnsi="標楷體" w:cs="Times New Roman" w:hint="eastAsia"/>
          <w:szCs w:val="24"/>
        </w:rPr>
        <w:t xml:space="preserve">（D  ）下列西餐餐具中，何者最鋒利？ </w:t>
      </w:r>
      <w:bookmarkEnd w:id="1702"/>
      <w:r w:rsidRPr="00CB6ACC">
        <w:rPr>
          <w:rFonts w:ascii="標楷體" w:eastAsia="標楷體" w:hAnsi="標楷體" w:cs="Times New Roman"/>
          <w:szCs w:val="24"/>
        </w:rPr>
        <w:t>(A)</w:t>
      </w:r>
      <w:bookmarkStart w:id="1704" w:name="Q2RAO05100021_1"/>
      <w:r w:rsidRPr="00CB6ACC">
        <w:rPr>
          <w:rFonts w:ascii="標楷體" w:eastAsia="標楷體" w:hAnsi="標楷體" w:cs="Times New Roman"/>
          <w:szCs w:val="24"/>
        </w:rPr>
        <w:t xml:space="preserve">奶油刀 </w:t>
      </w:r>
      <w:bookmarkEnd w:id="1704"/>
      <w:r w:rsidRPr="00CB6ACC">
        <w:rPr>
          <w:rFonts w:ascii="標楷體" w:eastAsia="標楷體" w:hAnsi="標楷體" w:cs="Times New Roman"/>
          <w:szCs w:val="24"/>
        </w:rPr>
        <w:t>(B)</w:t>
      </w:r>
      <w:bookmarkStart w:id="1705" w:name="Q2RAO05100021_2"/>
      <w:r w:rsidRPr="00CB6ACC">
        <w:rPr>
          <w:rFonts w:ascii="標楷體" w:eastAsia="標楷體" w:hAnsi="標楷體" w:cs="Times New Roman"/>
          <w:szCs w:val="24"/>
        </w:rPr>
        <w:t xml:space="preserve">魚刀 </w:t>
      </w:r>
      <w:bookmarkEnd w:id="1705"/>
      <w:r w:rsidRPr="00CB6ACC">
        <w:rPr>
          <w:rFonts w:ascii="標楷體" w:eastAsia="標楷體" w:hAnsi="標楷體" w:cs="Times New Roman"/>
          <w:szCs w:val="24"/>
        </w:rPr>
        <w:t>(C)</w:t>
      </w:r>
      <w:bookmarkStart w:id="1706" w:name="Q2RAO05100021_3"/>
      <w:r w:rsidRPr="00CB6ACC">
        <w:rPr>
          <w:rFonts w:ascii="標楷體" w:eastAsia="標楷體" w:hAnsi="標楷體" w:cs="Times New Roman"/>
          <w:szCs w:val="24"/>
        </w:rPr>
        <w:t xml:space="preserve">餐刀 </w:t>
      </w:r>
      <w:bookmarkEnd w:id="1706"/>
      <w:r w:rsidRPr="00CB6ACC">
        <w:rPr>
          <w:rFonts w:ascii="標楷體" w:eastAsia="標楷體" w:hAnsi="標楷體" w:cs="Times New Roman"/>
          <w:szCs w:val="24"/>
        </w:rPr>
        <w:t>(D)</w:t>
      </w:r>
      <w:bookmarkStart w:id="1707" w:name="Q2RAO05100021_4"/>
      <w:r w:rsidRPr="00CB6ACC">
        <w:rPr>
          <w:rFonts w:ascii="標楷體" w:eastAsia="標楷體" w:hAnsi="標楷體" w:cs="Times New Roman"/>
          <w:szCs w:val="24"/>
        </w:rPr>
        <w:t xml:space="preserve">牛排刀 </w:t>
      </w:r>
      <w:bookmarkStart w:id="1708" w:name="Q2RAO05100021_N"/>
      <w:bookmarkEnd w:id="1707"/>
      <w:r w:rsidRPr="00CB6ACC">
        <w:rPr>
          <w:rFonts w:ascii="標楷體" w:eastAsia="標楷體" w:hAnsi="標楷體" w:cs="Times New Roman"/>
          <w:szCs w:val="24"/>
        </w:rPr>
        <w:t>。</w:t>
      </w:r>
      <w:bookmarkStart w:id="1709" w:name="A2RAO05100021"/>
      <w:bookmarkEnd w:id="1703"/>
      <w:bookmarkEnd w:id="1708"/>
    </w:p>
    <w:p w14:paraId="74E8ECC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710" w:name="Q2RAO05100220_H"/>
      <w:bookmarkStart w:id="1711" w:name="Q2RAO05100220"/>
      <w:bookmarkEnd w:id="1709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中式筵席若有上菜秀，通常由何者引領上菜，營造隆重氣氛？ </w:t>
      </w:r>
      <w:bookmarkEnd w:id="1710"/>
      <w:r w:rsidRPr="00CB6ACC">
        <w:rPr>
          <w:rFonts w:ascii="標楷體" w:eastAsia="標楷體" w:hAnsi="標楷體" w:cs="Times New Roman"/>
          <w:szCs w:val="24"/>
        </w:rPr>
        <w:t>(A)</w:t>
      </w:r>
      <w:bookmarkStart w:id="1712" w:name="Q2RAO05100220_1"/>
      <w:r w:rsidRPr="00CB6ACC">
        <w:rPr>
          <w:rFonts w:ascii="標楷體" w:eastAsia="標楷體" w:hAnsi="標楷體" w:cs="Times New Roman"/>
          <w:szCs w:val="24"/>
        </w:rPr>
        <w:t xml:space="preserve">主廚 </w:t>
      </w:r>
      <w:bookmarkEnd w:id="1712"/>
      <w:r w:rsidRPr="00CB6ACC">
        <w:rPr>
          <w:rFonts w:ascii="標楷體" w:eastAsia="標楷體" w:hAnsi="標楷體" w:cs="Times New Roman"/>
          <w:szCs w:val="24"/>
        </w:rPr>
        <w:t>(B)</w:t>
      </w:r>
      <w:bookmarkStart w:id="1713" w:name="Q2RAO05100220_2"/>
      <w:r w:rsidRPr="00CB6ACC">
        <w:rPr>
          <w:rFonts w:ascii="標楷體" w:eastAsia="標楷體" w:hAnsi="標楷體" w:cs="Times New Roman"/>
          <w:szCs w:val="24"/>
        </w:rPr>
        <w:t xml:space="preserve">領檯 </w:t>
      </w:r>
      <w:bookmarkEnd w:id="1713"/>
      <w:r w:rsidRPr="00CB6ACC">
        <w:rPr>
          <w:rFonts w:ascii="標楷體" w:eastAsia="標楷體" w:hAnsi="標楷體" w:cs="Times New Roman"/>
          <w:szCs w:val="24"/>
        </w:rPr>
        <w:t>(C)</w:t>
      </w:r>
      <w:bookmarkStart w:id="1714" w:name="Q2RAO05100220_3"/>
      <w:r w:rsidRPr="00CB6ACC">
        <w:rPr>
          <w:rFonts w:ascii="標楷體" w:eastAsia="標楷體" w:hAnsi="標楷體" w:cs="Times New Roman"/>
          <w:szCs w:val="24"/>
        </w:rPr>
        <w:t xml:space="preserve">出納 </w:t>
      </w:r>
      <w:bookmarkEnd w:id="1714"/>
      <w:r w:rsidRPr="00CB6ACC">
        <w:rPr>
          <w:rFonts w:ascii="標楷體" w:eastAsia="標楷體" w:hAnsi="標楷體" w:cs="Times New Roman"/>
          <w:szCs w:val="24"/>
        </w:rPr>
        <w:t>(D)</w:t>
      </w:r>
      <w:bookmarkStart w:id="1715" w:name="Q2RAO05100220_4"/>
      <w:r w:rsidRPr="00CB6ACC">
        <w:rPr>
          <w:rFonts w:ascii="標楷體" w:eastAsia="標楷體" w:hAnsi="標楷體" w:cs="Times New Roman"/>
          <w:szCs w:val="24"/>
        </w:rPr>
        <w:t xml:space="preserve">清潔員 </w:t>
      </w:r>
      <w:bookmarkStart w:id="1716" w:name="Q2RAO05100220_N"/>
      <w:bookmarkEnd w:id="1715"/>
      <w:r w:rsidRPr="00CB6ACC">
        <w:rPr>
          <w:rFonts w:ascii="標楷體" w:eastAsia="標楷體" w:hAnsi="標楷體" w:cs="Times New Roman"/>
          <w:szCs w:val="24"/>
        </w:rPr>
        <w:t>。</w:t>
      </w:r>
      <w:bookmarkStart w:id="1717" w:name="A2RAO05100220"/>
      <w:bookmarkEnd w:id="1711"/>
      <w:bookmarkEnd w:id="1716"/>
    </w:p>
    <w:p w14:paraId="26D1029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718" w:name="Q2RAO05100138_H"/>
      <w:bookmarkStart w:id="1719" w:name="Q2RAO05100138"/>
      <w:bookmarkEnd w:id="1717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西式早餐的煎蛋，兩面稍微煎一下，裡頭蛋黃仍是生的，其英文稱之為 </w:t>
      </w:r>
      <w:bookmarkEnd w:id="1718"/>
      <w:r w:rsidRPr="00CB6ACC">
        <w:rPr>
          <w:rFonts w:ascii="標楷體" w:eastAsia="標楷體" w:hAnsi="標楷體" w:cs="Times New Roman"/>
          <w:szCs w:val="24"/>
        </w:rPr>
        <w:t>(A)</w:t>
      </w:r>
      <w:bookmarkStart w:id="1720" w:name="Q2RAO05100138_1"/>
      <w:r w:rsidRPr="00CB6ACC">
        <w:rPr>
          <w:rFonts w:ascii="標楷體" w:eastAsia="標楷體" w:hAnsi="標楷體" w:cs="Times New Roman"/>
          <w:szCs w:val="24"/>
        </w:rPr>
        <w:t xml:space="preserve">One Side </w:t>
      </w:r>
      <w:bookmarkEnd w:id="1720"/>
      <w:r w:rsidRPr="00CB6ACC">
        <w:rPr>
          <w:rFonts w:ascii="標楷體" w:eastAsia="標楷體" w:hAnsi="標楷體" w:cs="Times New Roman"/>
          <w:szCs w:val="24"/>
        </w:rPr>
        <w:t>(B)</w:t>
      </w:r>
      <w:bookmarkStart w:id="1721" w:name="Q2RAO05100138_2"/>
      <w:r w:rsidRPr="00CB6ACC">
        <w:rPr>
          <w:rFonts w:ascii="標楷體" w:eastAsia="標楷體" w:hAnsi="標楷體" w:cs="Times New Roman"/>
          <w:szCs w:val="24"/>
        </w:rPr>
        <w:t xml:space="preserve">Over Easy </w:t>
      </w:r>
      <w:bookmarkEnd w:id="1721"/>
      <w:r w:rsidRPr="00CB6ACC">
        <w:rPr>
          <w:rFonts w:ascii="標楷體" w:eastAsia="標楷體" w:hAnsi="標楷體" w:cs="Times New Roman"/>
          <w:szCs w:val="24"/>
        </w:rPr>
        <w:t>(C)</w:t>
      </w:r>
      <w:bookmarkStart w:id="1722" w:name="Q2RAO05100138_3"/>
      <w:r w:rsidRPr="00CB6ACC">
        <w:rPr>
          <w:rFonts w:ascii="標楷體" w:eastAsia="標楷體" w:hAnsi="標楷體" w:cs="Times New Roman"/>
          <w:szCs w:val="24"/>
        </w:rPr>
        <w:t xml:space="preserve">Sunny Side Up </w:t>
      </w:r>
      <w:bookmarkEnd w:id="1722"/>
      <w:r w:rsidRPr="00CB6ACC">
        <w:rPr>
          <w:rFonts w:ascii="標楷體" w:eastAsia="標楷體" w:hAnsi="標楷體" w:cs="Times New Roman"/>
          <w:szCs w:val="24"/>
        </w:rPr>
        <w:t>(D)</w:t>
      </w:r>
      <w:bookmarkStart w:id="1723" w:name="Q2RAO05100138_4"/>
      <w:r w:rsidRPr="00CB6ACC">
        <w:rPr>
          <w:rFonts w:ascii="標楷體" w:eastAsia="標楷體" w:hAnsi="標楷體" w:cs="Times New Roman"/>
          <w:szCs w:val="24"/>
        </w:rPr>
        <w:t xml:space="preserve">Over Well </w:t>
      </w:r>
      <w:bookmarkStart w:id="1724" w:name="Q2RAO05100138_N"/>
      <w:bookmarkEnd w:id="1723"/>
      <w:r w:rsidRPr="00CB6ACC">
        <w:rPr>
          <w:rFonts w:ascii="標楷體" w:eastAsia="標楷體" w:hAnsi="標楷體" w:cs="Times New Roman"/>
          <w:szCs w:val="24"/>
        </w:rPr>
        <w:t>。</w:t>
      </w:r>
      <w:bookmarkStart w:id="1725" w:name="A2RAO05100138"/>
      <w:bookmarkEnd w:id="1719"/>
      <w:bookmarkEnd w:id="1724"/>
    </w:p>
    <w:p w14:paraId="3B5C1E6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726" w:name="Q2RAO05100245_H"/>
      <w:bookmarkStart w:id="1727" w:name="Q2RAO05100245"/>
      <w:bookmarkEnd w:id="1725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服勤時，如果客人的小孩哭鬧不休，服務員做哪種處置較為恰當？ </w:t>
      </w:r>
      <w:bookmarkEnd w:id="1726"/>
      <w:r w:rsidRPr="00CB6ACC">
        <w:rPr>
          <w:rFonts w:ascii="標楷體" w:eastAsia="標楷體" w:hAnsi="標楷體" w:cs="Times New Roman"/>
          <w:szCs w:val="24"/>
        </w:rPr>
        <w:t>(A)</w:t>
      </w:r>
      <w:bookmarkStart w:id="1728" w:name="Q2RAO05100245_1"/>
      <w:r w:rsidRPr="00CB6ACC">
        <w:rPr>
          <w:rFonts w:ascii="標楷體" w:eastAsia="標楷體" w:hAnsi="標楷體" w:cs="Times New Roman"/>
          <w:szCs w:val="24"/>
        </w:rPr>
        <w:t xml:space="preserve">瞪他（小孩） </w:t>
      </w:r>
      <w:bookmarkEnd w:id="1728"/>
      <w:r w:rsidRPr="00CB6ACC">
        <w:rPr>
          <w:rFonts w:ascii="標楷體" w:eastAsia="標楷體" w:hAnsi="標楷體" w:cs="Times New Roman"/>
          <w:szCs w:val="24"/>
        </w:rPr>
        <w:t>(B)</w:t>
      </w:r>
      <w:bookmarkStart w:id="1729" w:name="Q2RAO05100245_2"/>
      <w:r w:rsidRPr="00CB6ACC">
        <w:rPr>
          <w:rFonts w:ascii="標楷體" w:eastAsia="標楷體" w:hAnsi="標楷體" w:cs="Times New Roman"/>
          <w:szCs w:val="24"/>
        </w:rPr>
        <w:t xml:space="preserve">走過去罵（小孩） </w:t>
      </w:r>
      <w:bookmarkEnd w:id="1729"/>
      <w:r w:rsidRPr="00CB6ACC">
        <w:rPr>
          <w:rFonts w:ascii="標楷體" w:eastAsia="標楷體" w:hAnsi="標楷體" w:cs="Times New Roman"/>
          <w:szCs w:val="24"/>
        </w:rPr>
        <w:t>(C)</w:t>
      </w:r>
      <w:bookmarkStart w:id="1730" w:name="Q2RAO05100245_3"/>
      <w:r w:rsidRPr="00CB6ACC">
        <w:rPr>
          <w:rFonts w:ascii="標楷體" w:eastAsia="標楷體" w:hAnsi="標楷體" w:cs="Times New Roman"/>
          <w:szCs w:val="24"/>
        </w:rPr>
        <w:t xml:space="preserve">準備店內小玩具（禮品）給小朋友 </w:t>
      </w:r>
      <w:bookmarkEnd w:id="1730"/>
      <w:r w:rsidRPr="00CB6ACC">
        <w:rPr>
          <w:rFonts w:ascii="標楷體" w:eastAsia="標楷體" w:hAnsi="標楷體" w:cs="Times New Roman"/>
          <w:szCs w:val="24"/>
        </w:rPr>
        <w:t>(D)</w:t>
      </w:r>
      <w:bookmarkStart w:id="1731" w:name="Q2RAO05100245_4"/>
      <w:r w:rsidRPr="00CB6ACC">
        <w:rPr>
          <w:rFonts w:ascii="標楷體" w:eastAsia="標楷體" w:hAnsi="標楷體" w:cs="Times New Roman"/>
          <w:szCs w:val="24"/>
        </w:rPr>
        <w:t xml:space="preserve">請客人立刻結帳離開 </w:t>
      </w:r>
      <w:bookmarkStart w:id="1732" w:name="Q2RAO05100245_N"/>
      <w:bookmarkEnd w:id="1731"/>
      <w:r w:rsidRPr="00CB6ACC">
        <w:rPr>
          <w:rFonts w:ascii="標楷體" w:eastAsia="標楷體" w:hAnsi="標楷體" w:cs="Times New Roman"/>
          <w:szCs w:val="24"/>
        </w:rPr>
        <w:t>。</w:t>
      </w:r>
      <w:bookmarkStart w:id="1733" w:name="A2RAO05100245"/>
      <w:bookmarkEnd w:id="1727"/>
      <w:bookmarkEnd w:id="1732"/>
    </w:p>
    <w:p w14:paraId="580782A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734" w:name="Q2RAO05100002_H"/>
      <w:bookmarkStart w:id="1735" w:name="Q2RAO05100002"/>
      <w:bookmarkEnd w:id="1733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>下列何者</w:t>
      </w:r>
      <w:r w:rsidRPr="00CB6ACC">
        <w:rPr>
          <w:rFonts w:ascii="標楷體" w:eastAsia="標楷體" w:hAnsi="標楷體" w:cs="Times New Roman" w:hint="eastAsia"/>
          <w:szCs w:val="24"/>
        </w:rPr>
        <w:t>為</w:t>
      </w:r>
      <w:r w:rsidRPr="00CB6ACC">
        <w:rPr>
          <w:rFonts w:ascii="標楷體" w:eastAsia="標楷體" w:hAnsi="標楷體" w:cs="Times New Roman"/>
          <w:szCs w:val="24"/>
        </w:rPr>
        <w:t>餐後冷飲所配用的餐具</w:t>
      </w:r>
      <w:r w:rsidRPr="00CB6ACC">
        <w:rPr>
          <w:rFonts w:ascii="標楷體" w:eastAsia="標楷體" w:hAnsi="標楷體" w:cs="Times New Roman" w:hint="eastAsia"/>
          <w:szCs w:val="24"/>
        </w:rPr>
        <w:t>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1734"/>
      <w:r w:rsidRPr="00CB6ACC">
        <w:rPr>
          <w:rFonts w:ascii="標楷體" w:eastAsia="標楷體" w:hAnsi="標楷體" w:cs="Times New Roman"/>
          <w:szCs w:val="24"/>
        </w:rPr>
        <w:t>(A)</w:t>
      </w:r>
      <w:bookmarkStart w:id="1736" w:name="Q2RAO05100002_1"/>
      <w:r w:rsidRPr="00CB6ACC">
        <w:rPr>
          <w:rFonts w:ascii="標楷體" w:eastAsia="標楷體" w:hAnsi="標楷體" w:cs="Times New Roman"/>
          <w:szCs w:val="24"/>
        </w:rPr>
        <w:t xml:space="preserve">茶匙 </w:t>
      </w:r>
      <w:bookmarkEnd w:id="1736"/>
      <w:r w:rsidRPr="00CB6ACC">
        <w:rPr>
          <w:rFonts w:ascii="標楷體" w:eastAsia="標楷體" w:hAnsi="標楷體" w:cs="Times New Roman"/>
          <w:szCs w:val="24"/>
        </w:rPr>
        <w:t>(B)</w:t>
      </w:r>
      <w:bookmarkStart w:id="1737" w:name="Q2RAO05100002_2"/>
      <w:r w:rsidRPr="00CB6ACC">
        <w:rPr>
          <w:rFonts w:ascii="標楷體" w:eastAsia="標楷體" w:hAnsi="標楷體" w:cs="Times New Roman"/>
          <w:szCs w:val="24"/>
        </w:rPr>
        <w:t xml:space="preserve">甜點匙 </w:t>
      </w:r>
      <w:bookmarkEnd w:id="1737"/>
      <w:r w:rsidRPr="00CB6ACC">
        <w:rPr>
          <w:rFonts w:ascii="標楷體" w:eastAsia="標楷體" w:hAnsi="標楷體" w:cs="Times New Roman"/>
          <w:szCs w:val="24"/>
        </w:rPr>
        <w:t>(C)</w:t>
      </w:r>
      <w:bookmarkStart w:id="1738" w:name="Q2RAO05100002_3"/>
      <w:r w:rsidRPr="00CB6ACC">
        <w:rPr>
          <w:rFonts w:ascii="標楷體" w:eastAsia="標楷體" w:hAnsi="標楷體" w:cs="Times New Roman"/>
          <w:szCs w:val="24"/>
        </w:rPr>
        <w:t xml:space="preserve">冰茶匙 </w:t>
      </w:r>
      <w:bookmarkEnd w:id="1738"/>
      <w:r w:rsidRPr="00CB6ACC">
        <w:rPr>
          <w:rFonts w:ascii="標楷體" w:eastAsia="標楷體" w:hAnsi="標楷體" w:cs="Times New Roman"/>
          <w:szCs w:val="24"/>
        </w:rPr>
        <w:t>(D)</w:t>
      </w:r>
      <w:bookmarkStart w:id="1739" w:name="Q2RAO05100002_4"/>
      <w:r w:rsidRPr="00CB6ACC">
        <w:rPr>
          <w:rFonts w:ascii="標楷體" w:eastAsia="標楷體" w:hAnsi="標楷體" w:cs="Times New Roman"/>
          <w:szCs w:val="24"/>
        </w:rPr>
        <w:t xml:space="preserve">咖啡匙 </w:t>
      </w:r>
      <w:bookmarkStart w:id="1740" w:name="Q2RAO05100002_N"/>
      <w:bookmarkEnd w:id="1739"/>
      <w:r w:rsidRPr="00CB6ACC">
        <w:rPr>
          <w:rFonts w:ascii="標楷體" w:eastAsia="標楷體" w:hAnsi="標楷體" w:cs="Times New Roman"/>
          <w:szCs w:val="24"/>
        </w:rPr>
        <w:t>。</w:t>
      </w:r>
      <w:bookmarkStart w:id="1741" w:name="A2RAO05100002"/>
      <w:bookmarkEnd w:id="1735"/>
      <w:bookmarkEnd w:id="1740"/>
    </w:p>
    <w:p w14:paraId="332C18B6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1742" w:name="Q2RAO05100040_H"/>
      <w:bookmarkStart w:id="1743" w:name="Q2RAO05100040"/>
      <w:bookmarkEnd w:id="1741"/>
      <w:r w:rsidRPr="00CB6ACC">
        <w:rPr>
          <w:rFonts w:ascii="標楷體" w:eastAsia="標楷體" w:hAnsi="標楷體" w:cs="新細明體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中餐餐具擺設時，茶杯應置於筷架之何處較適宜？ </w:t>
      </w:r>
      <w:bookmarkEnd w:id="1742"/>
      <w:r w:rsidRPr="00CB6ACC">
        <w:rPr>
          <w:rFonts w:ascii="標楷體" w:eastAsia="標楷體" w:hAnsi="標楷體" w:cs="Times New Roman"/>
          <w:szCs w:val="24"/>
        </w:rPr>
        <w:t>(A)</w:t>
      </w:r>
      <w:bookmarkStart w:id="1744" w:name="Q2RAO05100040_1"/>
      <w:r w:rsidRPr="00CB6ACC">
        <w:rPr>
          <w:rFonts w:ascii="標楷體" w:eastAsia="標楷體" w:hAnsi="標楷體" w:cs="Times New Roman"/>
          <w:szCs w:val="24"/>
        </w:rPr>
        <w:t xml:space="preserve">右方 </w:t>
      </w:r>
      <w:bookmarkEnd w:id="1744"/>
      <w:r w:rsidRPr="00CB6ACC">
        <w:rPr>
          <w:rFonts w:ascii="標楷體" w:eastAsia="標楷體" w:hAnsi="標楷體" w:cs="Times New Roman"/>
          <w:szCs w:val="24"/>
        </w:rPr>
        <w:t>(B)</w:t>
      </w:r>
      <w:bookmarkStart w:id="1745" w:name="Q2RAO05100040_2"/>
      <w:r w:rsidRPr="00CB6ACC">
        <w:rPr>
          <w:rFonts w:ascii="標楷體" w:eastAsia="標楷體" w:hAnsi="標楷體" w:cs="Times New Roman"/>
          <w:szCs w:val="24"/>
        </w:rPr>
        <w:t xml:space="preserve">右下方 </w:t>
      </w:r>
      <w:bookmarkEnd w:id="1745"/>
      <w:r w:rsidRPr="00CB6ACC">
        <w:rPr>
          <w:rFonts w:ascii="標楷體" w:eastAsia="標楷體" w:hAnsi="標楷體" w:cs="Times New Roman"/>
          <w:szCs w:val="24"/>
        </w:rPr>
        <w:t>(C)</w:t>
      </w:r>
      <w:bookmarkStart w:id="1746" w:name="Q2RAO05100040_3"/>
      <w:r w:rsidRPr="00CB6ACC">
        <w:rPr>
          <w:rFonts w:ascii="標楷體" w:eastAsia="標楷體" w:hAnsi="標楷體" w:cs="Times New Roman"/>
          <w:szCs w:val="24"/>
        </w:rPr>
        <w:t xml:space="preserve">左方 </w:t>
      </w:r>
      <w:bookmarkEnd w:id="1746"/>
      <w:r w:rsidRPr="00CB6ACC">
        <w:rPr>
          <w:rFonts w:ascii="標楷體" w:eastAsia="標楷體" w:hAnsi="標楷體" w:cs="Times New Roman"/>
          <w:szCs w:val="24"/>
        </w:rPr>
        <w:t>(D)</w:t>
      </w:r>
      <w:bookmarkStart w:id="1747" w:name="Q2RAO05100040_4"/>
      <w:r w:rsidRPr="00CB6ACC">
        <w:rPr>
          <w:rFonts w:ascii="標楷體" w:eastAsia="標楷體" w:hAnsi="標楷體" w:cs="Times New Roman"/>
          <w:szCs w:val="24"/>
        </w:rPr>
        <w:t xml:space="preserve">左下方 </w:t>
      </w:r>
      <w:bookmarkStart w:id="1748" w:name="Q2RAO05100040_N"/>
      <w:bookmarkEnd w:id="1747"/>
      <w:r w:rsidRPr="00CB6ACC">
        <w:rPr>
          <w:rFonts w:ascii="標楷體" w:eastAsia="標楷體" w:hAnsi="標楷體" w:cs="Times New Roman"/>
          <w:szCs w:val="24"/>
        </w:rPr>
        <w:t>。</w:t>
      </w:r>
      <w:bookmarkStart w:id="1749" w:name="A2RAO05100040"/>
      <w:bookmarkEnd w:id="1743"/>
      <w:bookmarkEnd w:id="1748"/>
    </w:p>
    <w:p w14:paraId="3DBCC20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750" w:name="Q2RAO05100126_H"/>
      <w:bookmarkStart w:id="1751" w:name="Q2RAO05100126"/>
      <w:bookmarkEnd w:id="1749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服務咖啡時，應將咖啡杯把手置於客人的 </w:t>
      </w:r>
      <w:bookmarkEnd w:id="1750"/>
      <w:r w:rsidRPr="00CB6ACC">
        <w:rPr>
          <w:rFonts w:ascii="標楷體" w:eastAsia="標楷體" w:hAnsi="標楷體" w:cs="Times New Roman"/>
          <w:szCs w:val="24"/>
        </w:rPr>
        <w:t>(A)</w:t>
      </w:r>
      <w:bookmarkStart w:id="1752" w:name="Q2RAO05100126_1"/>
      <w:r w:rsidRPr="00CB6ACC">
        <w:rPr>
          <w:rFonts w:ascii="標楷體" w:eastAsia="標楷體" w:hAnsi="標楷體" w:cs="Times New Roman"/>
          <w:szCs w:val="24"/>
        </w:rPr>
        <w:t xml:space="preserve">左方 </w:t>
      </w:r>
      <w:bookmarkEnd w:id="1752"/>
      <w:r w:rsidRPr="00CB6ACC">
        <w:rPr>
          <w:rFonts w:ascii="標楷體" w:eastAsia="標楷體" w:hAnsi="標楷體" w:cs="Times New Roman"/>
          <w:szCs w:val="24"/>
        </w:rPr>
        <w:t>(B)</w:t>
      </w:r>
      <w:bookmarkStart w:id="1753" w:name="Q2RAO05100126_2"/>
      <w:r w:rsidRPr="00CB6ACC">
        <w:rPr>
          <w:rFonts w:ascii="標楷體" w:eastAsia="標楷體" w:hAnsi="標楷體" w:cs="Times New Roman"/>
          <w:szCs w:val="24"/>
        </w:rPr>
        <w:t xml:space="preserve">右方 </w:t>
      </w:r>
      <w:bookmarkEnd w:id="1753"/>
      <w:r w:rsidRPr="00CB6ACC">
        <w:rPr>
          <w:rFonts w:ascii="標楷體" w:eastAsia="標楷體" w:hAnsi="標楷體" w:cs="Times New Roman"/>
          <w:szCs w:val="24"/>
        </w:rPr>
        <w:t>(C)</w:t>
      </w:r>
      <w:bookmarkStart w:id="1754" w:name="Q2RAO05100126_3"/>
      <w:r w:rsidRPr="00CB6ACC">
        <w:rPr>
          <w:rFonts w:ascii="標楷體" w:eastAsia="標楷體" w:hAnsi="標楷體" w:cs="Times New Roman"/>
          <w:szCs w:val="24"/>
        </w:rPr>
        <w:t xml:space="preserve">前方向 </w:t>
      </w:r>
      <w:bookmarkEnd w:id="1754"/>
      <w:r w:rsidRPr="00CB6ACC">
        <w:rPr>
          <w:rFonts w:ascii="標楷體" w:eastAsia="標楷體" w:hAnsi="標楷體" w:cs="Times New Roman"/>
          <w:szCs w:val="24"/>
        </w:rPr>
        <w:t>(D)</w:t>
      </w:r>
      <w:bookmarkStart w:id="1755" w:name="Q2RAO05100126_4"/>
      <w:r w:rsidRPr="00CB6ACC">
        <w:rPr>
          <w:rFonts w:ascii="標楷體" w:eastAsia="標楷體" w:hAnsi="標楷體" w:cs="Times New Roman"/>
          <w:szCs w:val="24"/>
        </w:rPr>
        <w:t xml:space="preserve">服務員方便的位置 </w:t>
      </w:r>
      <w:bookmarkStart w:id="1756" w:name="Q2RAO05100126_N"/>
      <w:bookmarkEnd w:id="1755"/>
      <w:r w:rsidRPr="00CB6ACC">
        <w:rPr>
          <w:rFonts w:ascii="標楷體" w:eastAsia="標楷體" w:hAnsi="標楷體" w:cs="Times New Roman"/>
          <w:szCs w:val="24"/>
        </w:rPr>
        <w:t>。</w:t>
      </w:r>
      <w:bookmarkStart w:id="1757" w:name="A2RAO05100126"/>
      <w:bookmarkEnd w:id="1751"/>
      <w:bookmarkEnd w:id="1756"/>
    </w:p>
    <w:p w14:paraId="0D6B699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758" w:name="Q2RAO05100193_H"/>
      <w:bookmarkStart w:id="1759" w:name="Q2RAO05100193"/>
      <w:bookmarkEnd w:id="1757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對於服務叉匙的敘述何者錯誤？ </w:t>
      </w:r>
      <w:bookmarkEnd w:id="1758"/>
      <w:r w:rsidRPr="00CB6ACC">
        <w:rPr>
          <w:rFonts w:ascii="標楷體" w:eastAsia="標楷體" w:hAnsi="標楷體" w:cs="Times New Roman"/>
          <w:szCs w:val="24"/>
        </w:rPr>
        <w:t>(A)</w:t>
      </w:r>
      <w:bookmarkStart w:id="1760" w:name="Q2RAO05100193_1"/>
      <w:r w:rsidRPr="00CB6ACC">
        <w:rPr>
          <w:rFonts w:ascii="標楷體" w:eastAsia="標楷體" w:hAnsi="標楷體" w:cs="Times New Roman"/>
          <w:szCs w:val="24"/>
        </w:rPr>
        <w:t xml:space="preserve">使用時，服務叉置於服務匙的下方 </w:t>
      </w:r>
      <w:bookmarkEnd w:id="1760"/>
      <w:r w:rsidRPr="00CB6ACC">
        <w:rPr>
          <w:rFonts w:ascii="標楷體" w:eastAsia="標楷體" w:hAnsi="標楷體" w:cs="Times New Roman"/>
          <w:szCs w:val="24"/>
        </w:rPr>
        <w:t>(B)</w:t>
      </w:r>
      <w:bookmarkStart w:id="1761" w:name="Q2RAO05100193_2"/>
      <w:r w:rsidRPr="00CB6ACC">
        <w:rPr>
          <w:rFonts w:ascii="標楷體" w:eastAsia="標楷體" w:hAnsi="標楷體" w:cs="Times New Roman"/>
          <w:szCs w:val="24"/>
        </w:rPr>
        <w:t xml:space="preserve">運用服務叉匙來夾取分菜盤中的食物 </w:t>
      </w:r>
      <w:bookmarkEnd w:id="1761"/>
      <w:r w:rsidRPr="00CB6ACC">
        <w:rPr>
          <w:rFonts w:ascii="標楷體" w:eastAsia="標楷體" w:hAnsi="標楷體" w:cs="Times New Roman"/>
          <w:szCs w:val="24"/>
        </w:rPr>
        <w:t>(C)</w:t>
      </w:r>
      <w:bookmarkStart w:id="1762" w:name="Q2RAO05100193_3"/>
      <w:r w:rsidRPr="00CB6ACC">
        <w:rPr>
          <w:rFonts w:ascii="標楷體" w:eastAsia="標楷體" w:hAnsi="標楷體" w:cs="Times New Roman"/>
          <w:szCs w:val="24"/>
        </w:rPr>
        <w:t xml:space="preserve">用來分派麵包至麵包盤中 </w:t>
      </w:r>
      <w:bookmarkEnd w:id="1762"/>
      <w:r w:rsidRPr="00CB6ACC">
        <w:rPr>
          <w:rFonts w:ascii="標楷體" w:eastAsia="標楷體" w:hAnsi="標楷體" w:cs="Times New Roman"/>
          <w:szCs w:val="24"/>
        </w:rPr>
        <w:t>(D)</w:t>
      </w:r>
      <w:bookmarkStart w:id="1763" w:name="Q2RAO05100193_4"/>
      <w:r w:rsidRPr="00CB6ACC">
        <w:rPr>
          <w:rFonts w:ascii="標楷體" w:eastAsia="標楷體" w:hAnsi="標楷體" w:cs="Times New Roman"/>
          <w:szCs w:val="24"/>
        </w:rPr>
        <w:t xml:space="preserve">可以只用一支服務匙來分菜 </w:t>
      </w:r>
      <w:bookmarkStart w:id="1764" w:name="Q2RAO05100193_N"/>
      <w:bookmarkEnd w:id="1763"/>
      <w:r w:rsidRPr="00CB6ACC">
        <w:rPr>
          <w:rFonts w:ascii="標楷體" w:eastAsia="標楷體" w:hAnsi="標楷體" w:cs="Times New Roman"/>
          <w:szCs w:val="24"/>
        </w:rPr>
        <w:t>。</w:t>
      </w:r>
      <w:bookmarkStart w:id="1765" w:name="A2RAO05100193"/>
      <w:bookmarkEnd w:id="1759"/>
      <w:bookmarkEnd w:id="1764"/>
    </w:p>
    <w:p w14:paraId="6CBDCB45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766" w:name="R2RAO05100193"/>
      <w:bookmarkEnd w:id="1765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2A57B7A1" wp14:editId="022C75A2">
            <wp:extent cx="1704975" cy="695325"/>
            <wp:effectExtent l="0" t="0" r="9525" b="9525"/>
            <wp:docPr id="49" name="圖片 49" descr="02-60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02-60說明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C0FF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767" w:name="Q2RAO05100208_H"/>
      <w:bookmarkStart w:id="1768" w:name="Q2RAO05100208"/>
      <w:bookmarkEnd w:id="1766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關於西餐餐具的敘述，何者不正確？ </w:t>
      </w:r>
      <w:bookmarkEnd w:id="1767"/>
      <w:r w:rsidRPr="00CB6ACC">
        <w:rPr>
          <w:rFonts w:ascii="標楷體" w:eastAsia="標楷體" w:hAnsi="標楷體" w:cs="Times New Roman"/>
          <w:szCs w:val="24"/>
        </w:rPr>
        <w:t>(A)</w:t>
      </w:r>
      <w:bookmarkStart w:id="1769" w:name="Q2RAO05100208_1"/>
      <w:r w:rsidRPr="00CB6ACC">
        <w:rPr>
          <w:rFonts w:ascii="標楷體" w:eastAsia="標楷體" w:hAnsi="標楷體" w:cs="Times New Roman"/>
          <w:szCs w:val="24"/>
        </w:rPr>
        <w:t xml:space="preserve">餐具使用順序是由外往內 </w:t>
      </w:r>
      <w:bookmarkEnd w:id="1769"/>
      <w:r w:rsidRPr="00CB6ACC">
        <w:rPr>
          <w:rFonts w:ascii="標楷體" w:eastAsia="標楷體" w:hAnsi="標楷體" w:cs="Times New Roman"/>
          <w:szCs w:val="24"/>
        </w:rPr>
        <w:t>(B)</w:t>
      </w:r>
      <w:bookmarkStart w:id="1770" w:name="Q2RAO05100208_2"/>
      <w:r w:rsidRPr="00CB6ACC">
        <w:rPr>
          <w:rFonts w:ascii="標楷體" w:eastAsia="標楷體" w:hAnsi="標楷體" w:cs="Times New Roman"/>
          <w:szCs w:val="24"/>
        </w:rPr>
        <w:t xml:space="preserve">魚刀通常不鋒利 </w:t>
      </w:r>
      <w:bookmarkEnd w:id="1770"/>
      <w:r w:rsidRPr="00CB6ACC">
        <w:rPr>
          <w:rFonts w:ascii="標楷體" w:eastAsia="標楷體" w:hAnsi="標楷體" w:cs="Times New Roman"/>
          <w:szCs w:val="24"/>
        </w:rPr>
        <w:t>(C)</w:t>
      </w:r>
      <w:bookmarkStart w:id="1771" w:name="Q2RAO05100208_3"/>
      <w:r w:rsidRPr="00CB6ACC">
        <w:rPr>
          <w:rFonts w:ascii="標楷體" w:eastAsia="標楷體" w:hAnsi="標楷體" w:cs="Times New Roman"/>
          <w:szCs w:val="24"/>
        </w:rPr>
        <w:t xml:space="preserve">湯匙放在餐盤右側 </w:t>
      </w:r>
      <w:bookmarkEnd w:id="1771"/>
      <w:r w:rsidRPr="00CB6ACC">
        <w:rPr>
          <w:rFonts w:ascii="標楷體" w:eastAsia="標楷體" w:hAnsi="標楷體" w:cs="Times New Roman"/>
          <w:szCs w:val="24"/>
        </w:rPr>
        <w:t>(D)</w:t>
      </w:r>
      <w:bookmarkStart w:id="1772" w:name="Q2RAO05100208_4"/>
      <w:r w:rsidRPr="00CB6ACC">
        <w:rPr>
          <w:rFonts w:ascii="標楷體" w:eastAsia="標楷體" w:hAnsi="標楷體" w:cs="Times New Roman"/>
          <w:szCs w:val="24"/>
        </w:rPr>
        <w:t xml:space="preserve">麵包盤放在餐刀右側 </w:t>
      </w:r>
      <w:bookmarkStart w:id="1773" w:name="Q2RAO05100208_N"/>
      <w:bookmarkEnd w:id="1772"/>
      <w:r w:rsidRPr="00CB6ACC">
        <w:rPr>
          <w:rFonts w:ascii="標楷體" w:eastAsia="標楷體" w:hAnsi="標楷體" w:cs="Times New Roman"/>
          <w:szCs w:val="24"/>
        </w:rPr>
        <w:t>。</w:t>
      </w:r>
      <w:bookmarkStart w:id="1774" w:name="A2RAO05100208"/>
      <w:bookmarkEnd w:id="1768"/>
      <w:bookmarkEnd w:id="1773"/>
    </w:p>
    <w:p w14:paraId="5D6DB1A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775" w:name="Q2RAO05100278_H"/>
      <w:bookmarkStart w:id="1776" w:name="Q2RAO05100278"/>
      <w:bookmarkEnd w:id="1774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製作「紅燒」此烹調法的過程中，需加入大量的 </w:t>
      </w:r>
      <w:bookmarkEnd w:id="1775"/>
      <w:r w:rsidRPr="00CB6ACC">
        <w:rPr>
          <w:rFonts w:ascii="標楷體" w:eastAsia="標楷體" w:hAnsi="標楷體" w:cs="Times New Roman"/>
          <w:szCs w:val="24"/>
        </w:rPr>
        <w:t>(A)</w:t>
      </w:r>
      <w:bookmarkStart w:id="1777" w:name="Q2RAO05100278_1"/>
      <w:r w:rsidRPr="00CB6ACC">
        <w:rPr>
          <w:rFonts w:ascii="標楷體" w:eastAsia="標楷體" w:hAnsi="標楷體" w:cs="Times New Roman"/>
          <w:szCs w:val="24"/>
        </w:rPr>
        <w:t xml:space="preserve">醬油 </w:t>
      </w:r>
      <w:bookmarkEnd w:id="1777"/>
      <w:r w:rsidRPr="00CB6ACC">
        <w:rPr>
          <w:rFonts w:ascii="標楷體" w:eastAsia="標楷體" w:hAnsi="標楷體" w:cs="Times New Roman"/>
          <w:szCs w:val="24"/>
        </w:rPr>
        <w:t>(B)</w:t>
      </w:r>
      <w:bookmarkStart w:id="1778" w:name="Q2RAO05100278_2"/>
      <w:r w:rsidRPr="00CB6ACC">
        <w:rPr>
          <w:rFonts w:ascii="標楷體" w:eastAsia="標楷體" w:hAnsi="標楷體" w:cs="Times New Roman"/>
          <w:szCs w:val="24"/>
        </w:rPr>
        <w:t xml:space="preserve">酒 </w:t>
      </w:r>
      <w:bookmarkEnd w:id="1778"/>
      <w:r w:rsidRPr="00CB6ACC">
        <w:rPr>
          <w:rFonts w:ascii="標楷體" w:eastAsia="標楷體" w:hAnsi="標楷體" w:cs="Times New Roman"/>
          <w:szCs w:val="24"/>
        </w:rPr>
        <w:t>(C)</w:t>
      </w:r>
      <w:bookmarkStart w:id="1779" w:name="Q2RAO05100278_3"/>
      <w:r w:rsidRPr="00CB6ACC">
        <w:rPr>
          <w:rFonts w:ascii="標楷體" w:eastAsia="標楷體" w:hAnsi="標楷體" w:cs="Times New Roman"/>
          <w:szCs w:val="24"/>
        </w:rPr>
        <w:t xml:space="preserve">辣椒 </w:t>
      </w:r>
      <w:bookmarkEnd w:id="1779"/>
      <w:r w:rsidRPr="00CB6ACC">
        <w:rPr>
          <w:rFonts w:ascii="標楷體" w:eastAsia="標楷體" w:hAnsi="標楷體" w:cs="Times New Roman"/>
          <w:szCs w:val="24"/>
        </w:rPr>
        <w:t>(D)</w:t>
      </w:r>
      <w:bookmarkStart w:id="1780" w:name="Q2RAO05100278_4"/>
      <w:r w:rsidRPr="00CB6ACC">
        <w:rPr>
          <w:rFonts w:ascii="標楷體" w:eastAsia="標楷體" w:hAnsi="標楷體" w:cs="Times New Roman"/>
          <w:szCs w:val="24"/>
        </w:rPr>
        <w:t xml:space="preserve">水 </w:t>
      </w:r>
      <w:bookmarkStart w:id="1781" w:name="Q2RAO05100278_N"/>
      <w:bookmarkEnd w:id="1780"/>
      <w:r w:rsidRPr="00CB6ACC">
        <w:rPr>
          <w:rFonts w:ascii="標楷體" w:eastAsia="標楷體" w:hAnsi="標楷體" w:cs="Times New Roman"/>
          <w:szCs w:val="24"/>
        </w:rPr>
        <w:t>讓色澤呈紅褐色。</w:t>
      </w:r>
      <w:bookmarkStart w:id="1782" w:name="A2RAO05100278"/>
      <w:bookmarkEnd w:id="1776"/>
      <w:bookmarkEnd w:id="1781"/>
    </w:p>
    <w:p w14:paraId="54461B1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783" w:name="Q2RAO05100107_H"/>
      <w:bookmarkStart w:id="1784" w:name="Q2RAO05100107"/>
      <w:bookmarkEnd w:id="1782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下列何者不屬於服務檯(Service Station)必備的物品？ </w:t>
      </w:r>
      <w:bookmarkEnd w:id="1783"/>
      <w:r w:rsidRPr="00CB6ACC">
        <w:rPr>
          <w:rFonts w:ascii="標楷體" w:eastAsia="標楷體" w:hAnsi="標楷體" w:cs="Times New Roman"/>
          <w:szCs w:val="24"/>
        </w:rPr>
        <w:t>(A)</w:t>
      </w:r>
      <w:bookmarkStart w:id="1785" w:name="Q2RAO05100107_1"/>
      <w:r w:rsidRPr="00CB6ACC">
        <w:rPr>
          <w:rFonts w:ascii="標楷體" w:eastAsia="標楷體" w:hAnsi="標楷體" w:cs="Times New Roman"/>
          <w:szCs w:val="24"/>
        </w:rPr>
        <w:t xml:space="preserve">服務巾 </w:t>
      </w:r>
      <w:bookmarkEnd w:id="1785"/>
      <w:r w:rsidRPr="00CB6ACC">
        <w:rPr>
          <w:rFonts w:ascii="標楷體" w:eastAsia="標楷體" w:hAnsi="標楷體" w:cs="Times New Roman"/>
          <w:szCs w:val="24"/>
        </w:rPr>
        <w:t>(B)</w:t>
      </w:r>
      <w:bookmarkStart w:id="1786" w:name="Q2RAO05100107_2"/>
      <w:r w:rsidRPr="00CB6ACC">
        <w:rPr>
          <w:rFonts w:ascii="標楷體" w:eastAsia="標楷體" w:hAnsi="標楷體" w:cs="Times New Roman"/>
          <w:szCs w:val="24"/>
        </w:rPr>
        <w:t xml:space="preserve">咖啡壺 </w:t>
      </w:r>
      <w:bookmarkEnd w:id="1786"/>
      <w:r w:rsidRPr="00CB6ACC">
        <w:rPr>
          <w:rFonts w:ascii="標楷體" w:eastAsia="標楷體" w:hAnsi="標楷體" w:cs="Times New Roman"/>
          <w:szCs w:val="24"/>
        </w:rPr>
        <w:t>(C)</w:t>
      </w:r>
      <w:bookmarkStart w:id="1787" w:name="Q2RAO05100107_3"/>
      <w:r w:rsidRPr="00CB6ACC">
        <w:rPr>
          <w:rFonts w:ascii="標楷體" w:eastAsia="標楷體" w:hAnsi="標楷體" w:cs="Times New Roman"/>
          <w:szCs w:val="24"/>
        </w:rPr>
        <w:t xml:space="preserve">筷子、湯匙 </w:t>
      </w:r>
      <w:bookmarkEnd w:id="1787"/>
      <w:r w:rsidRPr="00CB6ACC">
        <w:rPr>
          <w:rFonts w:ascii="標楷體" w:eastAsia="標楷體" w:hAnsi="標楷體" w:cs="Times New Roman"/>
          <w:szCs w:val="24"/>
        </w:rPr>
        <w:t>(D)</w:t>
      </w:r>
      <w:bookmarkStart w:id="1788" w:name="Q2RAO05100107_4"/>
      <w:r w:rsidRPr="00CB6ACC">
        <w:rPr>
          <w:rFonts w:ascii="標楷體" w:eastAsia="標楷體" w:hAnsi="標楷體" w:cs="Times New Roman"/>
          <w:szCs w:val="24"/>
        </w:rPr>
        <w:t xml:space="preserve">服務叉、服務匙 </w:t>
      </w:r>
      <w:bookmarkStart w:id="1789" w:name="Q2RAO05100107_N"/>
      <w:bookmarkEnd w:id="1788"/>
      <w:r w:rsidRPr="00CB6ACC">
        <w:rPr>
          <w:rFonts w:ascii="標楷體" w:eastAsia="標楷體" w:hAnsi="標楷體" w:cs="Times New Roman"/>
          <w:szCs w:val="24"/>
        </w:rPr>
        <w:t>。</w:t>
      </w:r>
      <w:bookmarkStart w:id="1790" w:name="A2RAO05100107"/>
      <w:bookmarkEnd w:id="1784"/>
      <w:bookmarkEnd w:id="1789"/>
    </w:p>
    <w:p w14:paraId="208AABC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791" w:name="Q2RAO05100175_H"/>
      <w:bookmarkStart w:id="1792" w:name="Q2RAO05100175"/>
      <w:bookmarkEnd w:id="1790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客人原先菜單中前菜的「煙燻鮭魚捲」吃完，再加點一份水果沙拉時，須再給予一支 </w:t>
      </w:r>
      <w:bookmarkEnd w:id="1791"/>
      <w:r w:rsidRPr="00CB6ACC">
        <w:rPr>
          <w:rFonts w:ascii="標楷體" w:eastAsia="標楷體" w:hAnsi="標楷體" w:cs="Times New Roman"/>
          <w:szCs w:val="24"/>
        </w:rPr>
        <w:t>(A)</w:t>
      </w:r>
      <w:bookmarkStart w:id="1793" w:name="Q2RAO05100175_1"/>
      <w:r w:rsidRPr="00CB6ACC">
        <w:rPr>
          <w:rFonts w:ascii="標楷體" w:eastAsia="標楷體" w:hAnsi="標楷體" w:cs="Times New Roman"/>
          <w:szCs w:val="24"/>
        </w:rPr>
        <w:t xml:space="preserve">沙拉叉 </w:t>
      </w:r>
      <w:bookmarkEnd w:id="1793"/>
      <w:r w:rsidRPr="00CB6ACC">
        <w:rPr>
          <w:rFonts w:ascii="標楷體" w:eastAsia="標楷體" w:hAnsi="標楷體" w:cs="Times New Roman"/>
          <w:szCs w:val="24"/>
        </w:rPr>
        <w:t>(B)</w:t>
      </w:r>
      <w:bookmarkStart w:id="1794" w:name="Q2RAO05100175_2"/>
      <w:r w:rsidRPr="00CB6ACC">
        <w:rPr>
          <w:rFonts w:ascii="標楷體" w:eastAsia="標楷體" w:hAnsi="標楷體" w:cs="Times New Roman"/>
          <w:szCs w:val="24"/>
        </w:rPr>
        <w:t xml:space="preserve">水果叉 </w:t>
      </w:r>
      <w:bookmarkEnd w:id="1794"/>
      <w:r w:rsidRPr="00CB6ACC">
        <w:rPr>
          <w:rFonts w:ascii="標楷體" w:eastAsia="標楷體" w:hAnsi="標楷體" w:cs="Times New Roman"/>
          <w:szCs w:val="24"/>
        </w:rPr>
        <w:t>(C)</w:t>
      </w:r>
      <w:bookmarkStart w:id="1795" w:name="Q2RAO05100175_3"/>
      <w:r w:rsidRPr="00CB6ACC">
        <w:rPr>
          <w:rFonts w:ascii="標楷體" w:eastAsia="標楷體" w:hAnsi="標楷體" w:cs="Times New Roman"/>
          <w:szCs w:val="24"/>
        </w:rPr>
        <w:t xml:space="preserve">主餐叉 </w:t>
      </w:r>
      <w:bookmarkEnd w:id="1795"/>
      <w:r w:rsidRPr="00CB6ACC">
        <w:rPr>
          <w:rFonts w:ascii="標楷體" w:eastAsia="標楷體" w:hAnsi="標楷體" w:cs="Times New Roman"/>
          <w:szCs w:val="24"/>
        </w:rPr>
        <w:t>(D)</w:t>
      </w:r>
      <w:bookmarkStart w:id="1796" w:name="Q2RAO05100175_4"/>
      <w:r w:rsidRPr="00CB6ACC">
        <w:rPr>
          <w:rFonts w:ascii="標楷體" w:eastAsia="標楷體" w:hAnsi="標楷體" w:cs="Times New Roman"/>
          <w:szCs w:val="24"/>
        </w:rPr>
        <w:t xml:space="preserve">服務叉 </w:t>
      </w:r>
      <w:bookmarkStart w:id="1797" w:name="Q2RAO05100175_N"/>
      <w:bookmarkEnd w:id="1796"/>
      <w:r w:rsidRPr="00CB6ACC">
        <w:rPr>
          <w:rFonts w:ascii="標楷體" w:eastAsia="標楷體" w:hAnsi="標楷體" w:cs="Times New Roman"/>
          <w:szCs w:val="24"/>
        </w:rPr>
        <w:t>。</w:t>
      </w:r>
      <w:bookmarkStart w:id="1798" w:name="A2RAO05100175"/>
      <w:bookmarkEnd w:id="1792"/>
      <w:bookmarkEnd w:id="1797"/>
    </w:p>
    <w:p w14:paraId="02EDE53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799" w:name="Q2RAO05100206_H"/>
      <w:bookmarkStart w:id="1800" w:name="Q2RAO05100206"/>
      <w:bookmarkEnd w:id="1798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通常用來將菜餚送到客人桌上是使用 </w:t>
      </w:r>
      <w:bookmarkEnd w:id="1799"/>
      <w:r w:rsidRPr="00CB6ACC">
        <w:rPr>
          <w:rFonts w:ascii="標楷體" w:eastAsia="標楷體" w:hAnsi="標楷體" w:cs="Times New Roman"/>
          <w:szCs w:val="24"/>
        </w:rPr>
        <w:t>(A)</w:t>
      </w:r>
      <w:bookmarkStart w:id="1801" w:name="Q2RAO05100206_1"/>
      <w:r w:rsidRPr="00CB6ACC">
        <w:rPr>
          <w:rFonts w:ascii="標楷體" w:eastAsia="標楷體" w:hAnsi="標楷體" w:cs="Times New Roman"/>
          <w:szCs w:val="24"/>
        </w:rPr>
        <w:t xml:space="preserve">小型圓托盤 </w:t>
      </w:r>
      <w:bookmarkEnd w:id="1801"/>
      <w:r w:rsidRPr="00CB6ACC">
        <w:rPr>
          <w:rFonts w:ascii="標楷體" w:eastAsia="標楷體" w:hAnsi="標楷體" w:cs="Times New Roman"/>
          <w:szCs w:val="24"/>
        </w:rPr>
        <w:t>(B)</w:t>
      </w:r>
      <w:bookmarkStart w:id="1802" w:name="Q2RAO05100206_2"/>
      <w:r w:rsidRPr="00CB6ACC">
        <w:rPr>
          <w:rFonts w:ascii="標楷體" w:eastAsia="標楷體" w:hAnsi="標楷體" w:cs="Times New Roman"/>
          <w:szCs w:val="24"/>
        </w:rPr>
        <w:t xml:space="preserve">大型圓托盤 </w:t>
      </w:r>
      <w:bookmarkEnd w:id="1802"/>
      <w:r w:rsidRPr="00CB6ACC">
        <w:rPr>
          <w:rFonts w:ascii="標楷體" w:eastAsia="標楷體" w:hAnsi="標楷體" w:cs="Times New Roman"/>
          <w:szCs w:val="24"/>
        </w:rPr>
        <w:t>(C)</w:t>
      </w:r>
      <w:bookmarkStart w:id="1803" w:name="Q2RAO05100206_3"/>
      <w:r w:rsidRPr="00CB6ACC">
        <w:rPr>
          <w:rFonts w:ascii="標楷體" w:eastAsia="標楷體" w:hAnsi="標楷體" w:cs="Times New Roman"/>
          <w:szCs w:val="24"/>
        </w:rPr>
        <w:t xml:space="preserve">橢圓形托盤 </w:t>
      </w:r>
      <w:bookmarkEnd w:id="1803"/>
      <w:r w:rsidRPr="00CB6ACC">
        <w:rPr>
          <w:rFonts w:ascii="標楷體" w:eastAsia="標楷體" w:hAnsi="標楷體" w:cs="Times New Roman"/>
          <w:szCs w:val="24"/>
        </w:rPr>
        <w:t>(D)</w:t>
      </w:r>
      <w:bookmarkStart w:id="1804" w:name="Q2RAO05100206_4"/>
      <w:r w:rsidRPr="00CB6ACC">
        <w:rPr>
          <w:rFonts w:ascii="標楷體" w:eastAsia="標楷體" w:hAnsi="標楷體" w:cs="Times New Roman"/>
          <w:szCs w:val="24"/>
        </w:rPr>
        <w:t xml:space="preserve">長方形托盤 </w:t>
      </w:r>
      <w:bookmarkStart w:id="1805" w:name="Q2RAO05100206_N"/>
      <w:bookmarkEnd w:id="1804"/>
      <w:r w:rsidRPr="00CB6ACC">
        <w:rPr>
          <w:rFonts w:ascii="標楷體" w:eastAsia="標楷體" w:hAnsi="標楷體" w:cs="Times New Roman"/>
          <w:szCs w:val="24"/>
        </w:rPr>
        <w:t>。</w:t>
      </w:r>
      <w:bookmarkStart w:id="1806" w:name="A2RAO05100206"/>
      <w:bookmarkEnd w:id="1800"/>
      <w:bookmarkEnd w:id="1805"/>
    </w:p>
    <w:p w14:paraId="7B80221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807" w:name="Q2RAO05100086_H"/>
      <w:bookmarkStart w:id="1808" w:name="Q2RAO05100086"/>
      <w:bookmarkEnd w:id="1806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下列何者非中凹餐具？ </w:t>
      </w:r>
      <w:bookmarkEnd w:id="1807"/>
      <w:r w:rsidRPr="00CB6ACC">
        <w:rPr>
          <w:rFonts w:ascii="標楷體" w:eastAsia="標楷體" w:hAnsi="標楷體" w:cs="Times New Roman"/>
          <w:szCs w:val="24"/>
        </w:rPr>
        <w:t>(A)</w:t>
      </w:r>
      <w:bookmarkStart w:id="1809" w:name="Q2RAO05100086_1"/>
      <w:r w:rsidRPr="00CB6ACC">
        <w:rPr>
          <w:rFonts w:ascii="標楷體" w:eastAsia="標楷體" w:hAnsi="標楷體" w:cs="Times New Roman"/>
          <w:szCs w:val="24"/>
        </w:rPr>
        <w:t xml:space="preserve">Egg Cup </w:t>
      </w:r>
      <w:bookmarkEnd w:id="1809"/>
      <w:r w:rsidRPr="00CB6ACC">
        <w:rPr>
          <w:rFonts w:ascii="標楷體" w:eastAsia="標楷體" w:hAnsi="標楷體" w:cs="Times New Roman"/>
          <w:szCs w:val="24"/>
        </w:rPr>
        <w:t>(B)</w:t>
      </w:r>
      <w:bookmarkStart w:id="1810" w:name="Q2RAO05100086_2"/>
      <w:r w:rsidRPr="00CB6ACC">
        <w:rPr>
          <w:rFonts w:ascii="標楷體" w:eastAsia="標楷體" w:hAnsi="標楷體" w:cs="Times New Roman"/>
          <w:szCs w:val="24"/>
        </w:rPr>
        <w:t xml:space="preserve">Ramekin </w:t>
      </w:r>
      <w:bookmarkEnd w:id="1810"/>
      <w:r w:rsidRPr="00CB6ACC">
        <w:rPr>
          <w:rFonts w:ascii="標楷體" w:eastAsia="標楷體" w:hAnsi="標楷體" w:cs="Times New Roman"/>
          <w:szCs w:val="24"/>
        </w:rPr>
        <w:t>(C)</w:t>
      </w:r>
      <w:bookmarkStart w:id="1811" w:name="Q2RAO05100086_3"/>
      <w:r w:rsidRPr="00CB6ACC">
        <w:rPr>
          <w:rFonts w:ascii="標楷體" w:eastAsia="標楷體" w:hAnsi="標楷體" w:cs="Times New Roman"/>
          <w:szCs w:val="24"/>
        </w:rPr>
        <w:t xml:space="preserve">Finger Bowl </w:t>
      </w:r>
      <w:bookmarkEnd w:id="1811"/>
      <w:r w:rsidRPr="00CB6ACC">
        <w:rPr>
          <w:rFonts w:ascii="標楷體" w:eastAsia="標楷體" w:hAnsi="標楷體" w:cs="Times New Roman"/>
          <w:szCs w:val="24"/>
        </w:rPr>
        <w:lastRenderedPageBreak/>
        <w:t>(D)</w:t>
      </w:r>
      <w:bookmarkStart w:id="1812" w:name="Q2RAO05100086_4"/>
      <w:r w:rsidRPr="00CB6ACC">
        <w:rPr>
          <w:rFonts w:ascii="標楷體" w:eastAsia="標楷體" w:hAnsi="標楷體" w:cs="Times New Roman"/>
          <w:szCs w:val="24"/>
        </w:rPr>
        <w:t xml:space="preserve">Tea Strainer </w:t>
      </w:r>
      <w:bookmarkStart w:id="1813" w:name="Q2RAO05100086_N"/>
      <w:bookmarkEnd w:id="1812"/>
      <w:r w:rsidRPr="00CB6ACC">
        <w:rPr>
          <w:rFonts w:ascii="標楷體" w:eastAsia="標楷體" w:hAnsi="標楷體" w:cs="Times New Roman"/>
          <w:szCs w:val="24"/>
        </w:rPr>
        <w:t>。</w:t>
      </w:r>
      <w:bookmarkStart w:id="1814" w:name="A2RAO05100086"/>
      <w:bookmarkEnd w:id="1808"/>
      <w:bookmarkEnd w:id="1813"/>
    </w:p>
    <w:p w14:paraId="7DA97AE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815" w:name="Q2RAO05100128_H"/>
      <w:bookmarkStart w:id="1816" w:name="Q2RAO05100128"/>
      <w:bookmarkEnd w:id="1814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下列何種酒杯的容量最小？ </w:t>
      </w:r>
      <w:bookmarkEnd w:id="1815"/>
      <w:r w:rsidRPr="00CB6ACC">
        <w:rPr>
          <w:rFonts w:ascii="標楷體" w:eastAsia="標楷體" w:hAnsi="標楷體" w:cs="Times New Roman"/>
          <w:szCs w:val="24"/>
        </w:rPr>
        <w:t>(A)</w:t>
      </w:r>
      <w:bookmarkStart w:id="1817" w:name="Q2RAO05100128_1"/>
      <w:r w:rsidRPr="00CB6ACC">
        <w:rPr>
          <w:rFonts w:ascii="標楷體" w:eastAsia="標楷體" w:hAnsi="標楷體" w:cs="Times New Roman"/>
          <w:szCs w:val="24"/>
        </w:rPr>
        <w:t xml:space="preserve">紹興酒杯 </w:t>
      </w:r>
      <w:bookmarkEnd w:id="1817"/>
      <w:r w:rsidRPr="00CB6ACC">
        <w:rPr>
          <w:rFonts w:ascii="標楷體" w:eastAsia="標楷體" w:hAnsi="標楷體" w:cs="Times New Roman"/>
          <w:szCs w:val="24"/>
        </w:rPr>
        <w:t>(B)</w:t>
      </w:r>
      <w:bookmarkStart w:id="1818" w:name="Q2RAO05100128_2"/>
      <w:r w:rsidRPr="00CB6ACC">
        <w:rPr>
          <w:rFonts w:ascii="標楷體" w:eastAsia="標楷體" w:hAnsi="標楷體" w:cs="Times New Roman"/>
          <w:szCs w:val="24"/>
        </w:rPr>
        <w:t xml:space="preserve">雪莉酒杯 </w:t>
      </w:r>
      <w:bookmarkEnd w:id="1818"/>
      <w:r w:rsidRPr="00CB6ACC">
        <w:rPr>
          <w:rFonts w:ascii="標楷體" w:eastAsia="標楷體" w:hAnsi="標楷體" w:cs="Times New Roman"/>
          <w:szCs w:val="24"/>
        </w:rPr>
        <w:t>(C)</w:t>
      </w:r>
      <w:bookmarkStart w:id="1819" w:name="Q2RAO05100128_3"/>
      <w:r w:rsidRPr="00CB6ACC">
        <w:rPr>
          <w:rFonts w:ascii="標楷體" w:eastAsia="標楷體" w:hAnsi="標楷體" w:cs="Times New Roman"/>
          <w:szCs w:val="24"/>
        </w:rPr>
        <w:t xml:space="preserve">古典酒杯 </w:t>
      </w:r>
      <w:bookmarkEnd w:id="1819"/>
      <w:r w:rsidRPr="00CB6ACC">
        <w:rPr>
          <w:rFonts w:ascii="標楷體" w:eastAsia="標楷體" w:hAnsi="標楷體" w:cs="Times New Roman"/>
          <w:szCs w:val="24"/>
        </w:rPr>
        <w:t>(D)</w:t>
      </w:r>
      <w:bookmarkStart w:id="1820" w:name="Q2RAO05100128_4"/>
      <w:r w:rsidRPr="00CB6ACC">
        <w:rPr>
          <w:rFonts w:ascii="標楷體" w:eastAsia="標楷體" w:hAnsi="標楷體" w:cs="Times New Roman"/>
          <w:szCs w:val="24"/>
        </w:rPr>
        <w:t xml:space="preserve">雞尾酒杯 </w:t>
      </w:r>
      <w:bookmarkStart w:id="1821" w:name="Q2RAO05100128_N"/>
      <w:bookmarkEnd w:id="1820"/>
      <w:r w:rsidRPr="00CB6ACC">
        <w:rPr>
          <w:rFonts w:ascii="標楷體" w:eastAsia="標楷體" w:hAnsi="標楷體" w:cs="Times New Roman"/>
          <w:szCs w:val="24"/>
        </w:rPr>
        <w:t>。</w:t>
      </w:r>
      <w:bookmarkStart w:id="1822" w:name="A2RAO05100128"/>
      <w:bookmarkEnd w:id="1816"/>
      <w:bookmarkEnd w:id="1821"/>
    </w:p>
    <w:p w14:paraId="69DD659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823" w:name="Q2RAO05100191_H"/>
      <w:bookmarkStart w:id="1824" w:name="Q2RAO05100191"/>
      <w:bookmarkEnd w:id="1822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客人進餐廳時，通常應由誰為客人引導入座？ </w:t>
      </w:r>
      <w:bookmarkEnd w:id="1823"/>
      <w:r w:rsidRPr="00CB6ACC">
        <w:rPr>
          <w:rFonts w:ascii="標楷體" w:eastAsia="標楷體" w:hAnsi="標楷體" w:cs="Times New Roman"/>
          <w:szCs w:val="24"/>
        </w:rPr>
        <w:t>(A)</w:t>
      </w:r>
      <w:bookmarkStart w:id="1825" w:name="Q2RAO05100191_1"/>
      <w:r w:rsidRPr="00CB6ACC">
        <w:rPr>
          <w:rFonts w:ascii="標楷體" w:eastAsia="標楷體" w:hAnsi="標楷體" w:cs="Times New Roman"/>
          <w:szCs w:val="24"/>
        </w:rPr>
        <w:t xml:space="preserve">經理 </w:t>
      </w:r>
      <w:bookmarkEnd w:id="1825"/>
      <w:r w:rsidRPr="00CB6ACC">
        <w:rPr>
          <w:rFonts w:ascii="標楷體" w:eastAsia="標楷體" w:hAnsi="標楷體" w:cs="Times New Roman"/>
          <w:szCs w:val="24"/>
        </w:rPr>
        <w:t>(B)</w:t>
      </w:r>
      <w:bookmarkStart w:id="1826" w:name="Q2RAO05100191_2"/>
      <w:r w:rsidRPr="00CB6ACC">
        <w:rPr>
          <w:rFonts w:ascii="標楷體" w:eastAsia="標楷體" w:hAnsi="標楷體" w:cs="Times New Roman"/>
          <w:szCs w:val="24"/>
        </w:rPr>
        <w:t xml:space="preserve">領班 </w:t>
      </w:r>
      <w:bookmarkEnd w:id="1826"/>
      <w:r w:rsidRPr="00CB6ACC">
        <w:rPr>
          <w:rFonts w:ascii="標楷體" w:eastAsia="標楷體" w:hAnsi="標楷體" w:cs="Times New Roman"/>
          <w:szCs w:val="24"/>
        </w:rPr>
        <w:t>(C)</w:t>
      </w:r>
      <w:bookmarkStart w:id="1827" w:name="Q2RAO05100191_3"/>
      <w:r w:rsidRPr="00CB6ACC">
        <w:rPr>
          <w:rFonts w:ascii="標楷體" w:eastAsia="標楷體" w:hAnsi="標楷體" w:cs="Times New Roman"/>
          <w:szCs w:val="24"/>
        </w:rPr>
        <w:t xml:space="preserve">領檯 </w:t>
      </w:r>
      <w:bookmarkEnd w:id="1827"/>
      <w:r w:rsidRPr="00CB6ACC">
        <w:rPr>
          <w:rFonts w:ascii="標楷體" w:eastAsia="標楷體" w:hAnsi="標楷體" w:cs="Times New Roman"/>
          <w:szCs w:val="24"/>
        </w:rPr>
        <w:t>(D)</w:t>
      </w:r>
      <w:bookmarkStart w:id="1828" w:name="Q2RAO05100191_4"/>
      <w:r w:rsidRPr="00CB6ACC">
        <w:rPr>
          <w:rFonts w:ascii="標楷體" w:eastAsia="標楷體" w:hAnsi="標楷體" w:cs="Times New Roman"/>
          <w:szCs w:val="24"/>
        </w:rPr>
        <w:t xml:space="preserve">服務員 </w:t>
      </w:r>
      <w:bookmarkStart w:id="1829" w:name="Q2RAO05100191_N"/>
      <w:bookmarkEnd w:id="1828"/>
      <w:r w:rsidRPr="00CB6ACC">
        <w:rPr>
          <w:rFonts w:ascii="標楷體" w:eastAsia="標楷體" w:hAnsi="標楷體" w:cs="Times New Roman"/>
          <w:szCs w:val="24"/>
        </w:rPr>
        <w:t>。</w:t>
      </w:r>
      <w:bookmarkStart w:id="1830" w:name="A2RAO05100191"/>
      <w:bookmarkEnd w:id="1824"/>
      <w:bookmarkEnd w:id="1829"/>
    </w:p>
    <w:p w14:paraId="6D8FDC3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831" w:name="Q2RAO05100289_H"/>
      <w:bookmarkStart w:id="1832" w:name="Q2RAO05100289"/>
      <w:bookmarkEnd w:id="1830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「菲力牛排」是利用牛肉中哪一個部位製成？ </w:t>
      </w:r>
      <w:bookmarkEnd w:id="1831"/>
      <w:r w:rsidRPr="00CB6ACC">
        <w:rPr>
          <w:rFonts w:ascii="標楷體" w:eastAsia="標楷體" w:hAnsi="標楷體" w:cs="Times New Roman"/>
          <w:szCs w:val="24"/>
        </w:rPr>
        <w:t>(A)</w:t>
      </w:r>
      <w:bookmarkStart w:id="1833" w:name="Q2RAO05100289_1"/>
      <w:r w:rsidRPr="00CB6ACC">
        <w:rPr>
          <w:rFonts w:ascii="標楷體" w:eastAsia="標楷體" w:hAnsi="標楷體" w:cs="Times New Roman"/>
          <w:szCs w:val="24"/>
        </w:rPr>
        <w:t xml:space="preserve">肩胛肉 </w:t>
      </w:r>
      <w:bookmarkEnd w:id="1833"/>
      <w:r w:rsidRPr="00CB6ACC">
        <w:rPr>
          <w:rFonts w:ascii="標楷體" w:eastAsia="標楷體" w:hAnsi="標楷體" w:cs="Times New Roman"/>
          <w:szCs w:val="24"/>
        </w:rPr>
        <w:t>(B)</w:t>
      </w:r>
      <w:bookmarkStart w:id="1834" w:name="Q2RAO05100289_2"/>
      <w:r w:rsidRPr="00CB6ACC">
        <w:rPr>
          <w:rFonts w:ascii="標楷體" w:eastAsia="標楷體" w:hAnsi="標楷體" w:cs="Times New Roman"/>
          <w:szCs w:val="24"/>
        </w:rPr>
        <w:t xml:space="preserve">肋骨肉 </w:t>
      </w:r>
      <w:bookmarkEnd w:id="1834"/>
      <w:r w:rsidRPr="00CB6ACC">
        <w:rPr>
          <w:rFonts w:ascii="標楷體" w:eastAsia="標楷體" w:hAnsi="標楷體" w:cs="Times New Roman"/>
          <w:szCs w:val="24"/>
        </w:rPr>
        <w:t>(C)</w:t>
      </w:r>
      <w:bookmarkStart w:id="1835" w:name="Q2RAO05100289_3"/>
      <w:r w:rsidRPr="00CB6ACC">
        <w:rPr>
          <w:rFonts w:ascii="標楷體" w:eastAsia="標楷體" w:hAnsi="標楷體" w:cs="Times New Roman"/>
          <w:szCs w:val="24"/>
        </w:rPr>
        <w:t xml:space="preserve">腱子肉 </w:t>
      </w:r>
      <w:bookmarkEnd w:id="1835"/>
      <w:r w:rsidRPr="00CB6ACC">
        <w:rPr>
          <w:rFonts w:ascii="標楷體" w:eastAsia="標楷體" w:hAnsi="標楷體" w:cs="Times New Roman"/>
          <w:szCs w:val="24"/>
        </w:rPr>
        <w:t>(D)</w:t>
      </w:r>
      <w:bookmarkStart w:id="1836" w:name="Q2RAO05100289_4"/>
      <w:r w:rsidRPr="00CB6ACC">
        <w:rPr>
          <w:rFonts w:ascii="標楷體" w:eastAsia="標楷體" w:hAnsi="標楷體" w:cs="Times New Roman"/>
          <w:szCs w:val="24"/>
        </w:rPr>
        <w:t xml:space="preserve">腰脊肉 </w:t>
      </w:r>
      <w:bookmarkStart w:id="1837" w:name="Q2RAO05100289_N"/>
      <w:bookmarkEnd w:id="1836"/>
      <w:r w:rsidRPr="00CB6ACC">
        <w:rPr>
          <w:rFonts w:ascii="標楷體" w:eastAsia="標楷體" w:hAnsi="標楷體" w:cs="Times New Roman"/>
          <w:szCs w:val="24"/>
        </w:rPr>
        <w:t>。</w:t>
      </w:r>
      <w:bookmarkStart w:id="1838" w:name="A2RAO05100289"/>
      <w:bookmarkEnd w:id="1832"/>
      <w:bookmarkEnd w:id="1837"/>
    </w:p>
    <w:p w14:paraId="43006CA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839" w:name="Q2RAO05100246_H"/>
      <w:bookmarkStart w:id="1840" w:name="Q2RAO05100246"/>
      <w:bookmarkEnd w:id="1838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中式筵席，客人詢問 </w:t>
      </w:r>
      <w:bookmarkEnd w:id="1839"/>
      <w:r w:rsidRPr="00CB6ACC">
        <w:rPr>
          <w:rFonts w:ascii="標楷體" w:eastAsia="標楷體" w:hAnsi="標楷體" w:cs="Times New Roman"/>
          <w:szCs w:val="24"/>
        </w:rPr>
        <w:t>(A)</w:t>
      </w:r>
      <w:bookmarkStart w:id="1841" w:name="Q2RAO05100246_1"/>
      <w:r w:rsidRPr="00CB6ACC">
        <w:rPr>
          <w:rFonts w:ascii="標楷體" w:eastAsia="標楷體" w:hAnsi="標楷體" w:cs="Times New Roman"/>
          <w:szCs w:val="24"/>
        </w:rPr>
        <w:t xml:space="preserve">本次筵席價格 </w:t>
      </w:r>
      <w:bookmarkEnd w:id="1841"/>
      <w:r w:rsidRPr="00CB6ACC">
        <w:rPr>
          <w:rFonts w:ascii="標楷體" w:eastAsia="標楷體" w:hAnsi="標楷體" w:cs="Times New Roman"/>
          <w:szCs w:val="24"/>
        </w:rPr>
        <w:t>(B)</w:t>
      </w:r>
      <w:bookmarkStart w:id="1842" w:name="Q2RAO05100246_2"/>
      <w:r w:rsidRPr="00CB6ACC">
        <w:rPr>
          <w:rFonts w:ascii="標楷體" w:eastAsia="標楷體" w:hAnsi="標楷體" w:cs="Times New Roman"/>
          <w:szCs w:val="24"/>
        </w:rPr>
        <w:t xml:space="preserve">菜餚煮法 </w:t>
      </w:r>
      <w:bookmarkEnd w:id="1842"/>
      <w:r w:rsidRPr="00CB6ACC">
        <w:rPr>
          <w:rFonts w:ascii="標楷體" w:eastAsia="標楷體" w:hAnsi="標楷體" w:cs="Times New Roman"/>
          <w:szCs w:val="24"/>
        </w:rPr>
        <w:t>(C)</w:t>
      </w:r>
      <w:bookmarkStart w:id="1843" w:name="Q2RAO05100246_3"/>
      <w:r w:rsidRPr="00CB6ACC">
        <w:rPr>
          <w:rFonts w:ascii="標楷體" w:eastAsia="標楷體" w:hAnsi="標楷體" w:cs="Times New Roman"/>
          <w:szCs w:val="24"/>
        </w:rPr>
        <w:t xml:space="preserve">餐廳菜系 </w:t>
      </w:r>
      <w:bookmarkEnd w:id="1843"/>
      <w:r w:rsidRPr="00CB6ACC">
        <w:rPr>
          <w:rFonts w:ascii="標楷體" w:eastAsia="標楷體" w:hAnsi="標楷體" w:cs="Times New Roman"/>
          <w:szCs w:val="24"/>
        </w:rPr>
        <w:t>(D)</w:t>
      </w:r>
      <w:bookmarkStart w:id="1844" w:name="Q2RAO05100246_4"/>
      <w:r w:rsidRPr="00CB6ACC">
        <w:rPr>
          <w:rFonts w:ascii="標楷體" w:eastAsia="標楷體" w:hAnsi="標楷體" w:cs="Times New Roman"/>
          <w:szCs w:val="24"/>
        </w:rPr>
        <w:t xml:space="preserve">主廚姓名 </w:t>
      </w:r>
      <w:bookmarkStart w:id="1845" w:name="Q2RAO05100246_N"/>
      <w:bookmarkEnd w:id="1844"/>
      <w:r w:rsidRPr="00CB6ACC">
        <w:rPr>
          <w:rFonts w:ascii="標楷體" w:eastAsia="標楷體" w:hAnsi="標楷體" w:cs="Times New Roman"/>
          <w:szCs w:val="24"/>
        </w:rPr>
        <w:t>服務員不應告知，以免對主人失禮。</w:t>
      </w:r>
      <w:bookmarkStart w:id="1846" w:name="A2RAO05100246"/>
      <w:bookmarkEnd w:id="1840"/>
      <w:bookmarkEnd w:id="1845"/>
    </w:p>
    <w:p w14:paraId="0254CC0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847" w:name="Q2RAO05100081_H"/>
      <w:bookmarkStart w:id="1848" w:name="Q2RAO05100081"/>
      <w:bookmarkEnd w:id="1846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下列何者非扁平餐具？ </w:t>
      </w:r>
      <w:bookmarkEnd w:id="1847"/>
      <w:r w:rsidRPr="00CB6ACC">
        <w:rPr>
          <w:rFonts w:ascii="標楷體" w:eastAsia="標楷體" w:hAnsi="標楷體" w:cs="Times New Roman"/>
          <w:szCs w:val="24"/>
        </w:rPr>
        <w:t>(A)</w:t>
      </w:r>
      <w:bookmarkStart w:id="1849" w:name="Q2RAO05100081_1"/>
      <w:r w:rsidRPr="00CB6ACC">
        <w:rPr>
          <w:rFonts w:ascii="標楷體" w:eastAsia="標楷體" w:hAnsi="標楷體" w:cs="Times New Roman"/>
          <w:szCs w:val="24"/>
        </w:rPr>
        <w:t xml:space="preserve">杯皿 </w:t>
      </w:r>
      <w:bookmarkEnd w:id="1849"/>
      <w:r w:rsidRPr="00CB6ACC">
        <w:rPr>
          <w:rFonts w:ascii="標楷體" w:eastAsia="標楷體" w:hAnsi="標楷體" w:cs="Times New Roman"/>
          <w:szCs w:val="24"/>
        </w:rPr>
        <w:t>(B)</w:t>
      </w:r>
      <w:bookmarkStart w:id="1850" w:name="Q2RAO05100081_2"/>
      <w:r w:rsidRPr="00CB6ACC">
        <w:rPr>
          <w:rFonts w:ascii="標楷體" w:eastAsia="標楷體" w:hAnsi="標楷體" w:cs="Times New Roman"/>
          <w:szCs w:val="24"/>
        </w:rPr>
        <w:t xml:space="preserve">刀具 </w:t>
      </w:r>
      <w:bookmarkEnd w:id="1850"/>
      <w:r w:rsidRPr="00CB6ACC">
        <w:rPr>
          <w:rFonts w:ascii="標楷體" w:eastAsia="標楷體" w:hAnsi="標楷體" w:cs="Times New Roman"/>
          <w:szCs w:val="24"/>
        </w:rPr>
        <w:t>(C)</w:t>
      </w:r>
      <w:bookmarkStart w:id="1851" w:name="Q2RAO05100081_3"/>
      <w:r w:rsidRPr="00CB6ACC">
        <w:rPr>
          <w:rFonts w:ascii="標楷體" w:eastAsia="標楷體" w:hAnsi="標楷體" w:cs="Times New Roman"/>
          <w:szCs w:val="24"/>
        </w:rPr>
        <w:t xml:space="preserve">叉子 </w:t>
      </w:r>
      <w:bookmarkEnd w:id="1851"/>
      <w:r w:rsidRPr="00CB6ACC">
        <w:rPr>
          <w:rFonts w:ascii="標楷體" w:eastAsia="標楷體" w:hAnsi="標楷體" w:cs="Times New Roman"/>
          <w:szCs w:val="24"/>
        </w:rPr>
        <w:t>(D)</w:t>
      </w:r>
      <w:bookmarkStart w:id="1852" w:name="Q2RAO05100081_4"/>
      <w:r w:rsidRPr="00CB6ACC">
        <w:rPr>
          <w:rFonts w:ascii="標楷體" w:eastAsia="標楷體" w:hAnsi="標楷體" w:cs="Times New Roman"/>
          <w:szCs w:val="24"/>
        </w:rPr>
        <w:t xml:space="preserve">匙類 </w:t>
      </w:r>
      <w:bookmarkStart w:id="1853" w:name="A2RAO05100081"/>
      <w:bookmarkEnd w:id="1848"/>
      <w:bookmarkEnd w:id="1852"/>
    </w:p>
    <w:p w14:paraId="0A2443CC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1854" w:name="Q2RAO05100045_H"/>
      <w:bookmarkStart w:id="1855" w:name="Q2RAO05100045"/>
      <w:bookmarkEnd w:id="1853"/>
      <w:r w:rsidRPr="00CB6ACC">
        <w:rPr>
          <w:rFonts w:ascii="標楷體" w:eastAsia="標楷體" w:hAnsi="標楷體" w:cs="新細明體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菜單內容中無需包括 </w:t>
      </w:r>
      <w:bookmarkEnd w:id="1854"/>
      <w:r w:rsidRPr="00CB6ACC">
        <w:rPr>
          <w:rFonts w:ascii="標楷體" w:eastAsia="標楷體" w:hAnsi="標楷體" w:cs="Times New Roman"/>
          <w:szCs w:val="24"/>
        </w:rPr>
        <w:t>(A)</w:t>
      </w:r>
      <w:bookmarkStart w:id="1856" w:name="Q2RAO05100045_1"/>
      <w:r w:rsidRPr="00CB6ACC">
        <w:rPr>
          <w:rFonts w:ascii="標楷體" w:eastAsia="標楷體" w:hAnsi="標楷體" w:cs="Times New Roman"/>
          <w:szCs w:val="24"/>
        </w:rPr>
        <w:t xml:space="preserve">價格 </w:t>
      </w:r>
      <w:bookmarkEnd w:id="1856"/>
      <w:r w:rsidRPr="00CB6ACC">
        <w:rPr>
          <w:rFonts w:ascii="標楷體" w:eastAsia="標楷體" w:hAnsi="標楷體" w:cs="Times New Roman"/>
          <w:szCs w:val="24"/>
        </w:rPr>
        <w:t>(B)</w:t>
      </w:r>
      <w:bookmarkStart w:id="1857" w:name="Q2RAO05100045_2"/>
      <w:r w:rsidRPr="00CB6ACC">
        <w:rPr>
          <w:rFonts w:ascii="標楷體" w:eastAsia="標楷體" w:hAnsi="標楷體" w:cs="Times New Roman"/>
          <w:szCs w:val="24"/>
        </w:rPr>
        <w:t xml:space="preserve">菜名 </w:t>
      </w:r>
      <w:bookmarkEnd w:id="1857"/>
      <w:r w:rsidRPr="00CB6ACC">
        <w:rPr>
          <w:rFonts w:ascii="標楷體" w:eastAsia="標楷體" w:hAnsi="標楷體" w:cs="Times New Roman"/>
          <w:szCs w:val="24"/>
        </w:rPr>
        <w:t>(C)</w:t>
      </w:r>
      <w:bookmarkStart w:id="1858" w:name="Q2RAO05100045_3"/>
      <w:r w:rsidRPr="00CB6ACC">
        <w:rPr>
          <w:rFonts w:ascii="標楷體" w:eastAsia="標楷體" w:hAnsi="標楷體" w:cs="Times New Roman"/>
          <w:szCs w:val="24"/>
        </w:rPr>
        <w:t xml:space="preserve">是否加服務費 </w:t>
      </w:r>
      <w:bookmarkEnd w:id="1858"/>
      <w:r w:rsidRPr="00CB6ACC">
        <w:rPr>
          <w:rFonts w:ascii="標楷體" w:eastAsia="標楷體" w:hAnsi="標楷體" w:cs="Times New Roman"/>
          <w:szCs w:val="24"/>
        </w:rPr>
        <w:t>(D)</w:t>
      </w:r>
      <w:bookmarkStart w:id="1859" w:name="Q2RAO05100045_4"/>
      <w:r w:rsidRPr="00CB6ACC">
        <w:rPr>
          <w:rFonts w:ascii="標楷體" w:eastAsia="標楷體" w:hAnsi="標楷體" w:cs="Times New Roman"/>
          <w:szCs w:val="24"/>
        </w:rPr>
        <w:t xml:space="preserve">成本 </w:t>
      </w:r>
      <w:bookmarkStart w:id="1860" w:name="Q2RAO05100045_N"/>
      <w:bookmarkEnd w:id="1859"/>
      <w:r w:rsidRPr="00CB6ACC">
        <w:rPr>
          <w:rFonts w:ascii="標楷體" w:eastAsia="標楷體" w:hAnsi="標楷體" w:cs="Times New Roman"/>
          <w:szCs w:val="24"/>
        </w:rPr>
        <w:t xml:space="preserve">。 </w:t>
      </w:r>
      <w:bookmarkStart w:id="1861" w:name="A2RAO05100045"/>
      <w:bookmarkEnd w:id="1855"/>
      <w:bookmarkEnd w:id="1860"/>
    </w:p>
    <w:p w14:paraId="2C49AA6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862" w:name="Q2RAO05100003_H"/>
      <w:bookmarkStart w:id="1863" w:name="Q2RAO05100003"/>
      <w:bookmarkEnd w:id="1861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>西餐</w:t>
      </w:r>
      <w:r w:rsidRPr="00CB6ACC">
        <w:rPr>
          <w:rFonts w:ascii="標楷體" w:eastAsia="標楷體" w:hAnsi="標楷體" w:cs="Times New Roman" w:hint="eastAsia"/>
          <w:szCs w:val="24"/>
        </w:rPr>
        <w:t>中，</w:t>
      </w:r>
      <w:r w:rsidRPr="00CB6ACC">
        <w:rPr>
          <w:rFonts w:ascii="標楷體" w:eastAsia="標楷體" w:hAnsi="標楷體" w:cs="Times New Roman"/>
          <w:szCs w:val="24"/>
        </w:rPr>
        <w:t>食用生蠔時，</w:t>
      </w:r>
      <w:r w:rsidRPr="00CB6ACC">
        <w:rPr>
          <w:rFonts w:ascii="標楷體" w:eastAsia="標楷體" w:hAnsi="標楷體" w:cs="Times New Roman" w:hint="eastAsia"/>
          <w:szCs w:val="24"/>
        </w:rPr>
        <w:t>所</w:t>
      </w:r>
      <w:r w:rsidRPr="00CB6ACC">
        <w:rPr>
          <w:rFonts w:ascii="標楷體" w:eastAsia="標楷體" w:hAnsi="標楷體" w:cs="Times New Roman"/>
          <w:szCs w:val="24"/>
        </w:rPr>
        <w:t>使用的餐具</w:t>
      </w:r>
      <w:r w:rsidRPr="00CB6ACC">
        <w:rPr>
          <w:rFonts w:ascii="標楷體" w:eastAsia="標楷體" w:hAnsi="標楷體" w:cs="Times New Roman" w:hint="eastAsia"/>
          <w:szCs w:val="24"/>
        </w:rPr>
        <w:t>為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1862"/>
      <w:r w:rsidRPr="00CB6ACC">
        <w:rPr>
          <w:rFonts w:ascii="標楷體" w:eastAsia="標楷體" w:hAnsi="標楷體" w:cs="Times New Roman"/>
          <w:szCs w:val="24"/>
        </w:rPr>
        <w:t>(A)</w:t>
      </w:r>
      <w:bookmarkStart w:id="1864" w:name="Q2RAO05100003_1"/>
      <w:r w:rsidRPr="00CB6ACC">
        <w:rPr>
          <w:rFonts w:ascii="標楷體" w:eastAsia="標楷體" w:hAnsi="標楷體" w:cs="Times New Roman"/>
          <w:szCs w:val="24"/>
        </w:rPr>
        <w:t xml:space="preserve">牡蠣叉 </w:t>
      </w:r>
      <w:bookmarkEnd w:id="1864"/>
      <w:r w:rsidRPr="00CB6ACC">
        <w:rPr>
          <w:rFonts w:ascii="標楷體" w:eastAsia="標楷體" w:hAnsi="標楷體" w:cs="Times New Roman"/>
          <w:szCs w:val="24"/>
        </w:rPr>
        <w:t>(B)</w:t>
      </w:r>
      <w:bookmarkStart w:id="1865" w:name="Q2RAO05100003_2"/>
      <w:r w:rsidRPr="00CB6ACC">
        <w:rPr>
          <w:rFonts w:ascii="標楷體" w:eastAsia="標楷體" w:hAnsi="標楷體" w:cs="Times New Roman"/>
          <w:szCs w:val="24"/>
        </w:rPr>
        <w:t xml:space="preserve">沙拉叉 </w:t>
      </w:r>
      <w:bookmarkEnd w:id="1865"/>
      <w:r w:rsidRPr="00CB6ACC">
        <w:rPr>
          <w:rFonts w:ascii="標楷體" w:eastAsia="標楷體" w:hAnsi="標楷體" w:cs="Times New Roman"/>
          <w:szCs w:val="24"/>
        </w:rPr>
        <w:t>(C)</w:t>
      </w:r>
      <w:bookmarkStart w:id="1866" w:name="Q2RAO05100003_3"/>
      <w:r w:rsidRPr="00CB6ACC">
        <w:rPr>
          <w:rFonts w:ascii="標楷體" w:eastAsia="標楷體" w:hAnsi="標楷體" w:cs="Times New Roman"/>
          <w:szCs w:val="24"/>
        </w:rPr>
        <w:t xml:space="preserve">餐叉 </w:t>
      </w:r>
      <w:bookmarkEnd w:id="1866"/>
      <w:r w:rsidRPr="00CB6ACC">
        <w:rPr>
          <w:rFonts w:ascii="標楷體" w:eastAsia="標楷體" w:hAnsi="標楷體" w:cs="Times New Roman"/>
          <w:szCs w:val="24"/>
        </w:rPr>
        <w:t>(D)</w:t>
      </w:r>
      <w:bookmarkStart w:id="1867" w:name="Q2RAO05100003_4"/>
      <w:r w:rsidRPr="00CB6ACC">
        <w:rPr>
          <w:rFonts w:ascii="標楷體" w:eastAsia="標楷體" w:hAnsi="標楷體" w:cs="Times New Roman"/>
          <w:szCs w:val="24"/>
        </w:rPr>
        <w:t xml:space="preserve">魚叉 </w:t>
      </w:r>
      <w:bookmarkStart w:id="1868" w:name="Q2RAO05100003_N"/>
      <w:bookmarkEnd w:id="1867"/>
      <w:r w:rsidRPr="00CB6ACC">
        <w:rPr>
          <w:rFonts w:ascii="標楷體" w:eastAsia="標楷體" w:hAnsi="標楷體" w:cs="Times New Roman"/>
          <w:szCs w:val="24"/>
        </w:rPr>
        <w:t>。</w:t>
      </w:r>
      <w:bookmarkStart w:id="1869" w:name="A2RAO05100003"/>
      <w:bookmarkEnd w:id="1863"/>
      <w:bookmarkEnd w:id="1868"/>
    </w:p>
    <w:p w14:paraId="2119F75D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870" w:name="R2RAO05100003"/>
      <w:bookmarkEnd w:id="1869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牡蠣叉＝生蠔叉（Oyster Fork）。</w:t>
      </w:r>
    </w:p>
    <w:p w14:paraId="7C3374D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871" w:name="Q2RAO05100068_H"/>
      <w:bookmarkStart w:id="1872" w:name="Q2RAO05100068"/>
      <w:bookmarkEnd w:id="1870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下列關於檯布的敘述，何者有誤？ </w:t>
      </w:r>
      <w:bookmarkEnd w:id="1871"/>
      <w:r w:rsidRPr="00CB6ACC">
        <w:rPr>
          <w:rFonts w:ascii="標楷體" w:eastAsia="標楷體" w:hAnsi="標楷體" w:cs="Times New Roman"/>
          <w:szCs w:val="24"/>
        </w:rPr>
        <w:t>(A)</w:t>
      </w:r>
      <w:bookmarkStart w:id="1873" w:name="Q2RAO05100068_1"/>
      <w:r w:rsidRPr="00CB6ACC">
        <w:rPr>
          <w:rFonts w:ascii="標楷體" w:eastAsia="標楷體" w:hAnsi="標楷體" w:cs="Times New Roman"/>
          <w:szCs w:val="24"/>
        </w:rPr>
        <w:t xml:space="preserve">通常檯布都會下垂桌面至少30公分，主要目的在於遮住桌下的地板 </w:t>
      </w:r>
      <w:bookmarkEnd w:id="1873"/>
      <w:r w:rsidRPr="00CB6ACC">
        <w:rPr>
          <w:rFonts w:ascii="標楷體" w:eastAsia="標楷體" w:hAnsi="標楷體" w:cs="Times New Roman"/>
          <w:szCs w:val="24"/>
        </w:rPr>
        <w:t>(B)</w:t>
      </w:r>
      <w:bookmarkStart w:id="1874" w:name="Q2RAO05100068_2"/>
      <w:r w:rsidRPr="00CB6ACC">
        <w:rPr>
          <w:rFonts w:ascii="標楷體" w:eastAsia="標楷體" w:hAnsi="標楷體" w:cs="Times New Roman"/>
          <w:szCs w:val="24"/>
        </w:rPr>
        <w:t xml:space="preserve">襯墊通常置於檯布之上 </w:t>
      </w:r>
      <w:bookmarkEnd w:id="1874"/>
      <w:r w:rsidRPr="00CB6ACC">
        <w:rPr>
          <w:rFonts w:ascii="標楷體" w:eastAsia="標楷體" w:hAnsi="標楷體" w:cs="Times New Roman"/>
          <w:szCs w:val="24"/>
        </w:rPr>
        <w:t>(C)</w:t>
      </w:r>
      <w:bookmarkStart w:id="1875" w:name="Q2RAO05100068_3"/>
      <w:r w:rsidRPr="00CB6ACC">
        <w:rPr>
          <w:rFonts w:ascii="標楷體" w:eastAsia="標楷體" w:hAnsi="標楷體" w:cs="Times New Roman"/>
          <w:szCs w:val="24"/>
        </w:rPr>
        <w:t xml:space="preserve">檯心布又稱上檯布 </w:t>
      </w:r>
      <w:bookmarkEnd w:id="1875"/>
      <w:r w:rsidRPr="00CB6ACC">
        <w:rPr>
          <w:rFonts w:ascii="標楷體" w:eastAsia="標楷體" w:hAnsi="標楷體" w:cs="Times New Roman"/>
          <w:szCs w:val="24"/>
        </w:rPr>
        <w:t>(D)</w:t>
      </w:r>
      <w:bookmarkStart w:id="1876" w:name="Q2RAO05100068_4"/>
      <w:r w:rsidRPr="00CB6ACC">
        <w:rPr>
          <w:rFonts w:ascii="標楷體" w:eastAsia="標楷體" w:hAnsi="標楷體" w:cs="Times New Roman"/>
          <w:szCs w:val="24"/>
        </w:rPr>
        <w:t xml:space="preserve">檯布的材質多以純棉布料或T/C為主 </w:t>
      </w:r>
      <w:bookmarkStart w:id="1877" w:name="A2RAO05100068"/>
      <w:bookmarkEnd w:id="1872"/>
      <w:bookmarkEnd w:id="1876"/>
    </w:p>
    <w:p w14:paraId="5D16AB05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878" w:name="R2RAO05100068"/>
      <w:bookmarkEnd w:id="1877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襯墊（安靜墊）置於檯布之下，減少擺放餐具時所發出的聲響。</w:t>
      </w:r>
    </w:p>
    <w:p w14:paraId="49ABBC8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879" w:name="Q2RAO05100222_H"/>
      <w:bookmarkStart w:id="1880" w:name="Q2RAO05100222"/>
      <w:bookmarkEnd w:id="1878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下列菜餚，何者可能需要服務人員協助切割？ </w:t>
      </w:r>
      <w:bookmarkEnd w:id="1879"/>
      <w:r w:rsidRPr="00CB6ACC">
        <w:rPr>
          <w:rFonts w:ascii="標楷體" w:eastAsia="標楷體" w:hAnsi="標楷體" w:cs="Times New Roman"/>
          <w:szCs w:val="24"/>
        </w:rPr>
        <w:t>(A)</w:t>
      </w:r>
      <w:bookmarkStart w:id="1881" w:name="Q2RAO05100222_1"/>
      <w:r w:rsidRPr="00CB6ACC">
        <w:rPr>
          <w:rFonts w:ascii="標楷體" w:eastAsia="標楷體" w:hAnsi="標楷體" w:cs="Times New Roman"/>
          <w:szCs w:val="24"/>
        </w:rPr>
        <w:t xml:space="preserve">烤方 </w:t>
      </w:r>
      <w:bookmarkEnd w:id="1881"/>
      <w:r w:rsidRPr="00CB6ACC">
        <w:rPr>
          <w:rFonts w:ascii="標楷體" w:eastAsia="標楷體" w:hAnsi="標楷體" w:cs="Times New Roman"/>
          <w:szCs w:val="24"/>
        </w:rPr>
        <w:t>(B)</w:t>
      </w:r>
      <w:bookmarkStart w:id="1882" w:name="Q2RAO05100222_2"/>
      <w:r w:rsidRPr="00CB6ACC">
        <w:rPr>
          <w:rFonts w:ascii="標楷體" w:eastAsia="標楷體" w:hAnsi="標楷體" w:cs="Times New Roman"/>
          <w:szCs w:val="24"/>
        </w:rPr>
        <w:t xml:space="preserve">叉燒包 </w:t>
      </w:r>
      <w:bookmarkEnd w:id="1882"/>
      <w:r w:rsidRPr="00CB6ACC">
        <w:rPr>
          <w:rFonts w:ascii="標楷體" w:eastAsia="標楷體" w:hAnsi="標楷體" w:cs="Times New Roman"/>
          <w:szCs w:val="24"/>
        </w:rPr>
        <w:t>(C)</w:t>
      </w:r>
      <w:bookmarkStart w:id="1883" w:name="Q2RAO05100222_3"/>
      <w:r w:rsidRPr="00CB6ACC">
        <w:rPr>
          <w:rFonts w:ascii="標楷體" w:eastAsia="標楷體" w:hAnsi="標楷體" w:cs="Times New Roman"/>
          <w:szCs w:val="24"/>
        </w:rPr>
        <w:t xml:space="preserve">生菜鴿鬆 </w:t>
      </w:r>
      <w:bookmarkEnd w:id="1883"/>
      <w:r w:rsidRPr="00CB6ACC">
        <w:rPr>
          <w:rFonts w:ascii="標楷體" w:eastAsia="標楷體" w:hAnsi="標楷體" w:cs="Times New Roman"/>
          <w:szCs w:val="24"/>
        </w:rPr>
        <w:t>(D)</w:t>
      </w:r>
      <w:bookmarkStart w:id="1884" w:name="Q2RAO05100222_4"/>
      <w:r w:rsidRPr="00CB6ACC">
        <w:rPr>
          <w:rFonts w:ascii="標楷體" w:eastAsia="標楷體" w:hAnsi="標楷體" w:cs="Times New Roman"/>
          <w:szCs w:val="24"/>
        </w:rPr>
        <w:t xml:space="preserve">醃篤鮮 </w:t>
      </w:r>
      <w:bookmarkStart w:id="1885" w:name="Q2RAO05100222_N"/>
      <w:bookmarkEnd w:id="1884"/>
      <w:r w:rsidRPr="00CB6ACC">
        <w:rPr>
          <w:rFonts w:ascii="標楷體" w:eastAsia="標楷體" w:hAnsi="標楷體" w:cs="Times New Roman"/>
          <w:szCs w:val="24"/>
        </w:rPr>
        <w:t>。</w:t>
      </w:r>
      <w:bookmarkStart w:id="1886" w:name="A2RAO05100222"/>
      <w:bookmarkEnd w:id="1880"/>
      <w:bookmarkEnd w:id="1885"/>
    </w:p>
    <w:p w14:paraId="5C6D4FF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887" w:name="Q2RAO05100341_H"/>
      <w:bookmarkStart w:id="1888" w:name="Q2RAO05100341"/>
      <w:bookmarkEnd w:id="1886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提供給客人佐餐酒之順序，最好是 </w:t>
      </w:r>
      <w:bookmarkEnd w:id="1887"/>
      <w:r w:rsidRPr="00CB6ACC">
        <w:rPr>
          <w:rFonts w:ascii="標楷體" w:eastAsia="標楷體" w:hAnsi="標楷體" w:cs="Times New Roman"/>
          <w:szCs w:val="24"/>
        </w:rPr>
        <w:t>(A)</w:t>
      </w:r>
      <w:bookmarkStart w:id="1889" w:name="Q2RAO05100341_1"/>
      <w:r w:rsidRPr="00CB6ACC">
        <w:rPr>
          <w:rFonts w:ascii="標楷體" w:eastAsia="標楷體" w:hAnsi="標楷體" w:cs="Times New Roman"/>
          <w:szCs w:val="24"/>
        </w:rPr>
        <w:t xml:space="preserve">先喝淡酒，再喝烈酒 </w:t>
      </w:r>
      <w:bookmarkEnd w:id="1889"/>
      <w:r w:rsidRPr="00CB6ACC">
        <w:rPr>
          <w:rFonts w:ascii="標楷體" w:eastAsia="標楷體" w:hAnsi="標楷體" w:cs="Times New Roman"/>
          <w:szCs w:val="24"/>
        </w:rPr>
        <w:t>(B)</w:t>
      </w:r>
      <w:bookmarkStart w:id="1890" w:name="Q2RAO05100341_2"/>
      <w:r w:rsidRPr="00CB6ACC">
        <w:rPr>
          <w:rFonts w:ascii="標楷體" w:eastAsia="標楷體" w:hAnsi="標楷體" w:cs="Times New Roman"/>
          <w:szCs w:val="24"/>
        </w:rPr>
        <w:t xml:space="preserve">先喝紅酒，再喝白酒 </w:t>
      </w:r>
      <w:bookmarkEnd w:id="1890"/>
      <w:r w:rsidRPr="00CB6ACC">
        <w:rPr>
          <w:rFonts w:ascii="標楷體" w:eastAsia="標楷體" w:hAnsi="標楷體" w:cs="Times New Roman"/>
          <w:szCs w:val="24"/>
        </w:rPr>
        <w:t>(C)</w:t>
      </w:r>
      <w:bookmarkStart w:id="1891" w:name="Q2RAO05100341_3"/>
      <w:r w:rsidRPr="00CB6ACC">
        <w:rPr>
          <w:rFonts w:ascii="標楷體" w:eastAsia="標楷體" w:hAnsi="標楷體" w:cs="Times New Roman"/>
          <w:szCs w:val="24"/>
        </w:rPr>
        <w:t xml:space="preserve">先喝陳年的酒，再喝年份較少的酒 </w:t>
      </w:r>
      <w:bookmarkEnd w:id="1891"/>
      <w:r w:rsidRPr="00CB6ACC">
        <w:rPr>
          <w:rFonts w:ascii="標楷體" w:eastAsia="標楷體" w:hAnsi="標楷體" w:cs="Times New Roman"/>
          <w:szCs w:val="24"/>
        </w:rPr>
        <w:t>(D)</w:t>
      </w:r>
      <w:bookmarkStart w:id="1892" w:name="Q2RAO05100341_4"/>
      <w:r w:rsidRPr="00CB6ACC">
        <w:rPr>
          <w:rFonts w:ascii="標楷體" w:eastAsia="標楷體" w:hAnsi="標楷體" w:cs="Times New Roman"/>
          <w:szCs w:val="24"/>
        </w:rPr>
        <w:t xml:space="preserve">先甘甜後辛辣 </w:t>
      </w:r>
      <w:bookmarkStart w:id="1893" w:name="Q2RAO05100341_N"/>
      <w:bookmarkEnd w:id="1892"/>
      <w:r w:rsidRPr="00CB6ACC">
        <w:rPr>
          <w:rFonts w:ascii="標楷體" w:eastAsia="標楷體" w:hAnsi="標楷體" w:cs="Times New Roman"/>
          <w:szCs w:val="24"/>
        </w:rPr>
        <w:t>。</w:t>
      </w:r>
      <w:bookmarkStart w:id="1894" w:name="A2RAO05100341"/>
      <w:bookmarkEnd w:id="1888"/>
      <w:bookmarkEnd w:id="1893"/>
    </w:p>
    <w:p w14:paraId="68A2131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895" w:name="Q2RAO05100171_H"/>
      <w:bookmarkStart w:id="1896" w:name="Q2RAO05100171"/>
      <w:bookmarkEnd w:id="1894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收拾餐桌的酒杯，應如何才正確？ </w:t>
      </w:r>
      <w:bookmarkEnd w:id="1895"/>
      <w:r w:rsidRPr="00CB6ACC">
        <w:rPr>
          <w:rFonts w:ascii="標楷體" w:eastAsia="標楷體" w:hAnsi="標楷體" w:cs="Times New Roman"/>
          <w:szCs w:val="24"/>
        </w:rPr>
        <w:t>(A)</w:t>
      </w:r>
      <w:bookmarkStart w:id="1897" w:name="Q2RAO05100171_1"/>
      <w:r w:rsidRPr="00CB6ACC">
        <w:rPr>
          <w:rFonts w:ascii="標楷體" w:eastAsia="標楷體" w:hAnsi="標楷體" w:cs="Times New Roman"/>
          <w:szCs w:val="24"/>
        </w:rPr>
        <w:t xml:space="preserve">以托盤輔助收拾 </w:t>
      </w:r>
      <w:bookmarkEnd w:id="1897"/>
      <w:r w:rsidRPr="00CB6ACC">
        <w:rPr>
          <w:rFonts w:ascii="標楷體" w:eastAsia="標楷體" w:hAnsi="標楷體" w:cs="Times New Roman"/>
          <w:szCs w:val="24"/>
        </w:rPr>
        <w:t>(B)</w:t>
      </w:r>
      <w:bookmarkStart w:id="1898" w:name="Q2RAO05100171_2"/>
      <w:r w:rsidRPr="00CB6ACC">
        <w:rPr>
          <w:rFonts w:ascii="標楷體" w:eastAsia="標楷體" w:hAnsi="標楷體" w:cs="Times New Roman"/>
          <w:szCs w:val="24"/>
        </w:rPr>
        <w:t xml:space="preserve">倒扣在杯籃中，再送到洗碗部 </w:t>
      </w:r>
      <w:bookmarkEnd w:id="1898"/>
      <w:r w:rsidRPr="00CB6ACC">
        <w:rPr>
          <w:rFonts w:ascii="標楷體" w:eastAsia="標楷體" w:hAnsi="標楷體" w:cs="Times New Roman"/>
          <w:szCs w:val="24"/>
        </w:rPr>
        <w:t>(C)</w:t>
      </w:r>
      <w:bookmarkStart w:id="1899" w:name="Q2RAO05100171_3"/>
      <w:r w:rsidRPr="00CB6ACC">
        <w:rPr>
          <w:rFonts w:ascii="標楷體" w:eastAsia="標楷體" w:hAnsi="標楷體" w:cs="Times New Roman"/>
          <w:szCs w:val="24"/>
        </w:rPr>
        <w:t xml:space="preserve">一個一個拿去洗 </w:t>
      </w:r>
      <w:bookmarkEnd w:id="1899"/>
      <w:r w:rsidRPr="00CB6ACC">
        <w:rPr>
          <w:rFonts w:ascii="標楷體" w:eastAsia="標楷體" w:hAnsi="標楷體" w:cs="Times New Roman"/>
          <w:szCs w:val="24"/>
        </w:rPr>
        <w:t>(D)</w:t>
      </w:r>
      <w:bookmarkStart w:id="1900" w:name="Q2RAO05100171_4"/>
      <w:r w:rsidRPr="00CB6ACC">
        <w:rPr>
          <w:rFonts w:ascii="標楷體" w:eastAsia="標楷體" w:hAnsi="標楷體" w:cs="Times New Roman"/>
          <w:szCs w:val="24"/>
        </w:rPr>
        <w:t xml:space="preserve">以手直接收拾 </w:t>
      </w:r>
      <w:bookmarkStart w:id="1901" w:name="Q2RAO05100171_N"/>
      <w:bookmarkEnd w:id="1900"/>
      <w:r w:rsidRPr="00CB6ACC">
        <w:rPr>
          <w:rFonts w:ascii="標楷體" w:eastAsia="標楷體" w:hAnsi="標楷體" w:cs="Times New Roman"/>
          <w:szCs w:val="24"/>
        </w:rPr>
        <w:t>。</w:t>
      </w:r>
      <w:bookmarkStart w:id="1902" w:name="A2RAO05100171"/>
      <w:bookmarkEnd w:id="1896"/>
      <w:bookmarkEnd w:id="1901"/>
    </w:p>
    <w:p w14:paraId="2CC3616D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新細明體"/>
          <w:szCs w:val="24"/>
        </w:rPr>
      </w:pPr>
      <w:bookmarkStart w:id="1903" w:name="Q2RAO05100033_H"/>
      <w:bookmarkStart w:id="1904" w:name="Q2RAO05100033"/>
      <w:bookmarkEnd w:id="1902"/>
      <w:r w:rsidRPr="00CB6ACC">
        <w:rPr>
          <w:rFonts w:ascii="標楷體" w:eastAsia="標楷體" w:hAnsi="標楷體" w:cs="新細明體" w:hint="eastAsia"/>
          <w:szCs w:val="24"/>
        </w:rPr>
        <w:t>（ C ）供應淡菜</w:t>
      </w:r>
      <w:r w:rsidRPr="00CB6ACC">
        <w:rPr>
          <w:rFonts w:ascii="標楷體" w:eastAsia="標楷體" w:hAnsi="標楷體" w:cs="Times New Roman"/>
          <w:szCs w:val="24"/>
        </w:rPr>
        <w:t>（Mussels）給</w:t>
      </w:r>
      <w:r w:rsidRPr="00CB6ACC">
        <w:rPr>
          <w:rFonts w:ascii="標楷體" w:eastAsia="標楷體" w:hAnsi="標楷體" w:cs="新細明體" w:hint="eastAsia"/>
          <w:szCs w:val="24"/>
        </w:rPr>
        <w:t>客人時，應另附下列哪種餐具？</w:t>
      </w:r>
      <w:r w:rsidRPr="00CB6ACC">
        <w:rPr>
          <w:rFonts w:ascii="標楷體" w:eastAsia="標楷體" w:hAnsi="標楷體" w:cs="新細明體"/>
          <w:szCs w:val="24"/>
        </w:rPr>
        <w:t xml:space="preserve"> </w:t>
      </w:r>
      <w:bookmarkEnd w:id="1903"/>
      <w:r w:rsidRPr="00CB6ACC">
        <w:rPr>
          <w:rFonts w:ascii="標楷體" w:eastAsia="標楷體" w:hAnsi="標楷體" w:cs="新細明體"/>
          <w:szCs w:val="24"/>
        </w:rPr>
        <w:t>(A)</w:t>
      </w:r>
      <w:bookmarkStart w:id="1905" w:name="Q2RAO05100033_1"/>
      <w:r w:rsidRPr="00CB6ACC">
        <w:rPr>
          <w:rFonts w:ascii="標楷體" w:eastAsia="標楷體" w:hAnsi="標楷體" w:cs="新細明體"/>
          <w:szCs w:val="24"/>
        </w:rPr>
        <w:t xml:space="preserve">餐刀 </w:t>
      </w:r>
      <w:bookmarkEnd w:id="1905"/>
      <w:r w:rsidRPr="00CB6ACC">
        <w:rPr>
          <w:rFonts w:ascii="標楷體" w:eastAsia="標楷體" w:hAnsi="標楷體" w:cs="新細明體"/>
          <w:szCs w:val="24"/>
        </w:rPr>
        <w:t>(B)</w:t>
      </w:r>
      <w:bookmarkStart w:id="1906" w:name="Q2RAO05100033_2"/>
      <w:r w:rsidRPr="00CB6ACC">
        <w:rPr>
          <w:rFonts w:ascii="標楷體" w:eastAsia="標楷體" w:hAnsi="標楷體" w:cs="新細明體"/>
          <w:szCs w:val="24"/>
        </w:rPr>
        <w:t xml:space="preserve">餐叉 </w:t>
      </w:r>
      <w:bookmarkEnd w:id="1906"/>
      <w:r w:rsidRPr="00CB6ACC">
        <w:rPr>
          <w:rFonts w:ascii="標楷體" w:eastAsia="標楷體" w:hAnsi="標楷體" w:cs="新細明體"/>
          <w:szCs w:val="24"/>
        </w:rPr>
        <w:t>(C)</w:t>
      </w:r>
      <w:bookmarkStart w:id="1907" w:name="Q2RAO05100033_3"/>
      <w:r w:rsidRPr="00CB6ACC">
        <w:rPr>
          <w:rFonts w:ascii="標楷體" w:eastAsia="標楷體" w:hAnsi="標楷體" w:cs="新細明體"/>
          <w:szCs w:val="24"/>
        </w:rPr>
        <w:t xml:space="preserve">洗手盅 </w:t>
      </w:r>
      <w:bookmarkEnd w:id="1907"/>
      <w:r w:rsidRPr="00CB6ACC">
        <w:rPr>
          <w:rFonts w:ascii="標楷體" w:eastAsia="標楷體" w:hAnsi="標楷體" w:cs="新細明體"/>
          <w:szCs w:val="24"/>
        </w:rPr>
        <w:t>(D)</w:t>
      </w:r>
      <w:bookmarkStart w:id="1908" w:name="Q2RAO05100033_4"/>
      <w:r w:rsidRPr="00CB6ACC">
        <w:rPr>
          <w:rFonts w:ascii="標楷體" w:eastAsia="標楷體" w:hAnsi="標楷體" w:cs="新細明體"/>
          <w:szCs w:val="24"/>
        </w:rPr>
        <w:t xml:space="preserve">湯匙 </w:t>
      </w:r>
      <w:bookmarkStart w:id="1909" w:name="Q2RAO05100033_N"/>
      <w:bookmarkEnd w:id="1908"/>
      <w:r w:rsidRPr="00CB6ACC">
        <w:rPr>
          <w:rFonts w:ascii="標楷體" w:eastAsia="標楷體" w:hAnsi="標楷體" w:cs="新細明體"/>
          <w:szCs w:val="24"/>
        </w:rPr>
        <w:t>。</w:t>
      </w:r>
      <w:bookmarkStart w:id="1910" w:name="A2RAO05100033"/>
      <w:bookmarkEnd w:id="1904"/>
      <w:bookmarkEnd w:id="1909"/>
    </w:p>
    <w:p w14:paraId="5E7D670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911" w:name="Q2RAO05100147_H"/>
      <w:bookmarkStart w:id="1912" w:name="Q2RAO05100147"/>
      <w:bookmarkEnd w:id="1910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英文Room Service係指下列何者？ </w:t>
      </w:r>
      <w:bookmarkEnd w:id="1911"/>
      <w:r w:rsidRPr="00CB6ACC">
        <w:rPr>
          <w:rFonts w:ascii="標楷體" w:eastAsia="標楷體" w:hAnsi="標楷體" w:cs="Times New Roman"/>
          <w:szCs w:val="24"/>
        </w:rPr>
        <w:t>(A)</w:t>
      </w:r>
      <w:bookmarkStart w:id="1913" w:name="Q2RAO05100147_1"/>
      <w:r w:rsidRPr="00CB6ACC">
        <w:rPr>
          <w:rFonts w:ascii="標楷體" w:eastAsia="標楷體" w:hAnsi="標楷體" w:cs="Times New Roman"/>
          <w:szCs w:val="24"/>
        </w:rPr>
        <w:t xml:space="preserve">晨喚服務 </w:t>
      </w:r>
      <w:bookmarkEnd w:id="1913"/>
      <w:r w:rsidRPr="00CB6ACC">
        <w:rPr>
          <w:rFonts w:ascii="標楷體" w:eastAsia="標楷體" w:hAnsi="標楷體" w:cs="Times New Roman"/>
          <w:szCs w:val="24"/>
        </w:rPr>
        <w:t>(B)</w:t>
      </w:r>
      <w:bookmarkStart w:id="1914" w:name="Q2RAO05100147_2"/>
      <w:r w:rsidRPr="00CB6ACC">
        <w:rPr>
          <w:rFonts w:ascii="標楷體" w:eastAsia="標楷體" w:hAnsi="標楷體" w:cs="Times New Roman"/>
          <w:szCs w:val="24"/>
        </w:rPr>
        <w:t xml:space="preserve">房間整理 </w:t>
      </w:r>
      <w:bookmarkEnd w:id="1914"/>
      <w:r w:rsidRPr="00CB6ACC">
        <w:rPr>
          <w:rFonts w:ascii="標楷體" w:eastAsia="標楷體" w:hAnsi="標楷體" w:cs="Times New Roman"/>
          <w:szCs w:val="24"/>
        </w:rPr>
        <w:t>(C)</w:t>
      </w:r>
      <w:bookmarkStart w:id="1915" w:name="Q2RAO05100147_3"/>
      <w:r w:rsidRPr="00CB6ACC">
        <w:rPr>
          <w:rFonts w:ascii="標楷體" w:eastAsia="標楷體" w:hAnsi="標楷體" w:cs="Times New Roman"/>
          <w:szCs w:val="24"/>
        </w:rPr>
        <w:t xml:space="preserve">房務客訴 </w:t>
      </w:r>
      <w:bookmarkEnd w:id="1915"/>
      <w:r w:rsidRPr="00CB6ACC">
        <w:rPr>
          <w:rFonts w:ascii="標楷體" w:eastAsia="標楷體" w:hAnsi="標楷體" w:cs="Times New Roman"/>
          <w:szCs w:val="24"/>
        </w:rPr>
        <w:t>(D)</w:t>
      </w:r>
      <w:bookmarkStart w:id="1916" w:name="Q2RAO05100147_4"/>
      <w:r w:rsidRPr="00CB6ACC">
        <w:rPr>
          <w:rFonts w:ascii="標楷體" w:eastAsia="標楷體" w:hAnsi="標楷體" w:cs="Times New Roman"/>
          <w:szCs w:val="24"/>
        </w:rPr>
        <w:t xml:space="preserve">客房餐飲服務 </w:t>
      </w:r>
      <w:bookmarkStart w:id="1917" w:name="A2RAO05100147"/>
      <w:bookmarkEnd w:id="1912"/>
      <w:bookmarkEnd w:id="1916"/>
      <w:r w:rsidRPr="00CB6ACC">
        <w:rPr>
          <w:rFonts w:ascii="標楷體" w:eastAsia="標楷體" w:hAnsi="標楷體" w:cs="Times New Roman"/>
          <w:szCs w:val="24"/>
        </w:rPr>
        <w:t>。</w:t>
      </w:r>
    </w:p>
    <w:p w14:paraId="0BE6DFA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918" w:name="Q2RAO05100024_H"/>
      <w:bookmarkStart w:id="1919" w:name="Q2RAO05100024"/>
      <w:bookmarkEnd w:id="1917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西餐餐具中，八吋盤稱為 </w:t>
      </w:r>
      <w:bookmarkEnd w:id="1918"/>
      <w:r w:rsidRPr="00CB6ACC">
        <w:rPr>
          <w:rFonts w:ascii="標楷體" w:eastAsia="標楷體" w:hAnsi="標楷體" w:cs="Times New Roman"/>
          <w:szCs w:val="24"/>
        </w:rPr>
        <w:t>(A)</w:t>
      </w:r>
      <w:bookmarkStart w:id="1920" w:name="Q2RAO05100024_1"/>
      <w:r w:rsidRPr="00CB6ACC">
        <w:rPr>
          <w:rFonts w:ascii="標楷體" w:eastAsia="標楷體" w:hAnsi="標楷體" w:cs="Times New Roman"/>
          <w:szCs w:val="24"/>
        </w:rPr>
        <w:t xml:space="preserve">主菜餐盤 </w:t>
      </w:r>
      <w:bookmarkEnd w:id="1920"/>
      <w:r w:rsidRPr="00CB6ACC">
        <w:rPr>
          <w:rFonts w:ascii="標楷體" w:eastAsia="標楷體" w:hAnsi="標楷體" w:cs="Times New Roman"/>
          <w:szCs w:val="24"/>
        </w:rPr>
        <w:t>(B)</w:t>
      </w:r>
      <w:bookmarkStart w:id="1921" w:name="Q2RAO05100024_2"/>
      <w:r w:rsidRPr="00CB6ACC">
        <w:rPr>
          <w:rFonts w:ascii="標楷體" w:eastAsia="標楷體" w:hAnsi="標楷體" w:cs="Times New Roman"/>
          <w:szCs w:val="24"/>
        </w:rPr>
        <w:t xml:space="preserve">中間菜盤 </w:t>
      </w:r>
      <w:bookmarkEnd w:id="1921"/>
      <w:r w:rsidRPr="00CB6ACC">
        <w:rPr>
          <w:rFonts w:ascii="標楷體" w:eastAsia="標楷體" w:hAnsi="標楷體" w:cs="Times New Roman"/>
          <w:szCs w:val="24"/>
        </w:rPr>
        <w:t>(C)</w:t>
      </w:r>
      <w:bookmarkStart w:id="1922" w:name="Q2RAO05100024_3"/>
      <w:r w:rsidRPr="00CB6ACC">
        <w:rPr>
          <w:rFonts w:ascii="標楷體" w:eastAsia="標楷體" w:hAnsi="標楷體" w:cs="Times New Roman"/>
          <w:szCs w:val="24"/>
        </w:rPr>
        <w:t xml:space="preserve">點心盤 </w:t>
      </w:r>
      <w:bookmarkEnd w:id="1922"/>
      <w:r w:rsidRPr="00CB6ACC">
        <w:rPr>
          <w:rFonts w:ascii="標楷體" w:eastAsia="標楷體" w:hAnsi="標楷體" w:cs="Times New Roman"/>
          <w:szCs w:val="24"/>
        </w:rPr>
        <w:t>(D)</w:t>
      </w:r>
      <w:bookmarkStart w:id="1923" w:name="Q2RAO05100024_4"/>
      <w:r w:rsidRPr="00CB6ACC">
        <w:rPr>
          <w:rFonts w:ascii="標楷體" w:eastAsia="標楷體" w:hAnsi="標楷體" w:cs="Times New Roman"/>
          <w:szCs w:val="24"/>
        </w:rPr>
        <w:t xml:space="preserve">麵包盤 </w:t>
      </w:r>
      <w:bookmarkStart w:id="1924" w:name="Q2RAO05100024_N"/>
      <w:bookmarkEnd w:id="1923"/>
      <w:r w:rsidRPr="00CB6ACC">
        <w:rPr>
          <w:rFonts w:ascii="標楷體" w:eastAsia="標楷體" w:hAnsi="標楷體" w:cs="Times New Roman"/>
          <w:szCs w:val="24"/>
        </w:rPr>
        <w:t>。</w:t>
      </w:r>
      <w:bookmarkStart w:id="1925" w:name="A2RAO05100024"/>
      <w:bookmarkEnd w:id="1919"/>
      <w:bookmarkEnd w:id="1924"/>
    </w:p>
    <w:p w14:paraId="331F98AF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926" w:name="R2RAO05100024"/>
      <w:bookmarkEnd w:id="1925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麵包盤用6吋盤。</w:t>
      </w:r>
    </w:p>
    <w:p w14:paraId="5E314B3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927" w:name="Q2RAO05100366_H"/>
      <w:bookmarkStart w:id="1928" w:name="Q2RAO05100366"/>
      <w:bookmarkEnd w:id="1926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下列何者非為量酒器的名稱？ </w:t>
      </w:r>
      <w:bookmarkEnd w:id="1927"/>
      <w:r w:rsidRPr="00CB6ACC">
        <w:rPr>
          <w:rFonts w:ascii="標楷體" w:eastAsia="標楷體" w:hAnsi="標楷體" w:cs="Times New Roman"/>
          <w:szCs w:val="24"/>
        </w:rPr>
        <w:t>(A)</w:t>
      </w:r>
      <w:bookmarkStart w:id="1929" w:name="Q2RAO05100366_1"/>
      <w:r w:rsidRPr="00CB6ACC">
        <w:rPr>
          <w:rFonts w:ascii="標楷體" w:eastAsia="標楷體" w:hAnsi="標楷體" w:cs="Times New Roman"/>
          <w:szCs w:val="24"/>
        </w:rPr>
        <w:t xml:space="preserve">Ounce Glass </w:t>
      </w:r>
      <w:bookmarkEnd w:id="1929"/>
      <w:r w:rsidRPr="00CB6ACC">
        <w:rPr>
          <w:rFonts w:ascii="標楷體" w:eastAsia="標楷體" w:hAnsi="標楷體" w:cs="Times New Roman"/>
          <w:szCs w:val="24"/>
        </w:rPr>
        <w:t>(B)</w:t>
      </w:r>
      <w:bookmarkStart w:id="1930" w:name="Q2RAO05100366_2"/>
      <w:r w:rsidRPr="00CB6ACC">
        <w:rPr>
          <w:rFonts w:ascii="標楷體" w:eastAsia="標楷體" w:hAnsi="標楷體" w:cs="Times New Roman"/>
          <w:szCs w:val="24"/>
        </w:rPr>
        <w:t xml:space="preserve">Jigger </w:t>
      </w:r>
      <w:bookmarkEnd w:id="1930"/>
      <w:r w:rsidRPr="00CB6ACC">
        <w:rPr>
          <w:rFonts w:ascii="標楷體" w:eastAsia="標楷體" w:hAnsi="標楷體" w:cs="Times New Roman"/>
          <w:szCs w:val="24"/>
        </w:rPr>
        <w:t>(C)</w:t>
      </w:r>
      <w:bookmarkStart w:id="1931" w:name="Q2RAO05100366_3"/>
      <w:r w:rsidRPr="00CB6ACC">
        <w:rPr>
          <w:rFonts w:ascii="標楷體" w:eastAsia="標楷體" w:hAnsi="標楷體" w:cs="Times New Roman"/>
          <w:szCs w:val="24"/>
        </w:rPr>
        <w:t xml:space="preserve">Double Measurer </w:t>
      </w:r>
      <w:bookmarkEnd w:id="1931"/>
      <w:r w:rsidRPr="00CB6ACC">
        <w:rPr>
          <w:rFonts w:ascii="標楷體" w:eastAsia="標楷體" w:hAnsi="標楷體" w:cs="Times New Roman"/>
          <w:szCs w:val="24"/>
        </w:rPr>
        <w:t>(D)</w:t>
      </w:r>
      <w:bookmarkStart w:id="1932" w:name="Q2RAO05100366_4"/>
      <w:r w:rsidRPr="00CB6ACC">
        <w:rPr>
          <w:rFonts w:ascii="標楷體" w:eastAsia="標楷體" w:hAnsi="標楷體" w:cs="Times New Roman"/>
          <w:szCs w:val="24"/>
        </w:rPr>
        <w:t xml:space="preserve">Shaker </w:t>
      </w:r>
      <w:bookmarkStart w:id="1933" w:name="Q2RAO05100366_N"/>
      <w:bookmarkEnd w:id="1932"/>
      <w:r w:rsidRPr="00CB6ACC">
        <w:rPr>
          <w:rFonts w:ascii="標楷體" w:eastAsia="標楷體" w:hAnsi="標楷體" w:cs="Times New Roman"/>
          <w:szCs w:val="24"/>
        </w:rPr>
        <w:t>。</w:t>
      </w:r>
      <w:bookmarkStart w:id="1934" w:name="A2RAO05100366"/>
      <w:bookmarkEnd w:id="1928"/>
      <w:bookmarkEnd w:id="1933"/>
    </w:p>
    <w:p w14:paraId="241E5392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935" w:name="R2RAO05100366"/>
      <w:bookmarkEnd w:id="1934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Shaker（雪克杯）是搖酒器。</w:t>
      </w:r>
    </w:p>
    <w:p w14:paraId="3A78C76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936" w:name="Q2RAO05100117_H"/>
      <w:bookmarkStart w:id="1937" w:name="Q2RAO05100117"/>
      <w:bookmarkEnd w:id="1935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下列何者非西式早餐蛋類的作法？ </w:t>
      </w:r>
      <w:bookmarkEnd w:id="1936"/>
      <w:r w:rsidRPr="00CB6ACC">
        <w:rPr>
          <w:rFonts w:ascii="標楷體" w:eastAsia="標楷體" w:hAnsi="標楷體" w:cs="Times New Roman"/>
          <w:szCs w:val="24"/>
        </w:rPr>
        <w:t>(A)</w:t>
      </w:r>
      <w:bookmarkStart w:id="1938" w:name="Q2RAO05100117_1"/>
      <w:r w:rsidRPr="00CB6ACC">
        <w:rPr>
          <w:rFonts w:ascii="標楷體" w:eastAsia="標楷體" w:hAnsi="標楷體" w:cs="Times New Roman"/>
          <w:szCs w:val="24"/>
        </w:rPr>
        <w:t xml:space="preserve">水煮蛋 </w:t>
      </w:r>
      <w:bookmarkEnd w:id="1938"/>
      <w:r w:rsidRPr="00CB6ACC">
        <w:rPr>
          <w:rFonts w:ascii="標楷體" w:eastAsia="標楷體" w:hAnsi="標楷體" w:cs="Times New Roman"/>
          <w:szCs w:val="24"/>
        </w:rPr>
        <w:t>(B)</w:t>
      </w:r>
      <w:bookmarkStart w:id="1939" w:name="Q2RAO05100117_2"/>
      <w:r w:rsidRPr="00CB6ACC">
        <w:rPr>
          <w:rFonts w:ascii="標楷體" w:eastAsia="標楷體" w:hAnsi="標楷體" w:cs="Times New Roman"/>
          <w:szCs w:val="24"/>
        </w:rPr>
        <w:t xml:space="preserve">水波蛋 </w:t>
      </w:r>
      <w:bookmarkEnd w:id="1939"/>
      <w:r w:rsidRPr="00CB6ACC">
        <w:rPr>
          <w:rFonts w:ascii="標楷體" w:eastAsia="標楷體" w:hAnsi="標楷體" w:cs="Times New Roman"/>
          <w:szCs w:val="24"/>
        </w:rPr>
        <w:t>(C)</w:t>
      </w:r>
      <w:bookmarkStart w:id="1940" w:name="Q2RAO05100117_3"/>
      <w:r w:rsidRPr="00CB6ACC">
        <w:rPr>
          <w:rFonts w:ascii="標楷體" w:eastAsia="標楷體" w:hAnsi="標楷體" w:cs="Times New Roman"/>
          <w:szCs w:val="24"/>
        </w:rPr>
        <w:t xml:space="preserve">滑蛋 </w:t>
      </w:r>
      <w:bookmarkEnd w:id="1940"/>
      <w:r w:rsidRPr="00CB6ACC">
        <w:rPr>
          <w:rFonts w:ascii="標楷體" w:eastAsia="標楷體" w:hAnsi="標楷體" w:cs="Times New Roman"/>
          <w:szCs w:val="24"/>
        </w:rPr>
        <w:t>(D)</w:t>
      </w:r>
      <w:bookmarkStart w:id="1941" w:name="Q2RAO05100117_4"/>
      <w:r w:rsidRPr="00CB6ACC">
        <w:rPr>
          <w:rFonts w:ascii="標楷體" w:eastAsia="標楷體" w:hAnsi="標楷體" w:cs="Times New Roman"/>
          <w:szCs w:val="24"/>
        </w:rPr>
        <w:t xml:space="preserve">蛋捲 </w:t>
      </w:r>
      <w:bookmarkStart w:id="1942" w:name="Q2RAO05100117_N"/>
      <w:bookmarkEnd w:id="1941"/>
      <w:r w:rsidRPr="00CB6ACC">
        <w:rPr>
          <w:rFonts w:ascii="標楷體" w:eastAsia="標楷體" w:hAnsi="標楷體" w:cs="Times New Roman"/>
          <w:szCs w:val="24"/>
        </w:rPr>
        <w:t>。</w:t>
      </w:r>
      <w:bookmarkStart w:id="1943" w:name="A2RAO05100117"/>
      <w:bookmarkEnd w:id="1937"/>
      <w:bookmarkEnd w:id="1942"/>
    </w:p>
    <w:p w14:paraId="4687941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944" w:name="Q2RAO05100337_H"/>
      <w:bookmarkStart w:id="1945" w:name="Q2RAO05100337"/>
      <w:bookmarkEnd w:id="1943"/>
      <w:r w:rsidRPr="00CB6ACC">
        <w:rPr>
          <w:rFonts w:ascii="標楷體" w:eastAsia="標楷體" w:hAnsi="標楷體" w:cs="Times New Roman" w:hint="eastAsia"/>
          <w:szCs w:val="24"/>
        </w:rPr>
        <w:lastRenderedPageBreak/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著名的「摩卡咖啡」產地在 </w:t>
      </w:r>
      <w:bookmarkEnd w:id="1944"/>
      <w:r w:rsidRPr="00CB6ACC">
        <w:rPr>
          <w:rFonts w:ascii="標楷體" w:eastAsia="標楷體" w:hAnsi="標楷體" w:cs="Times New Roman"/>
          <w:szCs w:val="24"/>
        </w:rPr>
        <w:t>(A)</w:t>
      </w:r>
      <w:bookmarkStart w:id="1946" w:name="Q2RAO05100337_1"/>
      <w:r w:rsidRPr="00CB6ACC">
        <w:rPr>
          <w:rFonts w:ascii="標楷體" w:eastAsia="標楷體" w:hAnsi="標楷體" w:cs="Times New Roman"/>
          <w:szCs w:val="24"/>
        </w:rPr>
        <w:t xml:space="preserve">巴西 </w:t>
      </w:r>
      <w:bookmarkEnd w:id="1946"/>
      <w:r w:rsidRPr="00CB6ACC">
        <w:rPr>
          <w:rFonts w:ascii="標楷體" w:eastAsia="標楷體" w:hAnsi="標楷體" w:cs="Times New Roman"/>
          <w:szCs w:val="24"/>
        </w:rPr>
        <w:t>(B)</w:t>
      </w:r>
      <w:bookmarkStart w:id="1947" w:name="Q2RAO05100337_2"/>
      <w:r w:rsidRPr="00CB6ACC">
        <w:rPr>
          <w:rFonts w:ascii="標楷體" w:eastAsia="標楷體" w:hAnsi="標楷體" w:cs="Times New Roman"/>
          <w:szCs w:val="24"/>
        </w:rPr>
        <w:t xml:space="preserve">衣索比亞 </w:t>
      </w:r>
      <w:bookmarkEnd w:id="1947"/>
      <w:r w:rsidRPr="00CB6ACC">
        <w:rPr>
          <w:rFonts w:ascii="標楷體" w:eastAsia="標楷體" w:hAnsi="標楷體" w:cs="Times New Roman"/>
          <w:szCs w:val="24"/>
        </w:rPr>
        <w:t>(C)</w:t>
      </w:r>
      <w:bookmarkStart w:id="1948" w:name="Q2RAO05100337_3"/>
      <w:r w:rsidRPr="00CB6ACC">
        <w:rPr>
          <w:rFonts w:ascii="標楷體" w:eastAsia="標楷體" w:hAnsi="標楷體" w:cs="Times New Roman"/>
          <w:szCs w:val="24"/>
        </w:rPr>
        <w:t xml:space="preserve">秘魯 </w:t>
      </w:r>
      <w:bookmarkEnd w:id="1948"/>
      <w:r w:rsidRPr="00CB6ACC">
        <w:rPr>
          <w:rFonts w:ascii="標楷體" w:eastAsia="標楷體" w:hAnsi="標楷體" w:cs="Times New Roman"/>
          <w:szCs w:val="24"/>
        </w:rPr>
        <w:t>(D)</w:t>
      </w:r>
      <w:bookmarkStart w:id="1949" w:name="Q2RAO05100337_4"/>
      <w:r w:rsidRPr="00CB6ACC">
        <w:rPr>
          <w:rFonts w:ascii="標楷體" w:eastAsia="標楷體" w:hAnsi="標楷體" w:cs="Times New Roman"/>
          <w:szCs w:val="24"/>
        </w:rPr>
        <w:t xml:space="preserve">牙買加 </w:t>
      </w:r>
      <w:bookmarkStart w:id="1950" w:name="A2RAO05100337"/>
      <w:bookmarkEnd w:id="1945"/>
      <w:bookmarkEnd w:id="1949"/>
      <w:r w:rsidRPr="00CB6ACC">
        <w:rPr>
          <w:rFonts w:ascii="標楷體" w:eastAsia="標楷體" w:hAnsi="標楷體" w:cs="Times New Roman"/>
          <w:szCs w:val="24"/>
        </w:rPr>
        <w:t>。</w:t>
      </w:r>
    </w:p>
    <w:p w14:paraId="5A48002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951" w:name="Q2RAO05100229_H"/>
      <w:bookmarkStart w:id="1952" w:name="Q2RAO05100229"/>
      <w:bookmarkEnd w:id="1950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下列何者上桌時，需要附上中式湯匙？ </w:t>
      </w:r>
      <w:bookmarkEnd w:id="1951"/>
      <w:r w:rsidRPr="00CB6ACC">
        <w:rPr>
          <w:rFonts w:ascii="標楷體" w:eastAsia="標楷體" w:hAnsi="標楷體" w:cs="Times New Roman"/>
          <w:szCs w:val="24"/>
        </w:rPr>
        <w:t>(A)</w:t>
      </w:r>
      <w:bookmarkStart w:id="1953" w:name="Q2RAO05100229_1"/>
      <w:r w:rsidRPr="00CB6ACC">
        <w:rPr>
          <w:rFonts w:ascii="標楷體" w:eastAsia="標楷體" w:hAnsi="標楷體" w:cs="Times New Roman"/>
          <w:szCs w:val="24"/>
        </w:rPr>
        <w:t xml:space="preserve">西魯肉 </w:t>
      </w:r>
      <w:bookmarkEnd w:id="1953"/>
      <w:r w:rsidRPr="00CB6ACC">
        <w:rPr>
          <w:rFonts w:ascii="標楷體" w:eastAsia="標楷體" w:hAnsi="標楷體" w:cs="Times New Roman"/>
          <w:szCs w:val="24"/>
        </w:rPr>
        <w:t>(B)</w:t>
      </w:r>
      <w:bookmarkStart w:id="1954" w:name="Q2RAO05100229_2"/>
      <w:r w:rsidRPr="00CB6ACC">
        <w:rPr>
          <w:rFonts w:ascii="標楷體" w:eastAsia="標楷體" w:hAnsi="標楷體" w:cs="Times New Roman"/>
          <w:szCs w:val="24"/>
        </w:rPr>
        <w:t xml:space="preserve">怪味雞 </w:t>
      </w:r>
      <w:bookmarkEnd w:id="1954"/>
      <w:r w:rsidRPr="00CB6ACC">
        <w:rPr>
          <w:rFonts w:ascii="標楷體" w:eastAsia="標楷體" w:hAnsi="標楷體" w:cs="Times New Roman"/>
          <w:szCs w:val="24"/>
        </w:rPr>
        <w:t>(C)</w:t>
      </w:r>
      <w:bookmarkStart w:id="1955" w:name="Q2RAO05100229_3"/>
      <w:r w:rsidRPr="00CB6ACC">
        <w:rPr>
          <w:rFonts w:ascii="標楷體" w:eastAsia="標楷體" w:hAnsi="標楷體" w:cs="Times New Roman"/>
          <w:szCs w:val="24"/>
        </w:rPr>
        <w:t xml:space="preserve">蘇式燻魚 </w:t>
      </w:r>
      <w:bookmarkEnd w:id="1955"/>
      <w:r w:rsidRPr="00CB6ACC">
        <w:rPr>
          <w:rFonts w:ascii="標楷體" w:eastAsia="標楷體" w:hAnsi="標楷體" w:cs="Times New Roman"/>
          <w:szCs w:val="24"/>
        </w:rPr>
        <w:t>(D)</w:t>
      </w:r>
      <w:bookmarkStart w:id="1956" w:name="Q2RAO05100229_4"/>
      <w:r w:rsidRPr="00CB6ACC">
        <w:rPr>
          <w:rFonts w:ascii="標楷體" w:eastAsia="標楷體" w:hAnsi="標楷體" w:cs="Times New Roman"/>
          <w:szCs w:val="24"/>
        </w:rPr>
        <w:t xml:space="preserve">乾煎白鯧 </w:t>
      </w:r>
      <w:bookmarkStart w:id="1957" w:name="Q2RAO05100229_N"/>
      <w:bookmarkEnd w:id="1956"/>
      <w:r w:rsidRPr="00CB6ACC">
        <w:rPr>
          <w:rFonts w:ascii="標楷體" w:eastAsia="標楷體" w:hAnsi="標楷體" w:cs="Times New Roman"/>
          <w:szCs w:val="24"/>
        </w:rPr>
        <w:t>。</w:t>
      </w:r>
      <w:bookmarkStart w:id="1958" w:name="A2RAO05100229"/>
      <w:bookmarkEnd w:id="1952"/>
      <w:bookmarkEnd w:id="1957"/>
    </w:p>
    <w:p w14:paraId="1739D56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959" w:name="Q2RAO05100212_H"/>
      <w:bookmarkStart w:id="1960" w:name="Q2RAO05100212"/>
      <w:bookmarkEnd w:id="1958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關於西餐用餐禮儀，下列何者正確？ </w:t>
      </w:r>
      <w:bookmarkEnd w:id="1959"/>
      <w:r w:rsidRPr="00CB6ACC">
        <w:rPr>
          <w:rFonts w:ascii="標楷體" w:eastAsia="標楷體" w:hAnsi="標楷體" w:cs="Times New Roman"/>
          <w:szCs w:val="24"/>
        </w:rPr>
        <w:t>(A)</w:t>
      </w:r>
      <w:bookmarkStart w:id="1961" w:name="Q2RAO05100212_1"/>
      <w:r w:rsidRPr="00CB6ACC">
        <w:rPr>
          <w:rFonts w:ascii="標楷體" w:eastAsia="標楷體" w:hAnsi="標楷體" w:cs="Times New Roman"/>
          <w:szCs w:val="24"/>
        </w:rPr>
        <w:t xml:space="preserve">麵包應以刀子切成小塊後食用 </w:t>
      </w:r>
      <w:bookmarkEnd w:id="1961"/>
      <w:r w:rsidRPr="00CB6ACC">
        <w:rPr>
          <w:rFonts w:ascii="標楷體" w:eastAsia="標楷體" w:hAnsi="標楷體" w:cs="Times New Roman"/>
          <w:szCs w:val="24"/>
        </w:rPr>
        <w:t>(B)</w:t>
      </w:r>
      <w:bookmarkStart w:id="1962" w:name="Q2RAO05100212_2"/>
      <w:r w:rsidRPr="00CB6ACC">
        <w:rPr>
          <w:rFonts w:ascii="標楷體" w:eastAsia="標楷體" w:hAnsi="標楷體" w:cs="Times New Roman"/>
          <w:szCs w:val="24"/>
        </w:rPr>
        <w:t xml:space="preserve">應大口喝湯表示讚賞 </w:t>
      </w:r>
      <w:bookmarkEnd w:id="1962"/>
      <w:r w:rsidRPr="00CB6ACC">
        <w:rPr>
          <w:rFonts w:ascii="標楷體" w:eastAsia="標楷體" w:hAnsi="標楷體" w:cs="Times New Roman"/>
          <w:szCs w:val="24"/>
        </w:rPr>
        <w:t>(C)</w:t>
      </w:r>
      <w:bookmarkStart w:id="1963" w:name="Q2RAO05100212_3"/>
      <w:r w:rsidRPr="00CB6ACC">
        <w:rPr>
          <w:rFonts w:ascii="標楷體" w:eastAsia="標楷體" w:hAnsi="標楷體" w:cs="Times New Roman"/>
          <w:szCs w:val="24"/>
        </w:rPr>
        <w:t xml:space="preserve">牛排應切一口吃一口 </w:t>
      </w:r>
      <w:bookmarkEnd w:id="1963"/>
      <w:r w:rsidRPr="00CB6ACC">
        <w:rPr>
          <w:rFonts w:ascii="標楷體" w:eastAsia="標楷體" w:hAnsi="標楷體" w:cs="Times New Roman"/>
          <w:szCs w:val="24"/>
        </w:rPr>
        <w:t>(D)</w:t>
      </w:r>
      <w:bookmarkStart w:id="1964" w:name="Q2RAO05100212_4"/>
      <w:r w:rsidRPr="00CB6ACC">
        <w:rPr>
          <w:rFonts w:ascii="標楷體" w:eastAsia="標楷體" w:hAnsi="標楷體" w:cs="Times New Roman"/>
          <w:szCs w:val="24"/>
        </w:rPr>
        <w:t xml:space="preserve">義大利麵，須用餐刀切成小段後食用 </w:t>
      </w:r>
      <w:bookmarkStart w:id="1965" w:name="Q2RAO05100212_N"/>
      <w:bookmarkEnd w:id="1964"/>
      <w:r w:rsidRPr="00CB6ACC">
        <w:rPr>
          <w:rFonts w:ascii="標楷體" w:eastAsia="標楷體" w:hAnsi="標楷體" w:cs="Times New Roman"/>
          <w:szCs w:val="24"/>
        </w:rPr>
        <w:t>。</w:t>
      </w:r>
      <w:bookmarkStart w:id="1966" w:name="A2RAO05100212"/>
      <w:bookmarkEnd w:id="1960"/>
      <w:bookmarkEnd w:id="1965"/>
    </w:p>
    <w:p w14:paraId="20BD452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967" w:name="Q2RAO05100182_H"/>
      <w:bookmarkStart w:id="1968" w:name="Q2RAO05100182"/>
      <w:bookmarkEnd w:id="1966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有關中式筵席倒紅酒的服務，下列哪項敘述是正確的？ </w:t>
      </w:r>
      <w:bookmarkEnd w:id="1967"/>
      <w:r w:rsidRPr="00CB6ACC">
        <w:rPr>
          <w:rFonts w:ascii="標楷體" w:eastAsia="標楷體" w:hAnsi="標楷體" w:cs="Times New Roman"/>
          <w:szCs w:val="24"/>
        </w:rPr>
        <w:t>(A)</w:t>
      </w:r>
      <w:bookmarkStart w:id="1969" w:name="Q2RAO05100182_1"/>
      <w:r w:rsidRPr="00CB6ACC">
        <w:rPr>
          <w:rFonts w:ascii="標楷體" w:eastAsia="標楷體" w:hAnsi="標楷體" w:cs="Times New Roman"/>
          <w:szCs w:val="24"/>
        </w:rPr>
        <w:t xml:space="preserve">先由經理試酒 </w:t>
      </w:r>
      <w:bookmarkEnd w:id="1969"/>
      <w:r w:rsidRPr="00CB6ACC">
        <w:rPr>
          <w:rFonts w:ascii="標楷體" w:eastAsia="標楷體" w:hAnsi="標楷體" w:cs="Times New Roman"/>
          <w:szCs w:val="24"/>
        </w:rPr>
        <w:t>(B)</w:t>
      </w:r>
      <w:bookmarkStart w:id="1970" w:name="Q2RAO05100182_2"/>
      <w:r w:rsidRPr="00CB6ACC">
        <w:rPr>
          <w:rFonts w:ascii="標楷體" w:eastAsia="標楷體" w:hAnsi="標楷體" w:cs="Times New Roman"/>
          <w:szCs w:val="24"/>
        </w:rPr>
        <w:t xml:space="preserve">倒酒須斟滿杯 </w:t>
      </w:r>
      <w:bookmarkEnd w:id="1970"/>
      <w:r w:rsidRPr="00CB6ACC">
        <w:rPr>
          <w:rFonts w:ascii="標楷體" w:eastAsia="標楷體" w:hAnsi="標楷體" w:cs="Times New Roman"/>
          <w:szCs w:val="24"/>
        </w:rPr>
        <w:t>(C)</w:t>
      </w:r>
      <w:bookmarkStart w:id="1971" w:name="Q2RAO05100182_3"/>
      <w:r w:rsidRPr="00CB6ACC">
        <w:rPr>
          <w:rFonts w:ascii="標楷體" w:eastAsia="標楷體" w:hAnsi="標楷體" w:cs="Times New Roman"/>
          <w:szCs w:val="24"/>
        </w:rPr>
        <w:t xml:space="preserve">先倒酒給長者 </w:t>
      </w:r>
      <w:bookmarkEnd w:id="1971"/>
      <w:r w:rsidRPr="00CB6ACC">
        <w:rPr>
          <w:rFonts w:ascii="標楷體" w:eastAsia="標楷體" w:hAnsi="標楷體" w:cs="Times New Roman"/>
          <w:szCs w:val="24"/>
        </w:rPr>
        <w:t>(D)</w:t>
      </w:r>
      <w:bookmarkStart w:id="1972" w:name="Q2RAO05100182_4"/>
      <w:r w:rsidRPr="00CB6ACC">
        <w:rPr>
          <w:rFonts w:ascii="標楷體" w:eastAsia="標楷體" w:hAnsi="標楷體" w:cs="Times New Roman"/>
          <w:szCs w:val="24"/>
        </w:rPr>
        <w:t xml:space="preserve">先倒酒給年輕人 </w:t>
      </w:r>
      <w:bookmarkStart w:id="1973" w:name="Q2RAO05100182_N"/>
      <w:bookmarkEnd w:id="1972"/>
      <w:r w:rsidRPr="00CB6ACC">
        <w:rPr>
          <w:rFonts w:ascii="標楷體" w:eastAsia="標楷體" w:hAnsi="標楷體" w:cs="Times New Roman"/>
          <w:szCs w:val="24"/>
        </w:rPr>
        <w:t>。</w:t>
      </w:r>
      <w:bookmarkStart w:id="1974" w:name="A2RAO05100182"/>
      <w:bookmarkEnd w:id="1968"/>
      <w:bookmarkEnd w:id="1973"/>
    </w:p>
    <w:p w14:paraId="18120C5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975" w:name="Q2RAO05100027_H"/>
      <w:bookmarkStart w:id="1976" w:name="Q2RAO05100027"/>
      <w:bookmarkEnd w:id="1974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西式餐桌擺設，餐叉應置於展示盤之 </w:t>
      </w:r>
      <w:bookmarkEnd w:id="1975"/>
      <w:r w:rsidRPr="00CB6ACC">
        <w:rPr>
          <w:rFonts w:ascii="標楷體" w:eastAsia="標楷體" w:hAnsi="標楷體" w:cs="Times New Roman"/>
          <w:szCs w:val="24"/>
        </w:rPr>
        <w:t>(A)</w:t>
      </w:r>
      <w:bookmarkStart w:id="1977" w:name="Q2RAO05100027_1"/>
      <w:r w:rsidRPr="00CB6ACC">
        <w:rPr>
          <w:rFonts w:ascii="標楷體" w:eastAsia="標楷體" w:hAnsi="標楷體" w:cs="Times New Roman"/>
          <w:szCs w:val="24"/>
        </w:rPr>
        <w:t xml:space="preserve">右邊 </w:t>
      </w:r>
      <w:bookmarkEnd w:id="1977"/>
      <w:r w:rsidRPr="00CB6ACC">
        <w:rPr>
          <w:rFonts w:ascii="標楷體" w:eastAsia="標楷體" w:hAnsi="標楷體" w:cs="Times New Roman"/>
          <w:szCs w:val="24"/>
        </w:rPr>
        <w:t>(B)</w:t>
      </w:r>
      <w:bookmarkStart w:id="1978" w:name="Q2RAO05100027_2"/>
      <w:r w:rsidRPr="00CB6ACC">
        <w:rPr>
          <w:rFonts w:ascii="標楷體" w:eastAsia="標楷體" w:hAnsi="標楷體" w:cs="Times New Roman"/>
          <w:szCs w:val="24"/>
        </w:rPr>
        <w:t xml:space="preserve">左邊 </w:t>
      </w:r>
      <w:bookmarkEnd w:id="1978"/>
      <w:r w:rsidRPr="00CB6ACC">
        <w:rPr>
          <w:rFonts w:ascii="標楷體" w:eastAsia="標楷體" w:hAnsi="標楷體" w:cs="Times New Roman"/>
          <w:szCs w:val="24"/>
        </w:rPr>
        <w:t>(C)</w:t>
      </w:r>
      <w:bookmarkStart w:id="1979" w:name="Q2RAO05100027_3"/>
      <w:r w:rsidRPr="00CB6ACC">
        <w:rPr>
          <w:rFonts w:ascii="標楷體" w:eastAsia="標楷體" w:hAnsi="標楷體" w:cs="Times New Roman"/>
          <w:szCs w:val="24"/>
        </w:rPr>
        <w:t xml:space="preserve">上方 </w:t>
      </w:r>
      <w:bookmarkEnd w:id="1979"/>
      <w:r w:rsidRPr="00CB6ACC">
        <w:rPr>
          <w:rFonts w:ascii="標楷體" w:eastAsia="標楷體" w:hAnsi="標楷體" w:cs="Times New Roman"/>
          <w:szCs w:val="24"/>
        </w:rPr>
        <w:t>(D)</w:t>
      </w:r>
      <w:bookmarkStart w:id="1980" w:name="Q2RAO05100027_4"/>
      <w:r w:rsidRPr="00CB6ACC">
        <w:rPr>
          <w:rFonts w:ascii="標楷體" w:eastAsia="標楷體" w:hAnsi="標楷體" w:cs="Times New Roman"/>
          <w:szCs w:val="24"/>
        </w:rPr>
        <w:t xml:space="preserve">下方 </w:t>
      </w:r>
      <w:bookmarkStart w:id="1981" w:name="A2RAO05100027"/>
      <w:bookmarkEnd w:id="1976"/>
      <w:bookmarkEnd w:id="1980"/>
      <w:r w:rsidRPr="00CB6ACC">
        <w:rPr>
          <w:rFonts w:ascii="標楷體" w:eastAsia="標楷體" w:hAnsi="標楷體" w:cs="Times New Roman"/>
          <w:szCs w:val="24"/>
        </w:rPr>
        <w:t>。</w:t>
      </w:r>
    </w:p>
    <w:p w14:paraId="076FF0B3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982" w:name="R2RAO05100027"/>
      <w:bookmarkEnd w:id="1981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7EA968AB" wp14:editId="44215764">
            <wp:extent cx="2162175" cy="923925"/>
            <wp:effectExtent l="0" t="0" r="9525" b="9525"/>
            <wp:docPr id="48" name="圖片 48" descr="01-27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01-27說明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1B20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983" w:name="Q2RAO05100078_H"/>
      <w:bookmarkStart w:id="1984" w:name="Q2RAO05100078"/>
      <w:bookmarkEnd w:id="1982"/>
      <w:r w:rsidRPr="00CB6ACC">
        <w:rPr>
          <w:rFonts w:ascii="標楷體" w:eastAsia="標楷體" w:hAnsi="標楷體" w:cs="Times New Roman" w:hint="eastAsia"/>
          <w:szCs w:val="24"/>
        </w:rPr>
        <w:t>（  A）</w:t>
      </w:r>
      <w:r w:rsidRPr="00CB6ACC">
        <w:rPr>
          <w:rFonts w:ascii="標楷體" w:eastAsia="標楷體" w:hAnsi="標楷體" w:cs="Times New Roman"/>
          <w:szCs w:val="24"/>
        </w:rPr>
        <w:t xml:space="preserve">設置在餐廳入口處，由領檯人員專用的工作檯稱為 </w:t>
      </w:r>
      <w:bookmarkEnd w:id="1983"/>
      <w:r w:rsidRPr="00CB6ACC">
        <w:rPr>
          <w:rFonts w:ascii="標楷體" w:eastAsia="標楷體" w:hAnsi="標楷體" w:cs="Times New Roman"/>
          <w:szCs w:val="24"/>
        </w:rPr>
        <w:t>(A)</w:t>
      </w:r>
      <w:bookmarkStart w:id="1985" w:name="Q2RAO05100078_1"/>
      <w:r w:rsidRPr="00CB6ACC">
        <w:rPr>
          <w:rFonts w:ascii="標楷體" w:eastAsia="標楷體" w:hAnsi="標楷體" w:cs="Times New Roman"/>
          <w:szCs w:val="24"/>
        </w:rPr>
        <w:t xml:space="preserve">Reception Desk </w:t>
      </w:r>
      <w:bookmarkEnd w:id="1985"/>
      <w:r w:rsidRPr="00CB6ACC">
        <w:rPr>
          <w:rFonts w:ascii="標楷體" w:eastAsia="標楷體" w:hAnsi="標楷體" w:cs="Times New Roman"/>
          <w:szCs w:val="24"/>
        </w:rPr>
        <w:t>(B)</w:t>
      </w:r>
      <w:bookmarkStart w:id="1986" w:name="Q2RAO05100078_2"/>
      <w:r w:rsidRPr="00CB6ACC">
        <w:rPr>
          <w:rFonts w:ascii="標楷體" w:eastAsia="標楷體" w:hAnsi="標楷體" w:cs="Times New Roman"/>
          <w:szCs w:val="24"/>
        </w:rPr>
        <w:t xml:space="preserve">Tray Stand </w:t>
      </w:r>
      <w:bookmarkEnd w:id="1986"/>
      <w:r w:rsidRPr="00CB6ACC">
        <w:rPr>
          <w:rFonts w:ascii="標楷體" w:eastAsia="標楷體" w:hAnsi="標楷體" w:cs="Times New Roman"/>
          <w:szCs w:val="24"/>
        </w:rPr>
        <w:t>(C)</w:t>
      </w:r>
      <w:bookmarkStart w:id="1987" w:name="Q2RAO05100078_3"/>
      <w:r w:rsidRPr="00CB6ACC">
        <w:rPr>
          <w:rFonts w:ascii="標楷體" w:eastAsia="標楷體" w:hAnsi="標楷體" w:cs="Times New Roman"/>
          <w:szCs w:val="24"/>
        </w:rPr>
        <w:t xml:space="preserve">Side Board </w:t>
      </w:r>
      <w:bookmarkEnd w:id="1987"/>
      <w:r w:rsidRPr="00CB6ACC">
        <w:rPr>
          <w:rFonts w:ascii="標楷體" w:eastAsia="標楷體" w:hAnsi="標楷體" w:cs="Times New Roman"/>
          <w:szCs w:val="24"/>
        </w:rPr>
        <w:t>(D)</w:t>
      </w:r>
      <w:bookmarkStart w:id="1988" w:name="Q2RAO05100078_4"/>
      <w:r w:rsidRPr="00CB6ACC">
        <w:rPr>
          <w:rFonts w:ascii="標楷體" w:eastAsia="標楷體" w:hAnsi="標楷體" w:cs="Times New Roman"/>
          <w:szCs w:val="24"/>
        </w:rPr>
        <w:t xml:space="preserve">Deuce </w:t>
      </w:r>
      <w:bookmarkStart w:id="1989" w:name="Q2RAO05100078_N"/>
      <w:bookmarkEnd w:id="1988"/>
      <w:r w:rsidRPr="00CB6ACC">
        <w:rPr>
          <w:rFonts w:ascii="標楷體" w:eastAsia="標楷體" w:hAnsi="標楷體" w:cs="Times New Roman"/>
          <w:szCs w:val="24"/>
        </w:rPr>
        <w:t>。</w:t>
      </w:r>
      <w:bookmarkStart w:id="1990" w:name="A2RAO05100078"/>
      <w:bookmarkEnd w:id="1984"/>
      <w:bookmarkEnd w:id="1989"/>
    </w:p>
    <w:p w14:paraId="60C6CC4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1991" w:name="Q2RAO05100106_H"/>
      <w:bookmarkStart w:id="1992" w:name="Q2RAO05100106"/>
      <w:bookmarkEnd w:id="1990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「開胃菜、湯、魚、點心」若依照餐桌擺設原則，右側由內而外需擺放何種餐具？ </w:t>
      </w:r>
      <w:bookmarkEnd w:id="1991"/>
      <w:r w:rsidRPr="00CB6ACC">
        <w:rPr>
          <w:rFonts w:ascii="標楷體" w:eastAsia="標楷體" w:hAnsi="標楷體" w:cs="Times New Roman"/>
          <w:szCs w:val="24"/>
        </w:rPr>
        <w:t>(A)</w:t>
      </w:r>
      <w:bookmarkStart w:id="1993" w:name="Q2RAO05100106_1"/>
      <w:r w:rsidRPr="00CB6ACC">
        <w:rPr>
          <w:rFonts w:ascii="標楷體" w:eastAsia="標楷體" w:hAnsi="標楷體" w:cs="Times New Roman"/>
          <w:szCs w:val="24"/>
        </w:rPr>
        <w:t xml:space="preserve">沙拉刀、湯匙、魚刀 </w:t>
      </w:r>
      <w:bookmarkEnd w:id="1993"/>
      <w:r w:rsidRPr="00CB6ACC">
        <w:rPr>
          <w:rFonts w:ascii="標楷體" w:eastAsia="標楷體" w:hAnsi="標楷體" w:cs="Times New Roman"/>
          <w:szCs w:val="24"/>
        </w:rPr>
        <w:t>(B)</w:t>
      </w:r>
      <w:bookmarkStart w:id="1994" w:name="Q2RAO05100106_2"/>
      <w:r w:rsidRPr="00CB6ACC">
        <w:rPr>
          <w:rFonts w:ascii="標楷體" w:eastAsia="標楷體" w:hAnsi="標楷體" w:cs="Times New Roman"/>
          <w:szCs w:val="24"/>
        </w:rPr>
        <w:t xml:space="preserve">沙拉刀、魚刀、湯匙、點心匙 </w:t>
      </w:r>
      <w:bookmarkEnd w:id="1994"/>
      <w:r w:rsidRPr="00CB6ACC">
        <w:rPr>
          <w:rFonts w:ascii="標楷體" w:eastAsia="標楷體" w:hAnsi="標楷體" w:cs="Times New Roman"/>
          <w:szCs w:val="24"/>
        </w:rPr>
        <w:t>(C)</w:t>
      </w:r>
      <w:bookmarkStart w:id="1995" w:name="Q2RAO05100106_3"/>
      <w:r w:rsidRPr="00CB6ACC">
        <w:rPr>
          <w:rFonts w:ascii="標楷體" w:eastAsia="標楷體" w:hAnsi="標楷體" w:cs="Times New Roman"/>
          <w:szCs w:val="24"/>
        </w:rPr>
        <w:t xml:space="preserve">魚刀、湯匙、沙拉刀 </w:t>
      </w:r>
      <w:bookmarkEnd w:id="1995"/>
      <w:r w:rsidRPr="00CB6ACC">
        <w:rPr>
          <w:rFonts w:ascii="標楷體" w:eastAsia="標楷體" w:hAnsi="標楷體" w:cs="Times New Roman"/>
          <w:szCs w:val="24"/>
        </w:rPr>
        <w:t>(D)</w:t>
      </w:r>
      <w:bookmarkStart w:id="1996" w:name="Q2RAO05100106_4"/>
      <w:r w:rsidRPr="00CB6ACC">
        <w:rPr>
          <w:rFonts w:ascii="標楷體" w:eastAsia="標楷體" w:hAnsi="標楷體" w:cs="Times New Roman"/>
          <w:szCs w:val="24"/>
        </w:rPr>
        <w:t xml:space="preserve">魚刀、湯匙、沙拉刀、點心匙 </w:t>
      </w:r>
      <w:bookmarkStart w:id="1997" w:name="Q2RAO05100106_N"/>
      <w:bookmarkEnd w:id="1996"/>
      <w:r w:rsidRPr="00CB6ACC">
        <w:rPr>
          <w:rFonts w:ascii="標楷體" w:eastAsia="標楷體" w:hAnsi="標楷體" w:cs="Times New Roman"/>
          <w:szCs w:val="24"/>
        </w:rPr>
        <w:t>。</w:t>
      </w:r>
      <w:bookmarkStart w:id="1998" w:name="A2RAO05100106"/>
      <w:bookmarkEnd w:id="1992"/>
      <w:bookmarkEnd w:id="1997"/>
    </w:p>
    <w:p w14:paraId="459843B8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1999" w:name="R2RAO05100106"/>
      <w:bookmarkEnd w:id="1998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上菜次序為：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開胃菜→湯→魚→點心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(在主餐盤上方)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餐具的取用是由外而內，所以餐具由外而內依序為：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沙拉刀→湯匙→魚刀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（不要弄混喔！擺設餐具時則由主餐盤（定位）向外擺設）。</w:t>
      </w:r>
    </w:p>
    <w:p w14:paraId="7D6AC7F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00" w:name="Q2RAO05100077_H"/>
      <w:bookmarkStart w:id="2001" w:name="Q2RAO05100077"/>
      <w:bookmarkEnd w:id="1999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鬱金香酒杯容量比紅酒杯 </w:t>
      </w:r>
      <w:bookmarkEnd w:id="2000"/>
      <w:r w:rsidRPr="00CB6ACC">
        <w:rPr>
          <w:rFonts w:ascii="標楷體" w:eastAsia="標楷體" w:hAnsi="標楷體" w:cs="Times New Roman"/>
          <w:szCs w:val="24"/>
        </w:rPr>
        <w:t>(A)</w:t>
      </w:r>
      <w:bookmarkStart w:id="2002" w:name="Q2RAO05100077_1"/>
      <w:r w:rsidRPr="00CB6ACC">
        <w:rPr>
          <w:rFonts w:ascii="標楷體" w:eastAsia="標楷體" w:hAnsi="標楷體" w:cs="Times New Roman"/>
          <w:szCs w:val="24"/>
        </w:rPr>
        <w:t xml:space="preserve">大 </w:t>
      </w:r>
      <w:bookmarkEnd w:id="2002"/>
      <w:r w:rsidRPr="00CB6ACC">
        <w:rPr>
          <w:rFonts w:ascii="標楷體" w:eastAsia="標楷體" w:hAnsi="標楷體" w:cs="Times New Roman"/>
          <w:szCs w:val="24"/>
        </w:rPr>
        <w:t>(B)</w:t>
      </w:r>
      <w:bookmarkStart w:id="2003" w:name="Q2RAO05100077_2"/>
      <w:r w:rsidRPr="00CB6ACC">
        <w:rPr>
          <w:rFonts w:ascii="標楷體" w:eastAsia="標楷體" w:hAnsi="標楷體" w:cs="Times New Roman"/>
          <w:szCs w:val="24"/>
        </w:rPr>
        <w:t xml:space="preserve">小 </w:t>
      </w:r>
      <w:bookmarkEnd w:id="2003"/>
      <w:r w:rsidRPr="00CB6ACC">
        <w:rPr>
          <w:rFonts w:ascii="標楷體" w:eastAsia="標楷體" w:hAnsi="標楷體" w:cs="Times New Roman"/>
          <w:szCs w:val="24"/>
        </w:rPr>
        <w:t>(C)</w:t>
      </w:r>
      <w:bookmarkStart w:id="2004" w:name="Q2RAO05100077_3"/>
      <w:r w:rsidRPr="00CB6ACC">
        <w:rPr>
          <w:rFonts w:ascii="標楷體" w:eastAsia="標楷體" w:hAnsi="標楷體" w:cs="Times New Roman"/>
          <w:szCs w:val="24"/>
        </w:rPr>
        <w:t xml:space="preserve">一樣 </w:t>
      </w:r>
      <w:bookmarkEnd w:id="2004"/>
      <w:r w:rsidRPr="00CB6ACC">
        <w:rPr>
          <w:rFonts w:ascii="標楷體" w:eastAsia="標楷體" w:hAnsi="標楷體" w:cs="Times New Roman"/>
          <w:szCs w:val="24"/>
        </w:rPr>
        <w:t>(D)</w:t>
      </w:r>
      <w:bookmarkStart w:id="2005" w:name="Q2RAO05100077_4"/>
      <w:r w:rsidRPr="00CB6ACC">
        <w:rPr>
          <w:rFonts w:ascii="標楷體" w:eastAsia="標楷體" w:hAnsi="標楷體" w:cs="Times New Roman"/>
          <w:szCs w:val="24"/>
        </w:rPr>
        <w:t xml:space="preserve">不一定 </w:t>
      </w:r>
      <w:bookmarkStart w:id="2006" w:name="Q2RAO05100077_N"/>
      <w:bookmarkEnd w:id="2005"/>
      <w:r w:rsidRPr="00CB6ACC">
        <w:rPr>
          <w:rFonts w:ascii="標楷體" w:eastAsia="標楷體" w:hAnsi="標楷體" w:cs="Times New Roman"/>
          <w:szCs w:val="24"/>
        </w:rPr>
        <w:t>。</w:t>
      </w:r>
      <w:bookmarkStart w:id="2007" w:name="A2RAO05100077"/>
      <w:bookmarkEnd w:id="2001"/>
      <w:bookmarkEnd w:id="2006"/>
    </w:p>
    <w:p w14:paraId="0485BAE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08" w:name="Q2RAO05100065_H"/>
      <w:bookmarkStart w:id="2009" w:name="Q2RAO05100065"/>
      <w:bookmarkEnd w:id="2007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請問下列關於凹型餐具的敘述，何者有誤？ </w:t>
      </w:r>
      <w:bookmarkEnd w:id="2008"/>
      <w:r w:rsidRPr="00CB6ACC">
        <w:rPr>
          <w:rFonts w:ascii="標楷體" w:eastAsia="標楷體" w:hAnsi="標楷體" w:cs="Times New Roman"/>
          <w:szCs w:val="24"/>
        </w:rPr>
        <w:t>(A)</w:t>
      </w:r>
      <w:bookmarkStart w:id="2010" w:name="Q2RAO05100065_1"/>
      <w:r w:rsidRPr="00CB6ACC">
        <w:rPr>
          <w:rFonts w:ascii="標楷體" w:eastAsia="標楷體" w:hAnsi="標楷體" w:cs="Times New Roman"/>
          <w:szCs w:val="24"/>
        </w:rPr>
        <w:t xml:space="preserve">凹型餐具主要的功能是用來裝盛食物及飲料 </w:t>
      </w:r>
      <w:bookmarkEnd w:id="2010"/>
      <w:r w:rsidRPr="00CB6ACC">
        <w:rPr>
          <w:rFonts w:ascii="標楷體" w:eastAsia="標楷體" w:hAnsi="標楷體" w:cs="Times New Roman"/>
          <w:szCs w:val="24"/>
        </w:rPr>
        <w:t>(B)</w:t>
      </w:r>
      <w:bookmarkStart w:id="2011" w:name="Q2RAO05100065_2"/>
      <w:r w:rsidRPr="00CB6ACC">
        <w:rPr>
          <w:rFonts w:ascii="標楷體" w:eastAsia="標楷體" w:hAnsi="標楷體" w:cs="Times New Roman"/>
          <w:szCs w:val="24"/>
        </w:rPr>
        <w:t xml:space="preserve">服務銀盤用於進行桌邊服務及收拾客人用完的餐盤 </w:t>
      </w:r>
      <w:bookmarkEnd w:id="2011"/>
      <w:r w:rsidRPr="00CB6ACC">
        <w:rPr>
          <w:rFonts w:ascii="標楷體" w:eastAsia="標楷體" w:hAnsi="標楷體" w:cs="Times New Roman"/>
          <w:szCs w:val="24"/>
        </w:rPr>
        <w:t>(C)</w:t>
      </w:r>
      <w:bookmarkStart w:id="2012" w:name="Q2RAO05100065_3"/>
      <w:r w:rsidRPr="00CB6ACC">
        <w:rPr>
          <w:rFonts w:ascii="標楷體" w:eastAsia="標楷體" w:hAnsi="標楷體" w:cs="Times New Roman"/>
          <w:szCs w:val="24"/>
        </w:rPr>
        <w:t xml:space="preserve">圓頂菜蓋主要的功能是用來保溫與防塵用 </w:t>
      </w:r>
      <w:bookmarkEnd w:id="2012"/>
      <w:r w:rsidRPr="00CB6ACC">
        <w:rPr>
          <w:rFonts w:ascii="標楷體" w:eastAsia="標楷體" w:hAnsi="標楷體" w:cs="Times New Roman"/>
          <w:szCs w:val="24"/>
        </w:rPr>
        <w:t>(D)</w:t>
      </w:r>
      <w:bookmarkStart w:id="2013" w:name="Q2RAO05100065_4"/>
      <w:r w:rsidRPr="00CB6ACC">
        <w:rPr>
          <w:rFonts w:ascii="標楷體" w:eastAsia="標楷體" w:hAnsi="標楷體" w:cs="Times New Roman"/>
          <w:szCs w:val="24"/>
        </w:rPr>
        <w:t xml:space="preserve">洗手盅裡頭可以放檸檬片，以供應客人清潔手指使用 </w:t>
      </w:r>
      <w:bookmarkStart w:id="2014" w:name="Q2RAO05100065_N"/>
      <w:bookmarkEnd w:id="2013"/>
      <w:r w:rsidRPr="00CB6ACC">
        <w:rPr>
          <w:rFonts w:ascii="標楷體" w:eastAsia="標楷體" w:hAnsi="標楷體" w:cs="Times New Roman"/>
          <w:szCs w:val="24"/>
        </w:rPr>
        <w:t>。</w:t>
      </w:r>
      <w:bookmarkStart w:id="2015" w:name="A2RAO05100065"/>
      <w:bookmarkEnd w:id="2009"/>
      <w:bookmarkEnd w:id="2014"/>
    </w:p>
    <w:p w14:paraId="195EF81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16" w:name="Q2RAO05100177_H"/>
      <w:bookmarkStart w:id="2017" w:name="Q2RAO05100177"/>
      <w:bookmarkEnd w:id="2015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客人不多時，服務員下列的動作何者為錯？ </w:t>
      </w:r>
      <w:bookmarkEnd w:id="2016"/>
      <w:r w:rsidRPr="00CB6ACC">
        <w:rPr>
          <w:rFonts w:ascii="標楷體" w:eastAsia="標楷體" w:hAnsi="標楷體" w:cs="Times New Roman"/>
          <w:szCs w:val="24"/>
        </w:rPr>
        <w:t>(A)</w:t>
      </w:r>
      <w:bookmarkStart w:id="2018" w:name="Q2RAO05100177_1"/>
      <w:r w:rsidRPr="00CB6ACC">
        <w:rPr>
          <w:rFonts w:ascii="標楷體" w:eastAsia="標楷體" w:hAnsi="標楷體" w:cs="Times New Roman"/>
          <w:szCs w:val="24"/>
        </w:rPr>
        <w:t xml:space="preserve">幫客人加水 </w:t>
      </w:r>
      <w:bookmarkEnd w:id="2018"/>
      <w:r w:rsidRPr="00CB6ACC">
        <w:rPr>
          <w:rFonts w:ascii="標楷體" w:eastAsia="標楷體" w:hAnsi="標楷體" w:cs="Times New Roman"/>
          <w:szCs w:val="24"/>
        </w:rPr>
        <w:t>(B)</w:t>
      </w:r>
      <w:bookmarkStart w:id="2019" w:name="Q2RAO05100177_2"/>
      <w:r w:rsidRPr="00CB6ACC">
        <w:rPr>
          <w:rFonts w:ascii="標楷體" w:eastAsia="標楷體" w:hAnsi="標楷體" w:cs="Times New Roman"/>
          <w:szCs w:val="24"/>
        </w:rPr>
        <w:t xml:space="preserve">面露親切笑容 </w:t>
      </w:r>
      <w:bookmarkEnd w:id="2019"/>
      <w:r w:rsidRPr="00CB6ACC">
        <w:rPr>
          <w:rFonts w:ascii="標楷體" w:eastAsia="標楷體" w:hAnsi="標楷體" w:cs="Times New Roman"/>
          <w:szCs w:val="24"/>
        </w:rPr>
        <w:t>(C)</w:t>
      </w:r>
      <w:bookmarkStart w:id="2020" w:name="Q2RAO05100177_3"/>
      <w:r w:rsidRPr="00CB6ACC">
        <w:rPr>
          <w:rFonts w:ascii="標楷體" w:eastAsia="標楷體" w:hAnsi="標楷體" w:cs="Times New Roman"/>
          <w:szCs w:val="24"/>
        </w:rPr>
        <w:t xml:space="preserve">大聲和同事談笑 </w:t>
      </w:r>
      <w:bookmarkEnd w:id="2020"/>
      <w:r w:rsidRPr="00CB6ACC">
        <w:rPr>
          <w:rFonts w:ascii="標楷體" w:eastAsia="標楷體" w:hAnsi="標楷體" w:cs="Times New Roman"/>
          <w:szCs w:val="24"/>
        </w:rPr>
        <w:t>(D)</w:t>
      </w:r>
      <w:bookmarkStart w:id="2021" w:name="Q2RAO05100177_4"/>
      <w:r w:rsidRPr="00CB6ACC">
        <w:rPr>
          <w:rFonts w:ascii="標楷體" w:eastAsia="標楷體" w:hAnsi="標楷體" w:cs="Times New Roman"/>
          <w:szCs w:val="24"/>
        </w:rPr>
        <w:t xml:space="preserve">隨時注意客人有無需要 </w:t>
      </w:r>
      <w:bookmarkStart w:id="2022" w:name="Q2RAO05100177_N"/>
      <w:bookmarkEnd w:id="2021"/>
      <w:r w:rsidRPr="00CB6ACC">
        <w:rPr>
          <w:rFonts w:ascii="標楷體" w:eastAsia="標楷體" w:hAnsi="標楷體" w:cs="Times New Roman"/>
          <w:szCs w:val="24"/>
        </w:rPr>
        <w:t>。</w:t>
      </w:r>
      <w:bookmarkStart w:id="2023" w:name="A2RAO05100177"/>
      <w:bookmarkEnd w:id="2017"/>
      <w:bookmarkEnd w:id="2022"/>
    </w:p>
    <w:p w14:paraId="6B61817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24" w:name="Q2RAO05100255_H"/>
      <w:bookmarkStart w:id="2025" w:name="Q2RAO05100255"/>
      <w:bookmarkEnd w:id="2023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宴會席中，「清蒸麒麟魚」是屬於哪一類的菜餚？ </w:t>
      </w:r>
      <w:bookmarkEnd w:id="2024"/>
      <w:r w:rsidRPr="00CB6ACC">
        <w:rPr>
          <w:rFonts w:ascii="標楷體" w:eastAsia="標楷體" w:hAnsi="標楷體" w:cs="Times New Roman"/>
          <w:szCs w:val="24"/>
        </w:rPr>
        <w:t>(A)</w:t>
      </w:r>
      <w:bookmarkStart w:id="2026" w:name="Q2RAO05100255_1"/>
      <w:r w:rsidRPr="00CB6ACC">
        <w:rPr>
          <w:rFonts w:ascii="標楷體" w:eastAsia="標楷體" w:hAnsi="標楷體" w:cs="Times New Roman"/>
          <w:szCs w:val="24"/>
        </w:rPr>
        <w:t xml:space="preserve">冷葷菜 </w:t>
      </w:r>
      <w:bookmarkEnd w:id="2026"/>
      <w:r w:rsidRPr="00CB6ACC">
        <w:rPr>
          <w:rFonts w:ascii="標楷體" w:eastAsia="標楷體" w:hAnsi="標楷體" w:cs="Times New Roman"/>
          <w:szCs w:val="24"/>
        </w:rPr>
        <w:t>(B)</w:t>
      </w:r>
      <w:bookmarkStart w:id="2027" w:name="Q2RAO05100255_2"/>
      <w:r w:rsidRPr="00CB6ACC">
        <w:rPr>
          <w:rFonts w:ascii="標楷體" w:eastAsia="標楷體" w:hAnsi="標楷體" w:cs="Times New Roman"/>
          <w:szCs w:val="24"/>
        </w:rPr>
        <w:t xml:space="preserve">點心 </w:t>
      </w:r>
      <w:bookmarkEnd w:id="2027"/>
      <w:r w:rsidRPr="00CB6ACC">
        <w:rPr>
          <w:rFonts w:ascii="標楷體" w:eastAsia="標楷體" w:hAnsi="標楷體" w:cs="Times New Roman"/>
          <w:szCs w:val="24"/>
        </w:rPr>
        <w:t>(C)</w:t>
      </w:r>
      <w:bookmarkStart w:id="2028" w:name="Q2RAO05100255_3"/>
      <w:r w:rsidRPr="00CB6ACC">
        <w:rPr>
          <w:rFonts w:ascii="標楷體" w:eastAsia="標楷體" w:hAnsi="標楷體" w:cs="Times New Roman"/>
          <w:szCs w:val="24"/>
        </w:rPr>
        <w:t xml:space="preserve">素菜 </w:t>
      </w:r>
      <w:bookmarkEnd w:id="2028"/>
      <w:r w:rsidRPr="00CB6ACC">
        <w:rPr>
          <w:rFonts w:ascii="標楷體" w:eastAsia="標楷體" w:hAnsi="標楷體" w:cs="Times New Roman"/>
          <w:szCs w:val="24"/>
        </w:rPr>
        <w:t>(D)</w:t>
      </w:r>
      <w:bookmarkStart w:id="2029" w:name="Q2RAO05100255_4"/>
      <w:r w:rsidRPr="00CB6ACC">
        <w:rPr>
          <w:rFonts w:ascii="標楷體" w:eastAsia="標楷體" w:hAnsi="標楷體" w:cs="Times New Roman"/>
          <w:szCs w:val="24"/>
        </w:rPr>
        <w:t xml:space="preserve">大菜 </w:t>
      </w:r>
      <w:bookmarkStart w:id="2030" w:name="Q2RAO05100255_N"/>
      <w:bookmarkEnd w:id="2029"/>
      <w:r w:rsidRPr="00CB6ACC">
        <w:rPr>
          <w:rFonts w:ascii="標楷體" w:eastAsia="標楷體" w:hAnsi="標楷體" w:cs="Times New Roman"/>
          <w:szCs w:val="24"/>
        </w:rPr>
        <w:t>。</w:t>
      </w:r>
      <w:bookmarkStart w:id="2031" w:name="A2RAO05100255"/>
      <w:bookmarkEnd w:id="2025"/>
      <w:bookmarkEnd w:id="2030"/>
    </w:p>
    <w:p w14:paraId="16AFD77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32" w:name="Q2RAO05100325_H"/>
      <w:bookmarkStart w:id="2033" w:name="Q2RAO05100325"/>
      <w:bookmarkEnd w:id="2031"/>
      <w:r w:rsidRPr="00CB6ACC">
        <w:rPr>
          <w:rFonts w:ascii="標楷體" w:eastAsia="標楷體" w:hAnsi="標楷體" w:cs="Times New Roman" w:hint="eastAsia"/>
          <w:szCs w:val="24"/>
        </w:rPr>
        <w:lastRenderedPageBreak/>
        <w:t>（ A ）</w:t>
      </w:r>
      <w:r w:rsidRPr="00CB6ACC">
        <w:rPr>
          <w:rFonts w:ascii="標楷體" w:eastAsia="標楷體" w:hAnsi="標楷體" w:cs="Times New Roman"/>
          <w:szCs w:val="24"/>
        </w:rPr>
        <w:t>下圖是哪一種酒杯？</w:t>
      </w:r>
      <w:r w:rsidRPr="00CB6ACC">
        <w:rPr>
          <w:rFonts w:ascii="標楷體" w:eastAsia="標楷體" w:hAnsi="標楷體" w:cs="Times New Roman"/>
          <w:szCs w:val="24"/>
        </w:rPr>
        <w:br/>
      </w:r>
      <w:r w:rsidRPr="00CB6ACC">
        <w:rPr>
          <w:rFonts w:ascii="標楷體" w:eastAsia="標楷體" w:hAnsi="標楷體" w:cs="Times New Roman"/>
          <w:noProof/>
          <w:szCs w:val="24"/>
        </w:rPr>
        <w:drawing>
          <wp:inline distT="0" distB="0" distL="0" distR="0" wp14:anchorId="4E227E0E" wp14:editId="1C4ABA0D">
            <wp:extent cx="609600" cy="609600"/>
            <wp:effectExtent l="0" t="0" r="0" b="0"/>
            <wp:docPr id="47" name="圖片 47" descr="21500-03-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21500-03-7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032"/>
      <w:r w:rsidRPr="00CB6ACC">
        <w:rPr>
          <w:rFonts w:ascii="標楷體" w:eastAsia="標楷體" w:hAnsi="標楷體" w:cs="Times New Roman"/>
          <w:szCs w:val="24"/>
        </w:rPr>
        <w:t>(A)</w:t>
      </w:r>
      <w:bookmarkStart w:id="2034" w:name="Q2RAO05100325_1"/>
      <w:r w:rsidRPr="00CB6ACC">
        <w:rPr>
          <w:rFonts w:ascii="標楷體" w:eastAsia="標楷體" w:hAnsi="標楷體" w:cs="Times New Roman"/>
          <w:szCs w:val="24"/>
        </w:rPr>
        <w:t xml:space="preserve">馬丁尼杯 </w:t>
      </w:r>
      <w:bookmarkEnd w:id="2034"/>
      <w:r w:rsidRPr="00CB6ACC">
        <w:rPr>
          <w:rFonts w:ascii="標楷體" w:eastAsia="標楷體" w:hAnsi="標楷體" w:cs="Times New Roman"/>
          <w:szCs w:val="24"/>
        </w:rPr>
        <w:t>(B)</w:t>
      </w:r>
      <w:bookmarkStart w:id="2035" w:name="Q2RAO05100325_2"/>
      <w:r w:rsidRPr="00CB6ACC">
        <w:rPr>
          <w:rFonts w:ascii="標楷體" w:eastAsia="標楷體" w:hAnsi="標楷體" w:cs="Times New Roman"/>
          <w:szCs w:val="24"/>
        </w:rPr>
        <w:t xml:space="preserve">酸酒杯 </w:t>
      </w:r>
      <w:bookmarkEnd w:id="2035"/>
      <w:r w:rsidRPr="00CB6ACC">
        <w:rPr>
          <w:rFonts w:ascii="標楷體" w:eastAsia="標楷體" w:hAnsi="標楷體" w:cs="Times New Roman"/>
          <w:szCs w:val="24"/>
        </w:rPr>
        <w:t>(C)</w:t>
      </w:r>
      <w:bookmarkStart w:id="2036" w:name="Q2RAO05100325_3"/>
      <w:r w:rsidRPr="00CB6ACC">
        <w:rPr>
          <w:rFonts w:ascii="標楷體" w:eastAsia="標楷體" w:hAnsi="標楷體" w:cs="Times New Roman"/>
          <w:szCs w:val="24"/>
        </w:rPr>
        <w:t xml:space="preserve">香檳杯 </w:t>
      </w:r>
      <w:bookmarkEnd w:id="2036"/>
      <w:r w:rsidRPr="00CB6ACC">
        <w:rPr>
          <w:rFonts w:ascii="標楷體" w:eastAsia="標楷體" w:hAnsi="標楷體" w:cs="Times New Roman"/>
          <w:szCs w:val="24"/>
        </w:rPr>
        <w:t>(D)</w:t>
      </w:r>
      <w:bookmarkStart w:id="2037" w:name="Q2RAO05100325_4"/>
      <w:r w:rsidRPr="00CB6ACC">
        <w:rPr>
          <w:rFonts w:ascii="標楷體" w:eastAsia="標楷體" w:hAnsi="標楷體" w:cs="Times New Roman"/>
          <w:szCs w:val="24"/>
        </w:rPr>
        <w:t xml:space="preserve">啤酒杯 </w:t>
      </w:r>
      <w:bookmarkStart w:id="2038" w:name="Q2RAO05100325_N"/>
      <w:bookmarkEnd w:id="2037"/>
      <w:r w:rsidRPr="00CB6ACC">
        <w:rPr>
          <w:rFonts w:ascii="標楷體" w:eastAsia="標楷體" w:hAnsi="標楷體" w:cs="Times New Roman"/>
          <w:szCs w:val="24"/>
        </w:rPr>
        <w:t>。</w:t>
      </w:r>
      <w:bookmarkStart w:id="2039" w:name="A2RAO05100325"/>
      <w:bookmarkEnd w:id="2033"/>
      <w:bookmarkEnd w:id="2038"/>
    </w:p>
    <w:p w14:paraId="72EAD7F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40" w:name="Q2RAO05100271_H"/>
      <w:bookmarkStart w:id="2041" w:name="Q2RAO05100271"/>
      <w:bookmarkEnd w:id="2039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下列哪一道菜餚，是以調味料做命名？ </w:t>
      </w:r>
      <w:bookmarkEnd w:id="2040"/>
      <w:r w:rsidRPr="00CB6ACC">
        <w:rPr>
          <w:rFonts w:ascii="標楷體" w:eastAsia="標楷體" w:hAnsi="標楷體" w:cs="Times New Roman"/>
          <w:szCs w:val="24"/>
        </w:rPr>
        <w:t>(A)</w:t>
      </w:r>
      <w:bookmarkStart w:id="2042" w:name="Q2RAO05100271_1"/>
      <w:r w:rsidRPr="00CB6ACC">
        <w:rPr>
          <w:rFonts w:ascii="標楷體" w:eastAsia="標楷體" w:hAnsi="標楷體" w:cs="Times New Roman"/>
          <w:szCs w:val="24"/>
        </w:rPr>
        <w:t xml:space="preserve">人參燉雞 </w:t>
      </w:r>
      <w:bookmarkEnd w:id="2042"/>
      <w:r w:rsidRPr="00CB6ACC">
        <w:rPr>
          <w:rFonts w:ascii="標楷體" w:eastAsia="標楷體" w:hAnsi="標楷體" w:cs="Times New Roman"/>
          <w:szCs w:val="24"/>
        </w:rPr>
        <w:t>(B)</w:t>
      </w:r>
      <w:bookmarkStart w:id="2043" w:name="Q2RAO05100271_2"/>
      <w:r w:rsidRPr="00CB6ACC">
        <w:rPr>
          <w:rFonts w:ascii="標楷體" w:eastAsia="標楷體" w:hAnsi="標楷體" w:cs="Times New Roman"/>
          <w:szCs w:val="24"/>
        </w:rPr>
        <w:t xml:space="preserve">魚香肉絲 </w:t>
      </w:r>
      <w:bookmarkEnd w:id="2043"/>
      <w:r w:rsidRPr="00CB6ACC">
        <w:rPr>
          <w:rFonts w:ascii="標楷體" w:eastAsia="標楷體" w:hAnsi="標楷體" w:cs="Times New Roman"/>
          <w:szCs w:val="24"/>
        </w:rPr>
        <w:t>(C)</w:t>
      </w:r>
      <w:bookmarkStart w:id="2044" w:name="Q2RAO05100271_3"/>
      <w:r w:rsidRPr="00CB6ACC">
        <w:rPr>
          <w:rFonts w:ascii="標楷體" w:eastAsia="標楷體" w:hAnsi="標楷體" w:cs="Times New Roman"/>
          <w:szCs w:val="24"/>
        </w:rPr>
        <w:t xml:space="preserve">雀巢牛柳 </w:t>
      </w:r>
      <w:bookmarkEnd w:id="2044"/>
      <w:r w:rsidRPr="00CB6ACC">
        <w:rPr>
          <w:rFonts w:ascii="標楷體" w:eastAsia="標楷體" w:hAnsi="標楷體" w:cs="Times New Roman"/>
          <w:szCs w:val="24"/>
        </w:rPr>
        <w:t>(D)</w:t>
      </w:r>
      <w:bookmarkStart w:id="2045" w:name="Q2RAO05100271_4"/>
      <w:r w:rsidRPr="00CB6ACC">
        <w:rPr>
          <w:rFonts w:ascii="標楷體" w:eastAsia="標楷體" w:hAnsi="標楷體" w:cs="Times New Roman"/>
          <w:szCs w:val="24"/>
        </w:rPr>
        <w:t xml:space="preserve">左宗棠雞 </w:t>
      </w:r>
      <w:bookmarkStart w:id="2046" w:name="Q2RAO05100271_N"/>
      <w:bookmarkEnd w:id="2045"/>
      <w:r w:rsidRPr="00CB6ACC">
        <w:rPr>
          <w:rFonts w:ascii="標楷體" w:eastAsia="標楷體" w:hAnsi="標楷體" w:cs="Times New Roman"/>
          <w:szCs w:val="24"/>
        </w:rPr>
        <w:t>。</w:t>
      </w:r>
      <w:bookmarkStart w:id="2047" w:name="A2RAO05100271"/>
      <w:bookmarkEnd w:id="2041"/>
      <w:bookmarkEnd w:id="2046"/>
    </w:p>
    <w:p w14:paraId="366BD46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48" w:name="Q2RAO05100060_H"/>
      <w:bookmarkStart w:id="2049" w:name="Q2RAO05100060"/>
      <w:bookmarkEnd w:id="2047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餐廳服務中，「Mise </w:t>
      </w:r>
      <w:proofErr w:type="spellStart"/>
      <w:r w:rsidRPr="00CB6ACC">
        <w:rPr>
          <w:rFonts w:ascii="標楷體" w:eastAsia="標楷體" w:hAnsi="標楷體" w:cs="Times New Roman"/>
          <w:szCs w:val="24"/>
        </w:rPr>
        <w:t>en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Place」是指 </w:t>
      </w:r>
      <w:bookmarkEnd w:id="2048"/>
      <w:r w:rsidRPr="00CB6ACC">
        <w:rPr>
          <w:rFonts w:ascii="標楷體" w:eastAsia="標楷體" w:hAnsi="標楷體" w:cs="Times New Roman"/>
          <w:szCs w:val="24"/>
        </w:rPr>
        <w:t>(A)</w:t>
      </w:r>
      <w:bookmarkStart w:id="2050" w:name="Q2RAO05100060_1"/>
      <w:r w:rsidRPr="00CB6ACC">
        <w:rPr>
          <w:rFonts w:ascii="標楷體" w:eastAsia="標楷體" w:hAnsi="標楷體" w:cs="Times New Roman"/>
          <w:szCs w:val="24"/>
        </w:rPr>
        <w:t xml:space="preserve">標準作業流程 </w:t>
      </w:r>
      <w:bookmarkEnd w:id="2050"/>
      <w:r w:rsidRPr="00CB6ACC">
        <w:rPr>
          <w:rFonts w:ascii="標楷體" w:eastAsia="標楷體" w:hAnsi="標楷體" w:cs="Times New Roman"/>
          <w:szCs w:val="24"/>
        </w:rPr>
        <w:t>(B)</w:t>
      </w:r>
      <w:bookmarkStart w:id="2051" w:name="Q2RAO05100060_2"/>
      <w:r w:rsidRPr="00CB6ACC">
        <w:rPr>
          <w:rFonts w:ascii="標楷體" w:eastAsia="標楷體" w:hAnsi="標楷體" w:cs="Times New Roman"/>
          <w:szCs w:val="24"/>
        </w:rPr>
        <w:t xml:space="preserve">營業前的服務準備工作 </w:t>
      </w:r>
      <w:bookmarkEnd w:id="2051"/>
      <w:r w:rsidRPr="00CB6ACC">
        <w:rPr>
          <w:rFonts w:ascii="標楷體" w:eastAsia="標楷體" w:hAnsi="標楷體" w:cs="Times New Roman"/>
          <w:szCs w:val="24"/>
        </w:rPr>
        <w:t>(C)</w:t>
      </w:r>
      <w:bookmarkStart w:id="2052" w:name="Q2RAO05100060_3"/>
      <w:r w:rsidRPr="00CB6ACC">
        <w:rPr>
          <w:rFonts w:ascii="標楷體" w:eastAsia="標楷體" w:hAnsi="標楷體" w:cs="Times New Roman"/>
          <w:szCs w:val="24"/>
        </w:rPr>
        <w:t xml:space="preserve">餐廳的標準上菜流程 </w:t>
      </w:r>
      <w:bookmarkEnd w:id="2052"/>
      <w:r w:rsidRPr="00CB6ACC">
        <w:rPr>
          <w:rFonts w:ascii="標楷體" w:eastAsia="標楷體" w:hAnsi="標楷體" w:cs="Times New Roman"/>
          <w:szCs w:val="24"/>
        </w:rPr>
        <w:t>(D)</w:t>
      </w:r>
      <w:bookmarkStart w:id="2053" w:name="Q2RAO05100060_4"/>
      <w:r w:rsidRPr="00CB6ACC">
        <w:rPr>
          <w:rFonts w:ascii="標楷體" w:eastAsia="標楷體" w:hAnsi="標楷體" w:cs="Times New Roman"/>
          <w:szCs w:val="24"/>
        </w:rPr>
        <w:t xml:space="preserve">營業後的收拾與整理 </w:t>
      </w:r>
      <w:bookmarkStart w:id="2054" w:name="Q2RAO05100060_N"/>
      <w:bookmarkEnd w:id="2053"/>
      <w:r w:rsidRPr="00CB6ACC">
        <w:rPr>
          <w:rFonts w:ascii="標楷體" w:eastAsia="標楷體" w:hAnsi="標楷體" w:cs="Times New Roman"/>
          <w:szCs w:val="24"/>
        </w:rPr>
        <w:t>。</w:t>
      </w:r>
      <w:bookmarkStart w:id="2055" w:name="A2RAO05100060"/>
      <w:bookmarkEnd w:id="2049"/>
      <w:bookmarkEnd w:id="2054"/>
    </w:p>
    <w:p w14:paraId="61BF692C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056" w:name="R2RAO05100060"/>
      <w:bookmarkEnd w:id="2055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 xml:space="preserve">營業前的準備工作＝Mise </w:t>
      </w:r>
      <w:proofErr w:type="spellStart"/>
      <w:r w:rsidRPr="00CB6ACC">
        <w:rPr>
          <w:rFonts w:ascii="標楷體" w:eastAsia="標楷體" w:hAnsi="標楷體" w:cs="Times New Roman" w:hint="eastAsia"/>
          <w:color w:val="0000FF"/>
          <w:szCs w:val="24"/>
        </w:rPr>
        <w:t>en</w:t>
      </w:r>
      <w:proofErr w:type="spellEnd"/>
      <w:r w:rsidRPr="00CB6ACC">
        <w:rPr>
          <w:rFonts w:ascii="標楷體" w:eastAsia="標楷體" w:hAnsi="標楷體" w:cs="Times New Roman" w:hint="eastAsia"/>
          <w:color w:val="0000FF"/>
          <w:szCs w:val="24"/>
        </w:rPr>
        <w:t xml:space="preserve"> Place（法文）＝Put in Place（英文）。</w:t>
      </w:r>
    </w:p>
    <w:p w14:paraId="0732B85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57" w:name="Q2RAO05100028_H"/>
      <w:bookmarkStart w:id="2058" w:name="Q2RAO05100028"/>
      <w:bookmarkEnd w:id="2056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>下圖為西餐餐具之</w:t>
      </w:r>
      <w:r w:rsidRPr="00CB6ACC">
        <w:rPr>
          <w:rFonts w:ascii="標楷體" w:eastAsia="標楷體" w:hAnsi="標楷體" w:cs="Times New Roman"/>
          <w:szCs w:val="24"/>
        </w:rPr>
        <w:br/>
      </w:r>
      <w:r w:rsidRPr="00CB6ACC">
        <w:rPr>
          <w:rFonts w:ascii="標楷體" w:eastAsia="標楷體" w:hAnsi="標楷體" w:cs="Times New Roman"/>
          <w:noProof/>
          <w:szCs w:val="24"/>
        </w:rPr>
        <w:drawing>
          <wp:inline distT="0" distB="0" distL="0" distR="0" wp14:anchorId="79D04BD4" wp14:editId="46F9EC51">
            <wp:extent cx="1095375" cy="295275"/>
            <wp:effectExtent l="0" t="0" r="9525" b="9525"/>
            <wp:docPr id="46" name="圖片 46" descr="21500-01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21500-01-2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057"/>
      <w:r w:rsidRPr="00CB6ACC">
        <w:rPr>
          <w:rFonts w:ascii="標楷體" w:eastAsia="標楷體" w:hAnsi="標楷體" w:cs="Times New Roman"/>
          <w:szCs w:val="24"/>
        </w:rPr>
        <w:t>(A)</w:t>
      </w:r>
      <w:bookmarkStart w:id="2059" w:name="Q2RAO05100028_1"/>
      <w:r w:rsidRPr="00CB6ACC">
        <w:rPr>
          <w:rFonts w:ascii="標楷體" w:eastAsia="標楷體" w:hAnsi="標楷體" w:cs="Times New Roman"/>
          <w:szCs w:val="24"/>
        </w:rPr>
        <w:t xml:space="preserve">奶油刀 </w:t>
      </w:r>
      <w:bookmarkEnd w:id="2059"/>
      <w:r w:rsidRPr="00CB6ACC">
        <w:rPr>
          <w:rFonts w:ascii="標楷體" w:eastAsia="標楷體" w:hAnsi="標楷體" w:cs="Times New Roman"/>
          <w:szCs w:val="24"/>
        </w:rPr>
        <w:t>(B)</w:t>
      </w:r>
      <w:bookmarkStart w:id="2060" w:name="Q2RAO05100028_2"/>
      <w:r w:rsidRPr="00CB6ACC">
        <w:rPr>
          <w:rFonts w:ascii="標楷體" w:eastAsia="標楷體" w:hAnsi="標楷體" w:cs="Times New Roman"/>
          <w:szCs w:val="24"/>
        </w:rPr>
        <w:t xml:space="preserve">餐刀 </w:t>
      </w:r>
      <w:bookmarkEnd w:id="2060"/>
      <w:r w:rsidRPr="00CB6ACC">
        <w:rPr>
          <w:rFonts w:ascii="標楷體" w:eastAsia="標楷體" w:hAnsi="標楷體" w:cs="Times New Roman"/>
          <w:szCs w:val="24"/>
        </w:rPr>
        <w:t>(C)</w:t>
      </w:r>
      <w:bookmarkStart w:id="2061" w:name="Q2RAO05100028_3"/>
      <w:r w:rsidRPr="00CB6ACC">
        <w:rPr>
          <w:rFonts w:ascii="標楷體" w:eastAsia="標楷體" w:hAnsi="標楷體" w:cs="Times New Roman"/>
          <w:szCs w:val="24"/>
        </w:rPr>
        <w:t xml:space="preserve">牛排刀 </w:t>
      </w:r>
      <w:bookmarkEnd w:id="2061"/>
      <w:r w:rsidRPr="00CB6ACC">
        <w:rPr>
          <w:rFonts w:ascii="標楷體" w:eastAsia="標楷體" w:hAnsi="標楷體" w:cs="Times New Roman"/>
          <w:szCs w:val="24"/>
        </w:rPr>
        <w:t>(D)</w:t>
      </w:r>
      <w:bookmarkStart w:id="2062" w:name="Q2RAO05100028_4"/>
      <w:r w:rsidRPr="00CB6ACC">
        <w:rPr>
          <w:rFonts w:ascii="標楷體" w:eastAsia="標楷體" w:hAnsi="標楷體" w:cs="Times New Roman"/>
          <w:szCs w:val="24"/>
        </w:rPr>
        <w:t xml:space="preserve">水果刀 </w:t>
      </w:r>
      <w:bookmarkStart w:id="2063" w:name="Q2RAO05100028_N"/>
      <w:bookmarkEnd w:id="2062"/>
      <w:r w:rsidRPr="00CB6ACC">
        <w:rPr>
          <w:rFonts w:ascii="標楷體" w:eastAsia="標楷體" w:hAnsi="標楷體" w:cs="Times New Roman"/>
          <w:szCs w:val="24"/>
        </w:rPr>
        <w:t>。</w:t>
      </w:r>
      <w:bookmarkStart w:id="2064" w:name="A2RAO05100028"/>
      <w:bookmarkEnd w:id="2058"/>
      <w:bookmarkEnd w:id="2063"/>
    </w:p>
    <w:p w14:paraId="3FD5D48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65" w:name="Q2RAO05100110_H"/>
      <w:bookmarkStart w:id="2066" w:name="Q2RAO05100110"/>
      <w:bookmarkEnd w:id="2064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檯心布又稱 </w:t>
      </w:r>
      <w:bookmarkEnd w:id="2065"/>
      <w:r w:rsidRPr="00CB6ACC">
        <w:rPr>
          <w:rFonts w:ascii="標楷體" w:eastAsia="標楷體" w:hAnsi="標楷體" w:cs="Times New Roman"/>
          <w:szCs w:val="24"/>
        </w:rPr>
        <w:t>(A)</w:t>
      </w:r>
      <w:bookmarkStart w:id="2067" w:name="Q2RAO05100110_1"/>
      <w:r w:rsidRPr="00CB6ACC">
        <w:rPr>
          <w:rFonts w:ascii="標楷體" w:eastAsia="標楷體" w:hAnsi="標楷體" w:cs="Times New Roman"/>
          <w:szCs w:val="24"/>
        </w:rPr>
        <w:t xml:space="preserve">下檯布 </w:t>
      </w:r>
      <w:bookmarkEnd w:id="2067"/>
      <w:r w:rsidRPr="00CB6ACC">
        <w:rPr>
          <w:rFonts w:ascii="標楷體" w:eastAsia="標楷體" w:hAnsi="標楷體" w:cs="Times New Roman"/>
          <w:szCs w:val="24"/>
        </w:rPr>
        <w:t>(B)</w:t>
      </w:r>
      <w:bookmarkStart w:id="2068" w:name="Q2RAO05100110_2"/>
      <w:r w:rsidRPr="00CB6ACC">
        <w:rPr>
          <w:rFonts w:ascii="標楷體" w:eastAsia="標楷體" w:hAnsi="標楷體" w:cs="Times New Roman"/>
          <w:szCs w:val="24"/>
        </w:rPr>
        <w:t xml:space="preserve">頂檯布 </w:t>
      </w:r>
      <w:bookmarkEnd w:id="2068"/>
      <w:r w:rsidRPr="00CB6ACC">
        <w:rPr>
          <w:rFonts w:ascii="標楷體" w:eastAsia="標楷體" w:hAnsi="標楷體" w:cs="Times New Roman"/>
          <w:szCs w:val="24"/>
        </w:rPr>
        <w:t>(C)</w:t>
      </w:r>
      <w:bookmarkStart w:id="2069" w:name="Q2RAO05100110_3"/>
      <w:r w:rsidRPr="00CB6ACC">
        <w:rPr>
          <w:rFonts w:ascii="標楷體" w:eastAsia="標楷體" w:hAnsi="標楷體" w:cs="Times New Roman"/>
          <w:szCs w:val="24"/>
        </w:rPr>
        <w:t xml:space="preserve">墊布 </w:t>
      </w:r>
      <w:bookmarkEnd w:id="2069"/>
      <w:r w:rsidRPr="00CB6ACC">
        <w:rPr>
          <w:rFonts w:ascii="標楷體" w:eastAsia="標楷體" w:hAnsi="標楷體" w:cs="Times New Roman"/>
          <w:szCs w:val="24"/>
        </w:rPr>
        <w:t>(D)</w:t>
      </w:r>
      <w:bookmarkStart w:id="2070" w:name="Q2RAO05100110_4"/>
      <w:r w:rsidRPr="00CB6ACC">
        <w:rPr>
          <w:rFonts w:ascii="標楷體" w:eastAsia="標楷體" w:hAnsi="標楷體" w:cs="Times New Roman"/>
          <w:szCs w:val="24"/>
        </w:rPr>
        <w:t xml:space="preserve">寧靜墊 </w:t>
      </w:r>
      <w:bookmarkStart w:id="2071" w:name="Q2RAO05100110_N"/>
      <w:bookmarkEnd w:id="2070"/>
      <w:r w:rsidRPr="00CB6ACC">
        <w:rPr>
          <w:rFonts w:ascii="標楷體" w:eastAsia="標楷體" w:hAnsi="標楷體" w:cs="Times New Roman"/>
          <w:szCs w:val="24"/>
        </w:rPr>
        <w:t>。</w:t>
      </w:r>
      <w:bookmarkStart w:id="2072" w:name="A2RAO05100110"/>
      <w:bookmarkEnd w:id="2066"/>
      <w:bookmarkEnd w:id="2071"/>
    </w:p>
    <w:p w14:paraId="0946A4A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73" w:name="Q2RAO05100127_H"/>
      <w:bookmarkStart w:id="2074" w:name="Q2RAO05100127"/>
      <w:bookmarkEnd w:id="2072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餐桌擺設時，下列何者並不適用於定位用 </w:t>
      </w:r>
      <w:bookmarkEnd w:id="2073"/>
      <w:r w:rsidRPr="00CB6ACC">
        <w:rPr>
          <w:rFonts w:ascii="標楷體" w:eastAsia="標楷體" w:hAnsi="標楷體" w:cs="Times New Roman"/>
          <w:szCs w:val="24"/>
        </w:rPr>
        <w:t>(A)</w:t>
      </w:r>
      <w:bookmarkStart w:id="2075" w:name="Q2RAO05100127_1"/>
      <w:r w:rsidRPr="00CB6ACC">
        <w:rPr>
          <w:rFonts w:ascii="標楷體" w:eastAsia="標楷體" w:hAnsi="標楷體" w:cs="Times New Roman"/>
          <w:szCs w:val="24"/>
        </w:rPr>
        <w:t xml:space="preserve">服務底盤 </w:t>
      </w:r>
      <w:bookmarkEnd w:id="2075"/>
      <w:r w:rsidRPr="00CB6ACC">
        <w:rPr>
          <w:rFonts w:ascii="標楷體" w:eastAsia="標楷體" w:hAnsi="標楷體" w:cs="Times New Roman"/>
          <w:szCs w:val="24"/>
        </w:rPr>
        <w:t>(B)</w:t>
      </w:r>
      <w:bookmarkStart w:id="2076" w:name="Q2RAO05100127_2"/>
      <w:r w:rsidRPr="00CB6ACC">
        <w:rPr>
          <w:rFonts w:ascii="標楷體" w:eastAsia="標楷體" w:hAnsi="標楷體" w:cs="Times New Roman"/>
          <w:szCs w:val="24"/>
        </w:rPr>
        <w:t xml:space="preserve">骨盤 </w:t>
      </w:r>
      <w:bookmarkEnd w:id="2076"/>
      <w:r w:rsidRPr="00CB6ACC">
        <w:rPr>
          <w:rFonts w:ascii="標楷體" w:eastAsia="標楷體" w:hAnsi="標楷體" w:cs="Times New Roman"/>
          <w:szCs w:val="24"/>
        </w:rPr>
        <w:t>(C)</w:t>
      </w:r>
      <w:bookmarkStart w:id="2077" w:name="Q2RAO05100127_3"/>
      <w:r w:rsidRPr="00CB6ACC">
        <w:rPr>
          <w:rFonts w:ascii="標楷體" w:eastAsia="標楷體" w:hAnsi="標楷體" w:cs="Times New Roman"/>
          <w:szCs w:val="24"/>
        </w:rPr>
        <w:t xml:space="preserve">口布 </w:t>
      </w:r>
      <w:bookmarkEnd w:id="2077"/>
      <w:r w:rsidRPr="00CB6ACC">
        <w:rPr>
          <w:rFonts w:ascii="標楷體" w:eastAsia="標楷體" w:hAnsi="標楷體" w:cs="Times New Roman"/>
          <w:szCs w:val="24"/>
        </w:rPr>
        <w:t>(D)</w:t>
      </w:r>
      <w:bookmarkStart w:id="2078" w:name="Q2RAO05100127_4"/>
      <w:r w:rsidRPr="00CB6ACC">
        <w:rPr>
          <w:rFonts w:ascii="標楷體" w:eastAsia="標楷體" w:hAnsi="標楷體" w:cs="Times New Roman"/>
          <w:szCs w:val="24"/>
        </w:rPr>
        <w:t xml:space="preserve">麵包盤 </w:t>
      </w:r>
      <w:bookmarkStart w:id="2079" w:name="Q2RAO05100127_N"/>
      <w:bookmarkEnd w:id="2078"/>
      <w:r w:rsidRPr="00CB6ACC">
        <w:rPr>
          <w:rFonts w:ascii="標楷體" w:eastAsia="標楷體" w:hAnsi="標楷體" w:cs="Times New Roman"/>
          <w:szCs w:val="24"/>
        </w:rPr>
        <w:t>。</w:t>
      </w:r>
      <w:bookmarkStart w:id="2080" w:name="A2RAO05100127"/>
      <w:bookmarkEnd w:id="2074"/>
      <w:bookmarkEnd w:id="2079"/>
    </w:p>
    <w:p w14:paraId="7628105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81" w:name="Q2RAO05100291_H"/>
      <w:bookmarkStart w:id="2082" w:name="Q2RAO05100291"/>
      <w:bookmarkEnd w:id="2080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享用「牛排」時，適合沾下列哪一種佐醬？ </w:t>
      </w:r>
      <w:bookmarkEnd w:id="2081"/>
      <w:r w:rsidRPr="00CB6ACC">
        <w:rPr>
          <w:rFonts w:ascii="標楷體" w:eastAsia="標楷體" w:hAnsi="標楷體" w:cs="Times New Roman"/>
          <w:szCs w:val="24"/>
        </w:rPr>
        <w:t>(A)</w:t>
      </w:r>
      <w:bookmarkStart w:id="2083" w:name="Q2RAO05100291_1"/>
      <w:r w:rsidRPr="00CB6ACC">
        <w:rPr>
          <w:rFonts w:ascii="標楷體" w:eastAsia="標楷體" w:hAnsi="標楷體" w:cs="Times New Roman"/>
          <w:szCs w:val="24"/>
        </w:rPr>
        <w:t xml:space="preserve">Tabasco </w:t>
      </w:r>
      <w:bookmarkEnd w:id="2083"/>
      <w:r w:rsidRPr="00CB6ACC">
        <w:rPr>
          <w:rFonts w:ascii="標楷體" w:eastAsia="標楷體" w:hAnsi="標楷體" w:cs="Times New Roman"/>
          <w:szCs w:val="24"/>
        </w:rPr>
        <w:t>(B)</w:t>
      </w:r>
      <w:bookmarkStart w:id="2084" w:name="Q2RAO05100291_2"/>
      <w:r w:rsidRPr="00CB6ACC">
        <w:rPr>
          <w:rFonts w:ascii="標楷體" w:eastAsia="標楷體" w:hAnsi="標楷體" w:cs="Times New Roman"/>
          <w:szCs w:val="24"/>
        </w:rPr>
        <w:t xml:space="preserve">Mint Jelly </w:t>
      </w:r>
      <w:bookmarkEnd w:id="2084"/>
      <w:r w:rsidRPr="00CB6ACC">
        <w:rPr>
          <w:rFonts w:ascii="標楷體" w:eastAsia="標楷體" w:hAnsi="標楷體" w:cs="Times New Roman"/>
          <w:szCs w:val="24"/>
        </w:rPr>
        <w:t>(C)</w:t>
      </w:r>
      <w:bookmarkStart w:id="2085" w:name="Q2RAO05100291_3"/>
      <w:r w:rsidRPr="00CB6ACC">
        <w:rPr>
          <w:rFonts w:ascii="標楷體" w:eastAsia="標楷體" w:hAnsi="標楷體" w:cs="Times New Roman"/>
          <w:szCs w:val="24"/>
        </w:rPr>
        <w:t xml:space="preserve">Ketchup </w:t>
      </w:r>
      <w:bookmarkEnd w:id="2085"/>
      <w:r w:rsidRPr="00CB6ACC">
        <w:rPr>
          <w:rFonts w:ascii="標楷體" w:eastAsia="標楷體" w:hAnsi="標楷體" w:cs="Times New Roman"/>
          <w:szCs w:val="24"/>
        </w:rPr>
        <w:t>(D)</w:t>
      </w:r>
      <w:bookmarkStart w:id="2086" w:name="Q2RAO05100291_4"/>
      <w:r w:rsidRPr="00CB6ACC">
        <w:rPr>
          <w:rFonts w:ascii="標楷體" w:eastAsia="標楷體" w:hAnsi="標楷體" w:cs="Times New Roman"/>
          <w:szCs w:val="24"/>
        </w:rPr>
        <w:t xml:space="preserve">Dijon Mustard </w:t>
      </w:r>
      <w:bookmarkStart w:id="2087" w:name="A2RAO05100291"/>
      <w:bookmarkEnd w:id="2082"/>
      <w:bookmarkEnd w:id="2086"/>
      <w:r w:rsidRPr="00CB6ACC">
        <w:rPr>
          <w:rFonts w:ascii="標楷體" w:eastAsia="標楷體" w:hAnsi="標楷體" w:cs="Times New Roman"/>
          <w:szCs w:val="24"/>
        </w:rPr>
        <w:t>。</w:t>
      </w:r>
    </w:p>
    <w:p w14:paraId="7A0863E6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088" w:name="R2RAO05100291"/>
      <w:bookmarkEnd w:id="2087"/>
      <w:r w:rsidRPr="00CB6ACC">
        <w:rPr>
          <w:rFonts w:ascii="標楷體" w:eastAsia="標楷體" w:hAnsi="標楷體" w:cs="Times New Roman"/>
          <w:color w:val="0000FF"/>
          <w:szCs w:val="24"/>
        </w:rPr>
        <w:t>《解析》Tabasco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酸辣油；</w:t>
      </w:r>
      <w:r w:rsidRPr="00CB6ACC">
        <w:rPr>
          <w:rFonts w:ascii="標楷體" w:eastAsia="標楷體" w:hAnsi="標楷體" w:cs="Times New Roman"/>
          <w:color w:val="0000FF"/>
          <w:szCs w:val="24"/>
        </w:rPr>
        <w:t>Mint Jelly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薄荷醬；</w:t>
      </w:r>
      <w:r w:rsidRPr="00CB6ACC">
        <w:rPr>
          <w:rFonts w:ascii="標楷體" w:eastAsia="標楷體" w:hAnsi="標楷體" w:cs="Times New Roman"/>
          <w:color w:val="0000FF"/>
          <w:szCs w:val="24"/>
        </w:rPr>
        <w:t>Ketchup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番茄醬；</w:t>
      </w:r>
      <w:r w:rsidRPr="00CB6ACC">
        <w:rPr>
          <w:rFonts w:ascii="標楷體" w:eastAsia="標楷體" w:hAnsi="標楷體" w:cs="Times New Roman"/>
          <w:color w:val="0000FF"/>
          <w:szCs w:val="24"/>
        </w:rPr>
        <w:t>Dijon Mustard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第戎芥末醬。</w:t>
      </w:r>
    </w:p>
    <w:p w14:paraId="2EED5D8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89" w:name="Q2RAO05100197_H"/>
      <w:bookmarkStart w:id="2090" w:name="Q2RAO05100197"/>
      <w:bookmarkEnd w:id="2088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在西餐的菜單中，下列何者不具有清除前一道菜的味道作用 </w:t>
      </w:r>
      <w:bookmarkEnd w:id="2089"/>
      <w:r w:rsidRPr="00CB6ACC">
        <w:rPr>
          <w:rFonts w:ascii="標楷體" w:eastAsia="標楷體" w:hAnsi="標楷體" w:cs="Times New Roman"/>
          <w:szCs w:val="24"/>
        </w:rPr>
        <w:t>(A)</w:t>
      </w:r>
      <w:bookmarkStart w:id="2091" w:name="Q2RAO05100197_1"/>
      <w:r w:rsidRPr="00CB6ACC">
        <w:rPr>
          <w:rFonts w:ascii="標楷體" w:eastAsia="標楷體" w:hAnsi="標楷體" w:cs="Times New Roman"/>
          <w:szCs w:val="24"/>
        </w:rPr>
        <w:t xml:space="preserve">麵包（Bread） </w:t>
      </w:r>
      <w:bookmarkEnd w:id="2091"/>
      <w:r w:rsidRPr="00CB6ACC">
        <w:rPr>
          <w:rFonts w:ascii="標楷體" w:eastAsia="標楷體" w:hAnsi="標楷體" w:cs="Times New Roman"/>
          <w:szCs w:val="24"/>
        </w:rPr>
        <w:t>(B)</w:t>
      </w:r>
      <w:bookmarkStart w:id="2092" w:name="Q2RAO05100197_2"/>
      <w:r w:rsidRPr="00CB6ACC">
        <w:rPr>
          <w:rFonts w:ascii="標楷體" w:eastAsia="標楷體" w:hAnsi="標楷體" w:cs="Times New Roman"/>
          <w:szCs w:val="24"/>
        </w:rPr>
        <w:t xml:space="preserve">咖啡（Coffee） </w:t>
      </w:r>
      <w:bookmarkEnd w:id="2092"/>
      <w:r w:rsidRPr="00CB6ACC">
        <w:rPr>
          <w:rFonts w:ascii="標楷體" w:eastAsia="標楷體" w:hAnsi="標楷體" w:cs="Times New Roman"/>
          <w:szCs w:val="24"/>
        </w:rPr>
        <w:t>(C)</w:t>
      </w:r>
      <w:bookmarkStart w:id="2093" w:name="Q2RAO05100197_3"/>
      <w:r w:rsidRPr="00CB6ACC">
        <w:rPr>
          <w:rFonts w:ascii="標楷體" w:eastAsia="標楷體" w:hAnsi="標楷體" w:cs="Times New Roman"/>
          <w:szCs w:val="24"/>
        </w:rPr>
        <w:t xml:space="preserve">水（Water） </w:t>
      </w:r>
      <w:bookmarkEnd w:id="2093"/>
      <w:r w:rsidRPr="00CB6ACC">
        <w:rPr>
          <w:rFonts w:ascii="標楷體" w:eastAsia="標楷體" w:hAnsi="標楷體" w:cs="Times New Roman"/>
          <w:szCs w:val="24"/>
        </w:rPr>
        <w:t>(D)</w:t>
      </w:r>
      <w:bookmarkStart w:id="2094" w:name="Q2RAO05100197_4"/>
      <w:r w:rsidRPr="00CB6ACC">
        <w:rPr>
          <w:rFonts w:ascii="標楷體" w:eastAsia="標楷體" w:hAnsi="標楷體" w:cs="Times New Roman"/>
          <w:szCs w:val="24"/>
        </w:rPr>
        <w:t xml:space="preserve">冰砂（Sherbet） </w:t>
      </w:r>
      <w:bookmarkStart w:id="2095" w:name="Q2RAO05100197_N"/>
      <w:bookmarkEnd w:id="2094"/>
      <w:r w:rsidRPr="00CB6ACC">
        <w:rPr>
          <w:rFonts w:ascii="標楷體" w:eastAsia="標楷體" w:hAnsi="標楷體" w:cs="Times New Roman"/>
          <w:szCs w:val="24"/>
        </w:rPr>
        <w:t>。</w:t>
      </w:r>
      <w:bookmarkStart w:id="2096" w:name="A2RAO05100197"/>
      <w:bookmarkEnd w:id="2090"/>
      <w:bookmarkEnd w:id="2095"/>
    </w:p>
    <w:p w14:paraId="6329B7F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097" w:name="Q2RAO05100156_H"/>
      <w:bookmarkStart w:id="2098" w:name="Q2RAO05100156"/>
      <w:bookmarkEnd w:id="2096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法式服務中，在準備服務叉匙時，應放於左手上銀盤的 </w:t>
      </w:r>
      <w:bookmarkEnd w:id="2097"/>
      <w:r w:rsidRPr="00CB6ACC">
        <w:rPr>
          <w:rFonts w:ascii="標楷體" w:eastAsia="標楷體" w:hAnsi="標楷體" w:cs="Times New Roman"/>
          <w:szCs w:val="24"/>
        </w:rPr>
        <w:t>(A)</w:t>
      </w:r>
      <w:bookmarkStart w:id="2099" w:name="Q2RAO05100156_1"/>
      <w:r w:rsidRPr="00CB6ACC">
        <w:rPr>
          <w:rFonts w:ascii="標楷體" w:eastAsia="標楷體" w:hAnsi="標楷體" w:cs="Times New Roman"/>
          <w:szCs w:val="24"/>
        </w:rPr>
        <w:t xml:space="preserve">前端 </w:t>
      </w:r>
      <w:bookmarkEnd w:id="2099"/>
      <w:r w:rsidRPr="00CB6ACC">
        <w:rPr>
          <w:rFonts w:ascii="標楷體" w:eastAsia="標楷體" w:hAnsi="標楷體" w:cs="Times New Roman"/>
          <w:szCs w:val="24"/>
        </w:rPr>
        <w:t>(B)</w:t>
      </w:r>
      <w:bookmarkStart w:id="2100" w:name="Q2RAO05100156_2"/>
      <w:r w:rsidRPr="00CB6ACC">
        <w:rPr>
          <w:rFonts w:ascii="標楷體" w:eastAsia="標楷體" w:hAnsi="標楷體" w:cs="Times New Roman"/>
          <w:szCs w:val="24"/>
        </w:rPr>
        <w:t xml:space="preserve">後端 </w:t>
      </w:r>
      <w:bookmarkEnd w:id="2100"/>
      <w:r w:rsidRPr="00CB6ACC">
        <w:rPr>
          <w:rFonts w:ascii="標楷體" w:eastAsia="標楷體" w:hAnsi="標楷體" w:cs="Times New Roman"/>
          <w:szCs w:val="24"/>
        </w:rPr>
        <w:t>(C)</w:t>
      </w:r>
      <w:bookmarkStart w:id="2101" w:name="Q2RAO05100156_3"/>
      <w:r w:rsidRPr="00CB6ACC">
        <w:rPr>
          <w:rFonts w:ascii="標楷體" w:eastAsia="標楷體" w:hAnsi="標楷體" w:cs="Times New Roman"/>
          <w:szCs w:val="24"/>
        </w:rPr>
        <w:t xml:space="preserve">左端 </w:t>
      </w:r>
      <w:bookmarkEnd w:id="2101"/>
      <w:r w:rsidRPr="00CB6ACC">
        <w:rPr>
          <w:rFonts w:ascii="標楷體" w:eastAsia="標楷體" w:hAnsi="標楷體" w:cs="Times New Roman"/>
          <w:szCs w:val="24"/>
        </w:rPr>
        <w:t>(D)</w:t>
      </w:r>
      <w:bookmarkStart w:id="2102" w:name="Q2RAO05100156_4"/>
      <w:r w:rsidRPr="00CB6ACC">
        <w:rPr>
          <w:rFonts w:ascii="標楷體" w:eastAsia="標楷體" w:hAnsi="標楷體" w:cs="Times New Roman"/>
          <w:szCs w:val="24"/>
        </w:rPr>
        <w:t xml:space="preserve">右端 </w:t>
      </w:r>
      <w:bookmarkStart w:id="2103" w:name="Q2RAO05100156_N"/>
      <w:bookmarkEnd w:id="2102"/>
      <w:r w:rsidRPr="00CB6ACC">
        <w:rPr>
          <w:rFonts w:ascii="標楷體" w:eastAsia="標楷體" w:hAnsi="標楷體" w:cs="Times New Roman"/>
          <w:szCs w:val="24"/>
        </w:rPr>
        <w:t>。</w:t>
      </w:r>
      <w:bookmarkStart w:id="2104" w:name="A2RAO05100156"/>
      <w:bookmarkEnd w:id="2098"/>
      <w:bookmarkEnd w:id="2103"/>
    </w:p>
    <w:p w14:paraId="52837A3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105" w:name="Q2RAO05100309_H"/>
      <w:bookmarkStart w:id="2106" w:name="Q2RAO05100309"/>
      <w:bookmarkEnd w:id="2104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西餐中烤雞時，最常用的香料是 </w:t>
      </w:r>
      <w:bookmarkEnd w:id="2105"/>
      <w:r w:rsidRPr="00CB6ACC">
        <w:rPr>
          <w:rFonts w:ascii="標楷體" w:eastAsia="標楷體" w:hAnsi="標楷體" w:cs="Times New Roman"/>
          <w:szCs w:val="24"/>
        </w:rPr>
        <w:t>(A)</w:t>
      </w:r>
      <w:bookmarkStart w:id="2107" w:name="Q2RAO05100309_1"/>
      <w:r w:rsidRPr="00CB6ACC">
        <w:rPr>
          <w:rFonts w:ascii="標楷體" w:eastAsia="標楷體" w:hAnsi="標楷體" w:cs="Times New Roman"/>
          <w:szCs w:val="24"/>
        </w:rPr>
        <w:t xml:space="preserve">Thyme </w:t>
      </w:r>
      <w:bookmarkEnd w:id="2107"/>
      <w:r w:rsidRPr="00CB6ACC">
        <w:rPr>
          <w:rFonts w:ascii="標楷體" w:eastAsia="標楷體" w:hAnsi="標楷體" w:cs="Times New Roman"/>
          <w:szCs w:val="24"/>
        </w:rPr>
        <w:t>(B)</w:t>
      </w:r>
      <w:bookmarkStart w:id="2108" w:name="Q2RAO05100309_2"/>
      <w:r w:rsidRPr="00CB6ACC">
        <w:rPr>
          <w:rFonts w:ascii="標楷體" w:eastAsia="標楷體" w:hAnsi="標楷體" w:cs="Times New Roman"/>
          <w:szCs w:val="24"/>
        </w:rPr>
        <w:t xml:space="preserve">Basil </w:t>
      </w:r>
      <w:bookmarkEnd w:id="2108"/>
      <w:r w:rsidRPr="00CB6ACC">
        <w:rPr>
          <w:rFonts w:ascii="標楷體" w:eastAsia="標楷體" w:hAnsi="標楷體" w:cs="Times New Roman"/>
          <w:szCs w:val="24"/>
        </w:rPr>
        <w:t>(C)</w:t>
      </w:r>
      <w:bookmarkStart w:id="2109" w:name="Q2RAO05100309_3"/>
      <w:r w:rsidRPr="00CB6ACC">
        <w:rPr>
          <w:rFonts w:ascii="標楷體" w:eastAsia="標楷體" w:hAnsi="標楷體" w:cs="Times New Roman"/>
          <w:szCs w:val="24"/>
        </w:rPr>
        <w:t xml:space="preserve">Dill </w:t>
      </w:r>
      <w:bookmarkEnd w:id="2109"/>
      <w:r w:rsidRPr="00CB6ACC">
        <w:rPr>
          <w:rFonts w:ascii="標楷體" w:eastAsia="標楷體" w:hAnsi="標楷體" w:cs="Times New Roman"/>
          <w:szCs w:val="24"/>
        </w:rPr>
        <w:t>(D)</w:t>
      </w:r>
      <w:bookmarkStart w:id="2110" w:name="Q2RAO05100309_4"/>
      <w:r w:rsidRPr="00CB6ACC">
        <w:rPr>
          <w:rFonts w:ascii="標楷體" w:eastAsia="標楷體" w:hAnsi="標楷體" w:cs="Times New Roman"/>
          <w:szCs w:val="24"/>
        </w:rPr>
        <w:t xml:space="preserve">Chive </w:t>
      </w:r>
      <w:bookmarkStart w:id="2111" w:name="A2RAO05100309"/>
      <w:bookmarkEnd w:id="2106"/>
      <w:bookmarkEnd w:id="2110"/>
      <w:r w:rsidRPr="00CB6ACC">
        <w:rPr>
          <w:rFonts w:ascii="標楷體" w:eastAsia="標楷體" w:hAnsi="標楷體" w:cs="Times New Roman"/>
          <w:szCs w:val="24"/>
        </w:rPr>
        <w:t>。</w:t>
      </w:r>
    </w:p>
    <w:p w14:paraId="18F450A5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112" w:name="R2RAO05100309"/>
      <w:bookmarkEnd w:id="2111"/>
      <w:r w:rsidRPr="00CB6ACC">
        <w:rPr>
          <w:rFonts w:ascii="標楷體" w:eastAsia="標楷體" w:hAnsi="標楷體" w:cs="Times New Roman"/>
          <w:color w:val="0000FF"/>
          <w:szCs w:val="24"/>
        </w:rPr>
        <w:t>《解析》Thyme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百里香；</w:t>
      </w:r>
      <w:r w:rsidRPr="00CB6ACC">
        <w:rPr>
          <w:rFonts w:ascii="標楷體" w:eastAsia="標楷體" w:hAnsi="標楷體" w:cs="Times New Roman"/>
          <w:color w:val="0000FF"/>
          <w:szCs w:val="24"/>
        </w:rPr>
        <w:t>Basil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羅勒；</w:t>
      </w:r>
      <w:r w:rsidRPr="00CB6ACC">
        <w:rPr>
          <w:rFonts w:ascii="標楷體" w:eastAsia="標楷體" w:hAnsi="標楷體" w:cs="Times New Roman"/>
          <w:color w:val="0000FF"/>
          <w:szCs w:val="24"/>
        </w:rPr>
        <w:t>Dill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蒔蘿；</w:t>
      </w:r>
      <w:r w:rsidRPr="00CB6ACC">
        <w:rPr>
          <w:rFonts w:ascii="標楷體" w:eastAsia="標楷體" w:hAnsi="標楷體" w:cs="Times New Roman"/>
          <w:color w:val="0000FF"/>
          <w:szCs w:val="24"/>
        </w:rPr>
        <w:t>Chive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細香蔥（韭菜）。</w:t>
      </w:r>
    </w:p>
    <w:p w14:paraId="6FC69A69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2113" w:name="Q2RAO05100043_H"/>
      <w:bookmarkStart w:id="2114" w:name="Q2RAO05100043"/>
      <w:bookmarkEnd w:id="2112"/>
      <w:r w:rsidRPr="00CB6ACC">
        <w:rPr>
          <w:rFonts w:ascii="標楷體" w:eastAsia="標楷體" w:hAnsi="標楷體" w:cs="新細明體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下列何者屬高級餐廳餐具擺設特性？ </w:t>
      </w:r>
      <w:bookmarkEnd w:id="2113"/>
      <w:r w:rsidRPr="00CB6ACC">
        <w:rPr>
          <w:rFonts w:ascii="標楷體" w:eastAsia="標楷體" w:hAnsi="標楷體" w:cs="Times New Roman"/>
          <w:szCs w:val="24"/>
        </w:rPr>
        <w:t>(A)</w:t>
      </w:r>
      <w:bookmarkStart w:id="2115" w:name="Q2RAO05100043_1"/>
      <w:r w:rsidRPr="00CB6ACC">
        <w:rPr>
          <w:rFonts w:ascii="標楷體" w:eastAsia="標楷體" w:hAnsi="標楷體" w:cs="Times New Roman"/>
          <w:szCs w:val="24"/>
        </w:rPr>
        <w:t xml:space="preserve">擺展示盤 </w:t>
      </w:r>
      <w:bookmarkEnd w:id="2115"/>
      <w:r w:rsidRPr="00CB6ACC">
        <w:rPr>
          <w:rFonts w:ascii="標楷體" w:eastAsia="標楷體" w:hAnsi="標楷體" w:cs="Times New Roman"/>
          <w:szCs w:val="24"/>
        </w:rPr>
        <w:t>(B)</w:t>
      </w:r>
      <w:bookmarkStart w:id="2116" w:name="Q2RAO05100043_2"/>
      <w:r w:rsidRPr="00CB6ACC">
        <w:rPr>
          <w:rFonts w:ascii="標楷體" w:eastAsia="標楷體" w:hAnsi="標楷體" w:cs="Times New Roman"/>
          <w:szCs w:val="24"/>
        </w:rPr>
        <w:t xml:space="preserve">擺刀叉匙 </w:t>
      </w:r>
      <w:bookmarkEnd w:id="2116"/>
      <w:r w:rsidRPr="00CB6ACC">
        <w:rPr>
          <w:rFonts w:ascii="標楷體" w:eastAsia="標楷體" w:hAnsi="標楷體" w:cs="Times New Roman"/>
          <w:szCs w:val="24"/>
        </w:rPr>
        <w:t>(C)</w:t>
      </w:r>
      <w:bookmarkStart w:id="2117" w:name="Q2RAO05100043_3"/>
      <w:r w:rsidRPr="00CB6ACC">
        <w:rPr>
          <w:rFonts w:ascii="標楷體" w:eastAsia="標楷體" w:hAnsi="標楷體" w:cs="Times New Roman"/>
          <w:szCs w:val="24"/>
        </w:rPr>
        <w:t xml:space="preserve">擺餐墊紙 </w:t>
      </w:r>
      <w:bookmarkEnd w:id="2117"/>
      <w:r w:rsidRPr="00CB6ACC">
        <w:rPr>
          <w:rFonts w:ascii="標楷體" w:eastAsia="標楷體" w:hAnsi="標楷體" w:cs="Times New Roman"/>
          <w:szCs w:val="24"/>
        </w:rPr>
        <w:t>(D)</w:t>
      </w:r>
      <w:bookmarkStart w:id="2118" w:name="Q2RAO05100043_4"/>
      <w:r w:rsidRPr="00CB6ACC">
        <w:rPr>
          <w:rFonts w:ascii="標楷體" w:eastAsia="標楷體" w:hAnsi="標楷體" w:cs="Times New Roman"/>
          <w:szCs w:val="24"/>
        </w:rPr>
        <w:t xml:space="preserve">擺高腳杯 </w:t>
      </w:r>
      <w:bookmarkStart w:id="2119" w:name="Q2RAO05100043_N"/>
      <w:bookmarkEnd w:id="2118"/>
      <w:r w:rsidRPr="00CB6ACC">
        <w:rPr>
          <w:rFonts w:ascii="標楷體" w:eastAsia="標楷體" w:hAnsi="標楷體" w:cs="Times New Roman"/>
          <w:szCs w:val="24"/>
        </w:rPr>
        <w:t>。</w:t>
      </w:r>
      <w:bookmarkStart w:id="2120" w:name="A2RAO05100043"/>
      <w:bookmarkEnd w:id="2114"/>
      <w:bookmarkEnd w:id="2119"/>
    </w:p>
    <w:p w14:paraId="311EB17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121" w:name="Q2RAO05100089_H"/>
      <w:bookmarkStart w:id="2122" w:name="Q2RAO05100089"/>
      <w:bookmarkEnd w:id="2120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國內最常見的方桌規格為 </w:t>
      </w:r>
      <w:bookmarkEnd w:id="2121"/>
      <w:r w:rsidRPr="00CB6ACC">
        <w:rPr>
          <w:rFonts w:ascii="標楷體" w:eastAsia="標楷體" w:hAnsi="標楷體" w:cs="Times New Roman"/>
          <w:szCs w:val="24"/>
        </w:rPr>
        <w:t>(A)</w:t>
      </w:r>
      <w:bookmarkStart w:id="2123" w:name="Q2RAO05100089_1"/>
      <w:r w:rsidRPr="00CB6ACC">
        <w:rPr>
          <w:rFonts w:ascii="標楷體" w:eastAsia="標楷體" w:hAnsi="標楷體" w:cs="Times New Roman"/>
          <w:szCs w:val="24"/>
        </w:rPr>
        <w:t xml:space="preserve">70×70公分 </w:t>
      </w:r>
      <w:bookmarkEnd w:id="2123"/>
      <w:r w:rsidRPr="00CB6ACC">
        <w:rPr>
          <w:rFonts w:ascii="標楷體" w:eastAsia="標楷體" w:hAnsi="標楷體" w:cs="Times New Roman"/>
          <w:szCs w:val="24"/>
        </w:rPr>
        <w:t>(B)</w:t>
      </w:r>
      <w:bookmarkStart w:id="2124" w:name="Q2RAO05100089_2"/>
      <w:r w:rsidRPr="00CB6ACC">
        <w:rPr>
          <w:rFonts w:ascii="標楷體" w:eastAsia="標楷體" w:hAnsi="標楷體" w:cs="Times New Roman"/>
          <w:szCs w:val="24"/>
        </w:rPr>
        <w:t xml:space="preserve">80×80公分 </w:t>
      </w:r>
      <w:bookmarkEnd w:id="2124"/>
      <w:r w:rsidRPr="00CB6ACC">
        <w:rPr>
          <w:rFonts w:ascii="標楷體" w:eastAsia="標楷體" w:hAnsi="標楷體" w:cs="Times New Roman"/>
          <w:szCs w:val="24"/>
        </w:rPr>
        <w:t>(C)</w:t>
      </w:r>
      <w:bookmarkStart w:id="2125" w:name="Q2RAO05100089_3"/>
      <w:r w:rsidRPr="00CB6ACC">
        <w:rPr>
          <w:rFonts w:ascii="標楷體" w:eastAsia="標楷體" w:hAnsi="標楷體" w:cs="Times New Roman"/>
          <w:szCs w:val="24"/>
        </w:rPr>
        <w:t xml:space="preserve">90×90公分 </w:t>
      </w:r>
      <w:bookmarkEnd w:id="2125"/>
      <w:r w:rsidRPr="00CB6ACC">
        <w:rPr>
          <w:rFonts w:ascii="標楷體" w:eastAsia="標楷體" w:hAnsi="標楷體" w:cs="Times New Roman"/>
          <w:szCs w:val="24"/>
        </w:rPr>
        <w:t>(D)</w:t>
      </w:r>
      <w:bookmarkStart w:id="2126" w:name="Q2RAO05100089_4"/>
      <w:r w:rsidRPr="00CB6ACC">
        <w:rPr>
          <w:rFonts w:ascii="標楷體" w:eastAsia="標楷體" w:hAnsi="標楷體" w:cs="Times New Roman"/>
          <w:szCs w:val="24"/>
        </w:rPr>
        <w:t xml:space="preserve">100×100公分 </w:t>
      </w:r>
      <w:bookmarkStart w:id="2127" w:name="Q2RAO05100089_N"/>
      <w:bookmarkEnd w:id="2126"/>
      <w:r w:rsidRPr="00CB6ACC">
        <w:rPr>
          <w:rFonts w:ascii="標楷體" w:eastAsia="標楷體" w:hAnsi="標楷體" w:cs="Times New Roman"/>
          <w:szCs w:val="24"/>
        </w:rPr>
        <w:t>。</w:t>
      </w:r>
      <w:bookmarkStart w:id="2128" w:name="A2RAO05100089"/>
      <w:bookmarkEnd w:id="2122"/>
      <w:bookmarkEnd w:id="2127"/>
    </w:p>
    <w:p w14:paraId="018C18A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129" w:name="Q2RAO05100132_H"/>
      <w:bookmarkStart w:id="2130" w:name="Q2RAO05100132"/>
      <w:bookmarkEnd w:id="2128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下列哪一道餐點的叉類應擺設在顧客的右邊？ </w:t>
      </w:r>
      <w:bookmarkEnd w:id="2129"/>
      <w:r w:rsidRPr="00CB6ACC">
        <w:rPr>
          <w:rFonts w:ascii="標楷體" w:eastAsia="標楷體" w:hAnsi="標楷體" w:cs="Times New Roman"/>
          <w:szCs w:val="24"/>
        </w:rPr>
        <w:t>(A)</w:t>
      </w:r>
      <w:bookmarkStart w:id="2131" w:name="Q2RAO05100132_1"/>
      <w:r w:rsidRPr="00CB6ACC">
        <w:rPr>
          <w:rFonts w:ascii="標楷體" w:eastAsia="標楷體" w:hAnsi="標楷體" w:cs="Times New Roman"/>
          <w:szCs w:val="24"/>
        </w:rPr>
        <w:t xml:space="preserve">Fillet Steak </w:t>
      </w:r>
      <w:bookmarkEnd w:id="2131"/>
      <w:r w:rsidRPr="00CB6ACC">
        <w:rPr>
          <w:rFonts w:ascii="標楷體" w:eastAsia="標楷體" w:hAnsi="標楷體" w:cs="Times New Roman"/>
          <w:szCs w:val="24"/>
        </w:rPr>
        <w:t>(B)</w:t>
      </w:r>
      <w:bookmarkStart w:id="2132" w:name="Q2RAO05100132_2"/>
      <w:r w:rsidRPr="00CB6ACC">
        <w:rPr>
          <w:rFonts w:ascii="標楷體" w:eastAsia="標楷體" w:hAnsi="標楷體" w:cs="Times New Roman"/>
          <w:szCs w:val="24"/>
        </w:rPr>
        <w:t xml:space="preserve">Goose Liver </w:t>
      </w:r>
      <w:bookmarkEnd w:id="2132"/>
      <w:r w:rsidRPr="00CB6ACC">
        <w:rPr>
          <w:rFonts w:ascii="標楷體" w:eastAsia="標楷體" w:hAnsi="標楷體" w:cs="Times New Roman"/>
          <w:szCs w:val="24"/>
        </w:rPr>
        <w:t>(C)</w:t>
      </w:r>
      <w:bookmarkStart w:id="2133" w:name="Q2RAO05100132_3"/>
      <w:r w:rsidRPr="00CB6ACC">
        <w:rPr>
          <w:rFonts w:ascii="標楷體" w:eastAsia="標楷體" w:hAnsi="標楷體" w:cs="Times New Roman"/>
          <w:szCs w:val="24"/>
        </w:rPr>
        <w:t xml:space="preserve">Smoked Salmon </w:t>
      </w:r>
      <w:bookmarkEnd w:id="2133"/>
      <w:r w:rsidRPr="00CB6ACC">
        <w:rPr>
          <w:rFonts w:ascii="標楷體" w:eastAsia="標楷體" w:hAnsi="標楷體" w:cs="Times New Roman"/>
          <w:szCs w:val="24"/>
        </w:rPr>
        <w:t>(D)</w:t>
      </w:r>
      <w:bookmarkStart w:id="2134" w:name="Q2RAO05100132_4"/>
      <w:r w:rsidRPr="00CB6ACC">
        <w:rPr>
          <w:rFonts w:ascii="標楷體" w:eastAsia="標楷體" w:hAnsi="標楷體" w:cs="Times New Roman"/>
          <w:szCs w:val="24"/>
        </w:rPr>
        <w:t xml:space="preserve">Shrimps Cocktail </w:t>
      </w:r>
      <w:bookmarkStart w:id="2135" w:name="Q2RAO05100132_N"/>
      <w:bookmarkEnd w:id="2134"/>
      <w:r w:rsidRPr="00CB6ACC">
        <w:rPr>
          <w:rFonts w:ascii="標楷體" w:eastAsia="標楷體" w:hAnsi="標楷體" w:cs="Times New Roman"/>
          <w:szCs w:val="24"/>
        </w:rPr>
        <w:t>。</w:t>
      </w:r>
      <w:bookmarkStart w:id="2136" w:name="A2RAO05100132"/>
      <w:bookmarkEnd w:id="2130"/>
      <w:bookmarkEnd w:id="2135"/>
    </w:p>
    <w:p w14:paraId="769A6507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137" w:name="R2RAO05100132"/>
      <w:bookmarkEnd w:id="2136"/>
      <w:r w:rsidRPr="00CB6ACC">
        <w:rPr>
          <w:rFonts w:ascii="標楷體" w:eastAsia="標楷體" w:hAnsi="標楷體" w:cs="Times New Roman"/>
          <w:color w:val="0000FF"/>
          <w:szCs w:val="24"/>
        </w:rPr>
        <w:t>《解析》Fillet Steak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菲力牛排、</w:t>
      </w:r>
      <w:r w:rsidRPr="00CB6ACC">
        <w:rPr>
          <w:rFonts w:ascii="標楷體" w:eastAsia="標楷體" w:hAnsi="標楷體" w:cs="Times New Roman"/>
          <w:color w:val="0000FF"/>
          <w:szCs w:val="24"/>
        </w:rPr>
        <w:t>Goose Liver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鵝肝、</w:t>
      </w:r>
      <w:r w:rsidRPr="00CB6ACC">
        <w:rPr>
          <w:rFonts w:ascii="標楷體" w:eastAsia="標楷體" w:hAnsi="標楷體" w:cs="Times New Roman"/>
          <w:color w:val="0000FF"/>
          <w:szCs w:val="24"/>
        </w:rPr>
        <w:t>Smoked Salmon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燻鮭魚→刀在右，叉在左；</w:t>
      </w:r>
      <w:r w:rsidRPr="00CB6ACC">
        <w:rPr>
          <w:rFonts w:ascii="標楷體" w:eastAsia="標楷體" w:hAnsi="標楷體" w:cs="Times New Roman"/>
          <w:color w:val="0000FF"/>
          <w:szCs w:val="24"/>
        </w:rPr>
        <w:t>Shrimps Cocktail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鮮蝦盅→叉在右（因為不用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lastRenderedPageBreak/>
        <w:t>刀）。</w:t>
      </w:r>
    </w:p>
    <w:p w14:paraId="1C22BDC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138" w:name="Q2RAO05100214_H"/>
      <w:bookmarkStart w:id="2139" w:name="Q2RAO05100214"/>
      <w:bookmarkEnd w:id="2137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有關中式宴會上菜順序的原則中，下列何者不正確？ </w:t>
      </w:r>
      <w:bookmarkEnd w:id="2138"/>
      <w:r w:rsidRPr="00CB6ACC">
        <w:rPr>
          <w:rFonts w:ascii="標楷體" w:eastAsia="標楷體" w:hAnsi="標楷體" w:cs="Times New Roman"/>
          <w:szCs w:val="24"/>
        </w:rPr>
        <w:t>(A)</w:t>
      </w:r>
      <w:bookmarkStart w:id="2140" w:name="Q2RAO05100214_1"/>
      <w:r w:rsidRPr="00CB6ACC">
        <w:rPr>
          <w:rFonts w:ascii="標楷體" w:eastAsia="標楷體" w:hAnsi="標楷體" w:cs="Times New Roman"/>
          <w:szCs w:val="24"/>
        </w:rPr>
        <w:t xml:space="preserve">先熱菜後冷菜 </w:t>
      </w:r>
      <w:bookmarkEnd w:id="2140"/>
      <w:r w:rsidRPr="00CB6ACC">
        <w:rPr>
          <w:rFonts w:ascii="標楷體" w:eastAsia="標楷體" w:hAnsi="標楷體" w:cs="Times New Roman"/>
          <w:szCs w:val="24"/>
        </w:rPr>
        <w:t>(B)</w:t>
      </w:r>
      <w:bookmarkStart w:id="2141" w:name="Q2RAO05100214_2"/>
      <w:r w:rsidRPr="00CB6ACC">
        <w:rPr>
          <w:rFonts w:ascii="標楷體" w:eastAsia="標楷體" w:hAnsi="標楷體" w:cs="Times New Roman"/>
          <w:szCs w:val="24"/>
        </w:rPr>
        <w:t xml:space="preserve">先熱炒後紅燒 </w:t>
      </w:r>
      <w:bookmarkEnd w:id="2141"/>
      <w:r w:rsidRPr="00CB6ACC">
        <w:rPr>
          <w:rFonts w:ascii="標楷體" w:eastAsia="標楷體" w:hAnsi="標楷體" w:cs="Times New Roman"/>
          <w:szCs w:val="24"/>
        </w:rPr>
        <w:t>(C)</w:t>
      </w:r>
      <w:bookmarkStart w:id="2142" w:name="Q2RAO05100214_3"/>
      <w:r w:rsidRPr="00CB6ACC">
        <w:rPr>
          <w:rFonts w:ascii="標楷體" w:eastAsia="標楷體" w:hAnsi="標楷體" w:cs="Times New Roman"/>
          <w:szCs w:val="24"/>
        </w:rPr>
        <w:t xml:space="preserve">先上羹湯後上清湯 </w:t>
      </w:r>
      <w:bookmarkEnd w:id="2142"/>
      <w:r w:rsidRPr="00CB6ACC">
        <w:rPr>
          <w:rFonts w:ascii="標楷體" w:eastAsia="標楷體" w:hAnsi="標楷體" w:cs="Times New Roman"/>
          <w:szCs w:val="24"/>
        </w:rPr>
        <w:t>(D)</w:t>
      </w:r>
      <w:bookmarkStart w:id="2143" w:name="Q2RAO05100214_4"/>
      <w:r w:rsidRPr="00CB6ACC">
        <w:rPr>
          <w:rFonts w:ascii="標楷體" w:eastAsia="標楷體" w:hAnsi="標楷體" w:cs="Times New Roman"/>
          <w:szCs w:val="24"/>
        </w:rPr>
        <w:t xml:space="preserve">先鹹食後甜湯 </w:t>
      </w:r>
      <w:bookmarkStart w:id="2144" w:name="Q2RAO05100214_N"/>
      <w:bookmarkEnd w:id="2143"/>
      <w:r w:rsidRPr="00CB6ACC">
        <w:rPr>
          <w:rFonts w:ascii="標楷體" w:eastAsia="標楷體" w:hAnsi="標楷體" w:cs="Times New Roman"/>
          <w:szCs w:val="24"/>
        </w:rPr>
        <w:t>。</w:t>
      </w:r>
      <w:bookmarkStart w:id="2145" w:name="A2RAO05100214"/>
      <w:bookmarkEnd w:id="2139"/>
      <w:bookmarkEnd w:id="2144"/>
    </w:p>
    <w:p w14:paraId="7BD62585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146" w:name="R2RAO05100214"/>
      <w:bookmarkEnd w:id="2145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先冷後熱。</w:t>
      </w:r>
    </w:p>
    <w:p w14:paraId="616A570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147" w:name="Q2RAO05100227_H"/>
      <w:bookmarkStart w:id="2148" w:name="Q2RAO05100227"/>
      <w:bookmarkEnd w:id="2146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中式筵席，下列哪道菜上的同時，應該準備叉子？ </w:t>
      </w:r>
      <w:bookmarkEnd w:id="2147"/>
      <w:r w:rsidRPr="00CB6ACC">
        <w:rPr>
          <w:rFonts w:ascii="標楷體" w:eastAsia="標楷體" w:hAnsi="標楷體" w:cs="Times New Roman"/>
          <w:szCs w:val="24"/>
        </w:rPr>
        <w:t>(A)</w:t>
      </w:r>
      <w:bookmarkStart w:id="2149" w:name="Q2RAO05100227_1"/>
      <w:r w:rsidRPr="00CB6ACC">
        <w:rPr>
          <w:rFonts w:ascii="標楷體" w:eastAsia="標楷體" w:hAnsi="標楷體" w:cs="Times New Roman"/>
          <w:szCs w:val="24"/>
        </w:rPr>
        <w:t xml:space="preserve">西瓜水果盤 </w:t>
      </w:r>
      <w:bookmarkEnd w:id="2149"/>
      <w:r w:rsidRPr="00CB6ACC">
        <w:rPr>
          <w:rFonts w:ascii="標楷體" w:eastAsia="標楷體" w:hAnsi="標楷體" w:cs="Times New Roman"/>
          <w:szCs w:val="24"/>
        </w:rPr>
        <w:t>(B)</w:t>
      </w:r>
      <w:bookmarkStart w:id="2150" w:name="Q2RAO05100227_2"/>
      <w:r w:rsidRPr="00CB6ACC">
        <w:rPr>
          <w:rFonts w:ascii="標楷體" w:eastAsia="標楷體" w:hAnsi="標楷體" w:cs="Times New Roman"/>
          <w:szCs w:val="24"/>
        </w:rPr>
        <w:t xml:space="preserve">西魯肉 </w:t>
      </w:r>
      <w:bookmarkEnd w:id="2150"/>
      <w:r w:rsidRPr="00CB6ACC">
        <w:rPr>
          <w:rFonts w:ascii="標楷體" w:eastAsia="標楷體" w:hAnsi="標楷體" w:cs="Times New Roman"/>
          <w:szCs w:val="24"/>
        </w:rPr>
        <w:t>(C)</w:t>
      </w:r>
      <w:bookmarkStart w:id="2151" w:name="Q2RAO05100227_3"/>
      <w:r w:rsidRPr="00CB6ACC">
        <w:rPr>
          <w:rFonts w:ascii="標楷體" w:eastAsia="標楷體" w:hAnsi="標楷體" w:cs="Times New Roman"/>
          <w:szCs w:val="24"/>
        </w:rPr>
        <w:t xml:space="preserve">三絲燴魚翅 </w:t>
      </w:r>
      <w:bookmarkEnd w:id="2151"/>
      <w:r w:rsidRPr="00CB6ACC">
        <w:rPr>
          <w:rFonts w:ascii="標楷體" w:eastAsia="標楷體" w:hAnsi="標楷體" w:cs="Times New Roman"/>
          <w:szCs w:val="24"/>
        </w:rPr>
        <w:t>(D)</w:t>
      </w:r>
      <w:bookmarkStart w:id="2152" w:name="Q2RAO05100227_4"/>
      <w:r w:rsidRPr="00CB6ACC">
        <w:rPr>
          <w:rFonts w:ascii="標楷體" w:eastAsia="標楷體" w:hAnsi="標楷體" w:cs="Times New Roman"/>
          <w:szCs w:val="24"/>
        </w:rPr>
        <w:t xml:space="preserve">芋泥西米露 </w:t>
      </w:r>
      <w:bookmarkStart w:id="2153" w:name="A2RAO05100227"/>
      <w:bookmarkEnd w:id="2148"/>
      <w:bookmarkEnd w:id="2152"/>
      <w:r w:rsidRPr="00CB6ACC">
        <w:rPr>
          <w:rFonts w:ascii="標楷體" w:eastAsia="標楷體" w:hAnsi="標楷體" w:cs="Times New Roman"/>
          <w:szCs w:val="24"/>
        </w:rPr>
        <w:t>。</w:t>
      </w:r>
    </w:p>
    <w:p w14:paraId="479A719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154" w:name="Q2RAO05100293_H"/>
      <w:bookmarkStart w:id="2155" w:name="Q2RAO05100293"/>
      <w:bookmarkEnd w:id="2153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下列哪一個部門是專門負責食物、點心的製作及烹調？ </w:t>
      </w:r>
      <w:bookmarkEnd w:id="2154"/>
      <w:r w:rsidRPr="00CB6ACC">
        <w:rPr>
          <w:rFonts w:ascii="標楷體" w:eastAsia="標楷體" w:hAnsi="標楷體" w:cs="Times New Roman"/>
          <w:szCs w:val="24"/>
        </w:rPr>
        <w:t>(A)</w:t>
      </w:r>
      <w:bookmarkStart w:id="2156" w:name="Q2RAO05100293_1"/>
      <w:r w:rsidRPr="00CB6ACC">
        <w:rPr>
          <w:rFonts w:ascii="標楷體" w:eastAsia="標楷體" w:hAnsi="標楷體" w:cs="Times New Roman"/>
          <w:szCs w:val="24"/>
        </w:rPr>
        <w:t xml:space="preserve">kitchen </w:t>
      </w:r>
      <w:bookmarkEnd w:id="2156"/>
      <w:r w:rsidRPr="00CB6ACC">
        <w:rPr>
          <w:rFonts w:ascii="標楷體" w:eastAsia="標楷體" w:hAnsi="標楷體" w:cs="Times New Roman"/>
          <w:szCs w:val="24"/>
        </w:rPr>
        <w:t>(B)</w:t>
      </w:r>
      <w:bookmarkStart w:id="2157" w:name="Q2RAO05100293_2"/>
      <w:r w:rsidRPr="00CB6ACC">
        <w:rPr>
          <w:rFonts w:ascii="標楷體" w:eastAsia="標楷體" w:hAnsi="標楷體" w:cs="Times New Roman"/>
          <w:szCs w:val="24"/>
        </w:rPr>
        <w:t xml:space="preserve">Dining Department </w:t>
      </w:r>
      <w:bookmarkEnd w:id="2157"/>
      <w:r w:rsidRPr="00CB6ACC">
        <w:rPr>
          <w:rFonts w:ascii="標楷體" w:eastAsia="標楷體" w:hAnsi="標楷體" w:cs="Times New Roman"/>
          <w:szCs w:val="24"/>
        </w:rPr>
        <w:t>(C)</w:t>
      </w:r>
      <w:bookmarkStart w:id="2158" w:name="Q2RAO05100293_3"/>
      <w:r w:rsidRPr="00CB6ACC">
        <w:rPr>
          <w:rFonts w:ascii="標楷體" w:eastAsia="標楷體" w:hAnsi="標楷體" w:cs="Times New Roman"/>
          <w:szCs w:val="24"/>
        </w:rPr>
        <w:t xml:space="preserve">Steward Department </w:t>
      </w:r>
      <w:bookmarkEnd w:id="2158"/>
      <w:r w:rsidRPr="00CB6ACC">
        <w:rPr>
          <w:rFonts w:ascii="標楷體" w:eastAsia="標楷體" w:hAnsi="標楷體" w:cs="Times New Roman"/>
          <w:szCs w:val="24"/>
        </w:rPr>
        <w:t>(D)</w:t>
      </w:r>
      <w:bookmarkStart w:id="2159" w:name="Q2RAO05100293_4"/>
      <w:r w:rsidRPr="00CB6ACC">
        <w:rPr>
          <w:rFonts w:ascii="標楷體" w:eastAsia="標楷體" w:hAnsi="標楷體" w:cs="Times New Roman"/>
          <w:szCs w:val="24"/>
        </w:rPr>
        <w:t xml:space="preserve">Reservation </w:t>
      </w:r>
      <w:bookmarkStart w:id="2160" w:name="Q2RAO05100293_N"/>
      <w:bookmarkEnd w:id="2159"/>
      <w:r w:rsidRPr="00CB6ACC">
        <w:rPr>
          <w:rFonts w:ascii="標楷體" w:eastAsia="標楷體" w:hAnsi="標楷體" w:cs="Times New Roman"/>
          <w:szCs w:val="24"/>
        </w:rPr>
        <w:t>。</w:t>
      </w:r>
      <w:bookmarkStart w:id="2161" w:name="A2RAO05100293"/>
      <w:bookmarkEnd w:id="2155"/>
      <w:bookmarkEnd w:id="2160"/>
    </w:p>
    <w:p w14:paraId="0B04FFA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162" w:name="Q2RAO05100082_H"/>
      <w:bookmarkStart w:id="2163" w:name="Q2RAO05100082"/>
      <w:bookmarkEnd w:id="2161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沙拉叉應擺設在主餐叉的 </w:t>
      </w:r>
      <w:bookmarkEnd w:id="2162"/>
      <w:r w:rsidRPr="00CB6ACC">
        <w:rPr>
          <w:rFonts w:ascii="標楷體" w:eastAsia="標楷體" w:hAnsi="標楷體" w:cs="Times New Roman"/>
          <w:szCs w:val="24"/>
        </w:rPr>
        <w:t>(A)</w:t>
      </w:r>
      <w:bookmarkStart w:id="2164" w:name="Q2RAO05100082_1"/>
      <w:r w:rsidRPr="00CB6ACC">
        <w:rPr>
          <w:rFonts w:ascii="標楷體" w:eastAsia="標楷體" w:hAnsi="標楷體" w:cs="Times New Roman"/>
          <w:szCs w:val="24"/>
        </w:rPr>
        <w:t xml:space="preserve">右側 </w:t>
      </w:r>
      <w:bookmarkEnd w:id="2164"/>
      <w:r w:rsidRPr="00CB6ACC">
        <w:rPr>
          <w:rFonts w:ascii="標楷體" w:eastAsia="標楷體" w:hAnsi="標楷體" w:cs="Times New Roman"/>
          <w:szCs w:val="24"/>
        </w:rPr>
        <w:t>(B)</w:t>
      </w:r>
      <w:bookmarkStart w:id="2165" w:name="Q2RAO05100082_2"/>
      <w:r w:rsidRPr="00CB6ACC">
        <w:rPr>
          <w:rFonts w:ascii="標楷體" w:eastAsia="標楷體" w:hAnsi="標楷體" w:cs="Times New Roman"/>
          <w:szCs w:val="24"/>
        </w:rPr>
        <w:t xml:space="preserve">左側 </w:t>
      </w:r>
      <w:bookmarkEnd w:id="2165"/>
      <w:r w:rsidRPr="00CB6ACC">
        <w:rPr>
          <w:rFonts w:ascii="標楷體" w:eastAsia="標楷體" w:hAnsi="標楷體" w:cs="Times New Roman"/>
          <w:szCs w:val="24"/>
        </w:rPr>
        <w:t>(C)</w:t>
      </w:r>
      <w:bookmarkStart w:id="2166" w:name="Q2RAO05100082_3"/>
      <w:r w:rsidRPr="00CB6ACC">
        <w:rPr>
          <w:rFonts w:ascii="標楷體" w:eastAsia="標楷體" w:hAnsi="標楷體" w:cs="Times New Roman"/>
          <w:szCs w:val="24"/>
        </w:rPr>
        <w:t xml:space="preserve">上方 </w:t>
      </w:r>
      <w:bookmarkEnd w:id="2166"/>
      <w:r w:rsidRPr="00CB6ACC">
        <w:rPr>
          <w:rFonts w:ascii="標楷體" w:eastAsia="標楷體" w:hAnsi="標楷體" w:cs="Times New Roman"/>
          <w:szCs w:val="24"/>
        </w:rPr>
        <w:t>(D)</w:t>
      </w:r>
      <w:bookmarkStart w:id="2167" w:name="Q2RAO05100082_4"/>
      <w:r w:rsidRPr="00CB6ACC">
        <w:rPr>
          <w:rFonts w:ascii="標楷體" w:eastAsia="標楷體" w:hAnsi="標楷體" w:cs="Times New Roman"/>
          <w:szCs w:val="24"/>
        </w:rPr>
        <w:t xml:space="preserve">下方 </w:t>
      </w:r>
      <w:bookmarkStart w:id="2168" w:name="Q2RAO05100082_N"/>
      <w:bookmarkEnd w:id="2167"/>
      <w:r w:rsidRPr="00CB6ACC">
        <w:rPr>
          <w:rFonts w:ascii="標楷體" w:eastAsia="標楷體" w:hAnsi="標楷體" w:cs="Times New Roman"/>
          <w:szCs w:val="24"/>
        </w:rPr>
        <w:t>。</w:t>
      </w:r>
      <w:bookmarkStart w:id="2169" w:name="A2RAO05100082"/>
      <w:bookmarkEnd w:id="2163"/>
      <w:bookmarkEnd w:id="2168"/>
    </w:p>
    <w:p w14:paraId="59D09A49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170" w:name="R2RAO05100082"/>
      <w:bookmarkEnd w:id="2169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7CEBB344" wp14:editId="794941B8">
            <wp:extent cx="2162175" cy="1076325"/>
            <wp:effectExtent l="0" t="0" r="9525" b="9525"/>
            <wp:docPr id="45" name="圖片 45" descr="01-82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01-82說明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BBC96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2171" w:name="Q2RAO05100037_H"/>
      <w:bookmarkStart w:id="2172" w:name="Q2RAO05100037"/>
      <w:bookmarkEnd w:id="2170"/>
      <w:r w:rsidRPr="00CB6ACC">
        <w:rPr>
          <w:rFonts w:ascii="標楷體" w:eastAsia="標楷體" w:hAnsi="標楷體" w:cs="新細明體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中餐餐具擺設時，應先放置下列何種餐具？ </w:t>
      </w:r>
      <w:bookmarkEnd w:id="2171"/>
      <w:r w:rsidRPr="00CB6ACC">
        <w:rPr>
          <w:rFonts w:ascii="標楷體" w:eastAsia="標楷體" w:hAnsi="標楷體" w:cs="Times New Roman"/>
          <w:szCs w:val="24"/>
        </w:rPr>
        <w:t>(A)</w:t>
      </w:r>
      <w:bookmarkStart w:id="2173" w:name="Q2RAO05100037_1"/>
      <w:r w:rsidRPr="00CB6ACC">
        <w:rPr>
          <w:rFonts w:ascii="標楷體" w:eastAsia="標楷體" w:hAnsi="標楷體" w:cs="Times New Roman"/>
          <w:szCs w:val="24"/>
        </w:rPr>
        <w:t xml:space="preserve">味碟 </w:t>
      </w:r>
      <w:bookmarkEnd w:id="2173"/>
      <w:r w:rsidRPr="00CB6ACC">
        <w:rPr>
          <w:rFonts w:ascii="標楷體" w:eastAsia="標楷體" w:hAnsi="標楷體" w:cs="Times New Roman"/>
          <w:szCs w:val="24"/>
        </w:rPr>
        <w:t>(B)</w:t>
      </w:r>
      <w:bookmarkStart w:id="2174" w:name="Q2RAO05100037_2"/>
      <w:r w:rsidRPr="00CB6ACC">
        <w:rPr>
          <w:rFonts w:ascii="標楷體" w:eastAsia="標楷體" w:hAnsi="標楷體" w:cs="Times New Roman"/>
          <w:szCs w:val="24"/>
        </w:rPr>
        <w:t xml:space="preserve">筷架 </w:t>
      </w:r>
      <w:bookmarkEnd w:id="2174"/>
      <w:r w:rsidRPr="00CB6ACC">
        <w:rPr>
          <w:rFonts w:ascii="標楷體" w:eastAsia="標楷體" w:hAnsi="標楷體" w:cs="Times New Roman"/>
          <w:szCs w:val="24"/>
        </w:rPr>
        <w:t>(C)</w:t>
      </w:r>
      <w:bookmarkStart w:id="2175" w:name="Q2RAO05100037_3"/>
      <w:r w:rsidRPr="00CB6ACC">
        <w:rPr>
          <w:rFonts w:ascii="標楷體" w:eastAsia="標楷體" w:hAnsi="標楷體" w:cs="Times New Roman"/>
          <w:szCs w:val="24"/>
        </w:rPr>
        <w:t xml:space="preserve">骨盤 </w:t>
      </w:r>
      <w:bookmarkEnd w:id="2175"/>
      <w:r w:rsidRPr="00CB6ACC">
        <w:rPr>
          <w:rFonts w:ascii="標楷體" w:eastAsia="標楷體" w:hAnsi="標楷體" w:cs="Times New Roman"/>
          <w:szCs w:val="24"/>
        </w:rPr>
        <w:t>(D)</w:t>
      </w:r>
      <w:bookmarkStart w:id="2176" w:name="Q2RAO05100037_4"/>
      <w:r w:rsidRPr="00CB6ACC">
        <w:rPr>
          <w:rFonts w:ascii="標楷體" w:eastAsia="標楷體" w:hAnsi="標楷體" w:cs="Times New Roman"/>
          <w:szCs w:val="24"/>
        </w:rPr>
        <w:t xml:space="preserve">湯碗 </w:t>
      </w:r>
      <w:bookmarkStart w:id="2177" w:name="Q2RAO05100037_N"/>
      <w:bookmarkEnd w:id="2176"/>
      <w:r w:rsidRPr="00CB6ACC">
        <w:rPr>
          <w:rFonts w:ascii="標楷體" w:eastAsia="標楷體" w:hAnsi="標楷體" w:cs="Times New Roman"/>
          <w:szCs w:val="24"/>
        </w:rPr>
        <w:t>。</w:t>
      </w:r>
      <w:bookmarkStart w:id="2178" w:name="A2RAO05100037"/>
      <w:bookmarkEnd w:id="2172"/>
      <w:bookmarkEnd w:id="2177"/>
    </w:p>
    <w:p w14:paraId="673E86B4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179" w:name="R2RAO05100037"/>
      <w:bookmarkEnd w:id="2178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定位用。</w:t>
      </w:r>
    </w:p>
    <w:p w14:paraId="64C29AC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180" w:name="Q2RAO05100203_H"/>
      <w:bookmarkStart w:id="2181" w:name="Q2RAO05100203"/>
      <w:bookmarkEnd w:id="2179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宴會中，安排座位時不必考慮的是 </w:t>
      </w:r>
      <w:bookmarkEnd w:id="2180"/>
      <w:r w:rsidRPr="00CB6ACC">
        <w:rPr>
          <w:rFonts w:ascii="標楷體" w:eastAsia="標楷體" w:hAnsi="標楷體" w:cs="Times New Roman"/>
          <w:szCs w:val="24"/>
        </w:rPr>
        <w:t>(A)</w:t>
      </w:r>
      <w:bookmarkStart w:id="2182" w:name="Q2RAO05100203_1"/>
      <w:r w:rsidRPr="00CB6ACC">
        <w:rPr>
          <w:rFonts w:ascii="標楷體" w:eastAsia="標楷體" w:hAnsi="標楷體" w:cs="Times New Roman"/>
          <w:szCs w:val="24"/>
        </w:rPr>
        <w:t xml:space="preserve">政治地位 </w:t>
      </w:r>
      <w:bookmarkEnd w:id="2182"/>
      <w:r w:rsidRPr="00CB6ACC">
        <w:rPr>
          <w:rFonts w:ascii="標楷體" w:eastAsia="標楷體" w:hAnsi="標楷體" w:cs="Times New Roman"/>
          <w:szCs w:val="24"/>
        </w:rPr>
        <w:t>(B)</w:t>
      </w:r>
      <w:bookmarkStart w:id="2183" w:name="Q2RAO05100203_2"/>
      <w:r w:rsidRPr="00CB6ACC">
        <w:rPr>
          <w:rFonts w:ascii="標楷體" w:eastAsia="標楷體" w:hAnsi="標楷體" w:cs="Times New Roman"/>
          <w:szCs w:val="24"/>
        </w:rPr>
        <w:t xml:space="preserve">年紀 </w:t>
      </w:r>
      <w:bookmarkEnd w:id="2183"/>
      <w:r w:rsidRPr="00CB6ACC">
        <w:rPr>
          <w:rFonts w:ascii="標楷體" w:eastAsia="標楷體" w:hAnsi="標楷體" w:cs="Times New Roman"/>
          <w:szCs w:val="24"/>
        </w:rPr>
        <w:t>(C)</w:t>
      </w:r>
      <w:bookmarkStart w:id="2184" w:name="Q2RAO05100203_3"/>
      <w:r w:rsidRPr="00CB6ACC">
        <w:rPr>
          <w:rFonts w:ascii="標楷體" w:eastAsia="標楷體" w:hAnsi="標楷體" w:cs="Times New Roman"/>
          <w:szCs w:val="24"/>
        </w:rPr>
        <w:t xml:space="preserve">彼此感情的親疏 </w:t>
      </w:r>
      <w:bookmarkEnd w:id="2184"/>
      <w:r w:rsidRPr="00CB6ACC">
        <w:rPr>
          <w:rFonts w:ascii="標楷體" w:eastAsia="標楷體" w:hAnsi="標楷體" w:cs="Times New Roman"/>
          <w:szCs w:val="24"/>
        </w:rPr>
        <w:t>(D)</w:t>
      </w:r>
      <w:bookmarkStart w:id="2185" w:name="Q2RAO05100203_4"/>
      <w:r w:rsidRPr="00CB6ACC">
        <w:rPr>
          <w:rFonts w:ascii="標楷體" w:eastAsia="標楷體" w:hAnsi="標楷體" w:cs="Times New Roman"/>
          <w:szCs w:val="24"/>
        </w:rPr>
        <w:t xml:space="preserve">服飾 </w:t>
      </w:r>
      <w:bookmarkStart w:id="2186" w:name="Q2RAO05100203_N"/>
      <w:bookmarkEnd w:id="2185"/>
      <w:r w:rsidRPr="00CB6ACC">
        <w:rPr>
          <w:rFonts w:ascii="標楷體" w:eastAsia="標楷體" w:hAnsi="標楷體" w:cs="Times New Roman"/>
          <w:szCs w:val="24"/>
        </w:rPr>
        <w:t>。</w:t>
      </w:r>
      <w:bookmarkStart w:id="2187" w:name="A2RAO05100203"/>
      <w:bookmarkEnd w:id="2181"/>
      <w:bookmarkEnd w:id="2186"/>
    </w:p>
    <w:p w14:paraId="18B8BA0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188" w:name="Q2RAO05100263_H"/>
      <w:bookmarkStart w:id="2189" w:name="Q2RAO05100263"/>
      <w:bookmarkEnd w:id="2187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「豉椒排骨」及「粉蒸排骨」這兩道菜餚，其材料是以豬的哪一部位最為恰當？ </w:t>
      </w:r>
      <w:bookmarkEnd w:id="2188"/>
      <w:r w:rsidRPr="00CB6ACC">
        <w:rPr>
          <w:rFonts w:ascii="標楷體" w:eastAsia="標楷體" w:hAnsi="標楷體" w:cs="Times New Roman"/>
          <w:szCs w:val="24"/>
        </w:rPr>
        <w:t>(A)</w:t>
      </w:r>
      <w:bookmarkStart w:id="2190" w:name="Q2RAO05100263_1"/>
      <w:r w:rsidRPr="00CB6ACC">
        <w:rPr>
          <w:rFonts w:ascii="標楷體" w:eastAsia="標楷體" w:hAnsi="標楷體" w:cs="Times New Roman"/>
          <w:szCs w:val="24"/>
        </w:rPr>
        <w:t xml:space="preserve">肩胛肉 </w:t>
      </w:r>
      <w:bookmarkEnd w:id="2190"/>
      <w:r w:rsidRPr="00CB6ACC">
        <w:rPr>
          <w:rFonts w:ascii="標楷體" w:eastAsia="標楷體" w:hAnsi="標楷體" w:cs="Times New Roman"/>
          <w:szCs w:val="24"/>
        </w:rPr>
        <w:t>(B)</w:t>
      </w:r>
      <w:bookmarkStart w:id="2191" w:name="Q2RAO05100263_2"/>
      <w:r w:rsidRPr="00CB6ACC">
        <w:rPr>
          <w:rFonts w:ascii="標楷體" w:eastAsia="標楷體" w:hAnsi="標楷體" w:cs="Times New Roman"/>
          <w:szCs w:val="24"/>
        </w:rPr>
        <w:t xml:space="preserve">腰內肉 </w:t>
      </w:r>
      <w:bookmarkEnd w:id="2191"/>
      <w:r w:rsidRPr="00CB6ACC">
        <w:rPr>
          <w:rFonts w:ascii="標楷體" w:eastAsia="標楷體" w:hAnsi="標楷體" w:cs="Times New Roman"/>
          <w:szCs w:val="24"/>
        </w:rPr>
        <w:t>(C)</w:t>
      </w:r>
      <w:bookmarkStart w:id="2192" w:name="Q2RAO05100263_3"/>
      <w:r w:rsidRPr="00CB6ACC">
        <w:rPr>
          <w:rFonts w:ascii="標楷體" w:eastAsia="標楷體" w:hAnsi="標楷體" w:cs="Times New Roman"/>
          <w:szCs w:val="24"/>
        </w:rPr>
        <w:t xml:space="preserve">子排 </w:t>
      </w:r>
      <w:bookmarkEnd w:id="2192"/>
      <w:r w:rsidRPr="00CB6ACC">
        <w:rPr>
          <w:rFonts w:ascii="標楷體" w:eastAsia="標楷體" w:hAnsi="標楷體" w:cs="Times New Roman"/>
          <w:szCs w:val="24"/>
        </w:rPr>
        <w:t>(D)</w:t>
      </w:r>
      <w:bookmarkStart w:id="2193" w:name="Q2RAO05100263_4"/>
      <w:r w:rsidRPr="00CB6ACC">
        <w:rPr>
          <w:rFonts w:ascii="標楷體" w:eastAsia="標楷體" w:hAnsi="標楷體" w:cs="Times New Roman"/>
          <w:szCs w:val="24"/>
        </w:rPr>
        <w:t xml:space="preserve">粗排 </w:t>
      </w:r>
      <w:bookmarkStart w:id="2194" w:name="Q2RAO05100263_N"/>
      <w:bookmarkEnd w:id="2193"/>
      <w:r w:rsidRPr="00CB6ACC">
        <w:rPr>
          <w:rFonts w:ascii="標楷體" w:eastAsia="標楷體" w:hAnsi="標楷體" w:cs="Times New Roman"/>
          <w:szCs w:val="24"/>
        </w:rPr>
        <w:t>。</w:t>
      </w:r>
      <w:bookmarkStart w:id="2195" w:name="A2RAO05100263"/>
      <w:bookmarkEnd w:id="2189"/>
      <w:bookmarkEnd w:id="2194"/>
    </w:p>
    <w:p w14:paraId="01C49FE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196" w:name="Q2RAO05100316_H"/>
      <w:bookmarkStart w:id="2197" w:name="Q2RAO05100316"/>
      <w:bookmarkEnd w:id="2195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一般佐餐酒大多以 </w:t>
      </w:r>
      <w:bookmarkEnd w:id="2196"/>
      <w:r w:rsidRPr="00CB6ACC">
        <w:rPr>
          <w:rFonts w:ascii="標楷體" w:eastAsia="標楷體" w:hAnsi="標楷體" w:cs="Times New Roman"/>
          <w:szCs w:val="24"/>
        </w:rPr>
        <w:t>(A)</w:t>
      </w:r>
      <w:bookmarkStart w:id="2198" w:name="Q2RAO05100316_1"/>
      <w:r w:rsidRPr="00CB6ACC">
        <w:rPr>
          <w:rFonts w:ascii="標楷體" w:eastAsia="標楷體" w:hAnsi="標楷體" w:cs="Times New Roman"/>
          <w:szCs w:val="24"/>
        </w:rPr>
        <w:t xml:space="preserve">黑醋栗香甜酒 </w:t>
      </w:r>
      <w:bookmarkEnd w:id="2198"/>
      <w:r w:rsidRPr="00CB6ACC">
        <w:rPr>
          <w:rFonts w:ascii="標楷體" w:eastAsia="標楷體" w:hAnsi="標楷體" w:cs="Times New Roman"/>
          <w:szCs w:val="24"/>
        </w:rPr>
        <w:t>(B)</w:t>
      </w:r>
      <w:bookmarkStart w:id="2199" w:name="Q2RAO05100316_2"/>
      <w:r w:rsidRPr="00CB6ACC">
        <w:rPr>
          <w:rFonts w:ascii="標楷體" w:eastAsia="標楷體" w:hAnsi="標楷體" w:cs="Times New Roman"/>
          <w:szCs w:val="24"/>
        </w:rPr>
        <w:t xml:space="preserve">葡萄酒 </w:t>
      </w:r>
      <w:bookmarkEnd w:id="2199"/>
      <w:r w:rsidRPr="00CB6ACC">
        <w:rPr>
          <w:rFonts w:ascii="標楷體" w:eastAsia="標楷體" w:hAnsi="標楷體" w:cs="Times New Roman"/>
          <w:szCs w:val="24"/>
        </w:rPr>
        <w:t>(C)</w:t>
      </w:r>
      <w:bookmarkStart w:id="2200" w:name="Q2RAO05100316_3"/>
      <w:r w:rsidRPr="00CB6ACC">
        <w:rPr>
          <w:rFonts w:ascii="標楷體" w:eastAsia="標楷體" w:hAnsi="標楷體" w:cs="Times New Roman"/>
          <w:szCs w:val="24"/>
        </w:rPr>
        <w:t xml:space="preserve">伏特加 </w:t>
      </w:r>
      <w:bookmarkEnd w:id="2200"/>
      <w:r w:rsidRPr="00CB6ACC">
        <w:rPr>
          <w:rFonts w:ascii="標楷體" w:eastAsia="標楷體" w:hAnsi="標楷體" w:cs="Times New Roman"/>
          <w:szCs w:val="24"/>
        </w:rPr>
        <w:t>(D)</w:t>
      </w:r>
      <w:bookmarkStart w:id="2201" w:name="Q2RAO05100316_4"/>
      <w:r w:rsidRPr="00CB6ACC">
        <w:rPr>
          <w:rFonts w:ascii="標楷體" w:eastAsia="標楷體" w:hAnsi="標楷體" w:cs="Times New Roman"/>
          <w:szCs w:val="24"/>
        </w:rPr>
        <w:t xml:space="preserve">白蘭地 </w:t>
      </w:r>
      <w:bookmarkStart w:id="2202" w:name="Q2RAO05100316_N"/>
      <w:bookmarkEnd w:id="2201"/>
      <w:r w:rsidRPr="00CB6ACC">
        <w:rPr>
          <w:rFonts w:ascii="標楷體" w:eastAsia="標楷體" w:hAnsi="標楷體" w:cs="Times New Roman"/>
          <w:szCs w:val="24"/>
        </w:rPr>
        <w:t>為主。</w:t>
      </w:r>
      <w:bookmarkStart w:id="2203" w:name="A2RAO05100316"/>
      <w:bookmarkEnd w:id="2197"/>
      <w:bookmarkEnd w:id="2202"/>
    </w:p>
    <w:p w14:paraId="6F37AEE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04" w:name="Q2RAO05100296_H"/>
      <w:bookmarkStart w:id="2205" w:name="Q2RAO05100296"/>
      <w:bookmarkEnd w:id="2203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下列哪一種食材可稱Basil，又稱九層塔？ </w:t>
      </w:r>
      <w:bookmarkEnd w:id="2204"/>
      <w:r w:rsidRPr="00CB6ACC">
        <w:rPr>
          <w:rFonts w:ascii="標楷體" w:eastAsia="標楷體" w:hAnsi="標楷體" w:cs="Times New Roman"/>
          <w:szCs w:val="24"/>
        </w:rPr>
        <w:t>(A)</w:t>
      </w:r>
      <w:bookmarkStart w:id="2206" w:name="Q2RAO05100296_1"/>
      <w:r w:rsidRPr="00CB6ACC">
        <w:rPr>
          <w:rFonts w:ascii="標楷體" w:eastAsia="標楷體" w:hAnsi="標楷體" w:cs="Times New Roman"/>
          <w:szCs w:val="24"/>
        </w:rPr>
        <w:t xml:space="preserve">牛蒡 </w:t>
      </w:r>
      <w:bookmarkEnd w:id="2206"/>
      <w:r w:rsidRPr="00CB6ACC">
        <w:rPr>
          <w:rFonts w:ascii="標楷體" w:eastAsia="標楷體" w:hAnsi="標楷體" w:cs="Times New Roman"/>
          <w:szCs w:val="24"/>
        </w:rPr>
        <w:t>(B)</w:t>
      </w:r>
      <w:bookmarkStart w:id="2207" w:name="Q2RAO05100296_2"/>
      <w:r w:rsidRPr="00CB6ACC">
        <w:rPr>
          <w:rFonts w:ascii="標楷體" w:eastAsia="標楷體" w:hAnsi="標楷體" w:cs="Times New Roman"/>
          <w:szCs w:val="24"/>
        </w:rPr>
        <w:t xml:space="preserve">月桂葉 </w:t>
      </w:r>
      <w:bookmarkEnd w:id="2207"/>
      <w:r w:rsidRPr="00CB6ACC">
        <w:rPr>
          <w:rFonts w:ascii="標楷體" w:eastAsia="標楷體" w:hAnsi="標楷體" w:cs="Times New Roman"/>
          <w:szCs w:val="24"/>
        </w:rPr>
        <w:t>(C)</w:t>
      </w:r>
      <w:bookmarkStart w:id="2208" w:name="Q2RAO05100296_3"/>
      <w:r w:rsidRPr="00CB6ACC">
        <w:rPr>
          <w:rFonts w:ascii="標楷體" w:eastAsia="標楷體" w:hAnsi="標楷體" w:cs="Times New Roman"/>
          <w:szCs w:val="24"/>
        </w:rPr>
        <w:t xml:space="preserve">羅勒 </w:t>
      </w:r>
      <w:bookmarkEnd w:id="2208"/>
      <w:r w:rsidRPr="00CB6ACC">
        <w:rPr>
          <w:rFonts w:ascii="標楷體" w:eastAsia="標楷體" w:hAnsi="標楷體" w:cs="Times New Roman"/>
          <w:szCs w:val="24"/>
        </w:rPr>
        <w:t>(D)</w:t>
      </w:r>
      <w:bookmarkStart w:id="2209" w:name="Q2RAO05100296_4"/>
      <w:r w:rsidRPr="00CB6ACC">
        <w:rPr>
          <w:rFonts w:ascii="標楷體" w:eastAsia="標楷體" w:hAnsi="標楷體" w:cs="Times New Roman"/>
          <w:szCs w:val="24"/>
        </w:rPr>
        <w:t xml:space="preserve">大麥 </w:t>
      </w:r>
      <w:bookmarkStart w:id="2210" w:name="Q2RAO05100296_N"/>
      <w:bookmarkEnd w:id="2209"/>
      <w:r w:rsidRPr="00CB6ACC">
        <w:rPr>
          <w:rFonts w:ascii="標楷體" w:eastAsia="標楷體" w:hAnsi="標楷體" w:cs="Times New Roman"/>
          <w:szCs w:val="24"/>
        </w:rPr>
        <w:t>。</w:t>
      </w:r>
      <w:bookmarkStart w:id="2211" w:name="A2RAO05100296"/>
      <w:bookmarkEnd w:id="2205"/>
      <w:bookmarkEnd w:id="2210"/>
    </w:p>
    <w:p w14:paraId="463D6DB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12" w:name="Q2RAO05100354_H"/>
      <w:bookmarkStart w:id="2213" w:name="Q2RAO05100354"/>
      <w:bookmarkEnd w:id="2211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下列哪一種酒，裝瓶後仍繼續熟成？ </w:t>
      </w:r>
      <w:bookmarkEnd w:id="2212"/>
      <w:r w:rsidRPr="00CB6ACC">
        <w:rPr>
          <w:rFonts w:ascii="標楷體" w:eastAsia="標楷體" w:hAnsi="標楷體" w:cs="Times New Roman"/>
          <w:szCs w:val="24"/>
        </w:rPr>
        <w:t>(A)</w:t>
      </w:r>
      <w:bookmarkStart w:id="2214" w:name="Q2RAO05100354_1"/>
      <w:r w:rsidRPr="00CB6ACC">
        <w:rPr>
          <w:rFonts w:ascii="標楷體" w:eastAsia="標楷體" w:hAnsi="標楷體" w:cs="Times New Roman"/>
          <w:szCs w:val="24"/>
        </w:rPr>
        <w:t xml:space="preserve">伏特加 </w:t>
      </w:r>
      <w:bookmarkEnd w:id="2214"/>
      <w:r w:rsidRPr="00CB6ACC">
        <w:rPr>
          <w:rFonts w:ascii="標楷體" w:eastAsia="標楷體" w:hAnsi="標楷體" w:cs="Times New Roman"/>
          <w:szCs w:val="24"/>
        </w:rPr>
        <w:t>(B)</w:t>
      </w:r>
      <w:bookmarkStart w:id="2215" w:name="Q2RAO05100354_2"/>
      <w:r w:rsidRPr="00CB6ACC">
        <w:rPr>
          <w:rFonts w:ascii="標楷體" w:eastAsia="標楷體" w:hAnsi="標楷體" w:cs="Times New Roman"/>
          <w:szCs w:val="24"/>
        </w:rPr>
        <w:t xml:space="preserve">威士忌 </w:t>
      </w:r>
      <w:bookmarkEnd w:id="2215"/>
      <w:r w:rsidRPr="00CB6ACC">
        <w:rPr>
          <w:rFonts w:ascii="標楷體" w:eastAsia="標楷體" w:hAnsi="標楷體" w:cs="Times New Roman"/>
          <w:szCs w:val="24"/>
        </w:rPr>
        <w:t>(C)</w:t>
      </w:r>
      <w:bookmarkStart w:id="2216" w:name="Q2RAO05100354_3"/>
      <w:r w:rsidRPr="00CB6ACC">
        <w:rPr>
          <w:rFonts w:ascii="標楷體" w:eastAsia="標楷體" w:hAnsi="標楷體" w:cs="Times New Roman"/>
          <w:szCs w:val="24"/>
        </w:rPr>
        <w:t xml:space="preserve">白蘭地 </w:t>
      </w:r>
      <w:bookmarkEnd w:id="2216"/>
      <w:r w:rsidRPr="00CB6ACC">
        <w:rPr>
          <w:rFonts w:ascii="標楷體" w:eastAsia="標楷體" w:hAnsi="標楷體" w:cs="Times New Roman"/>
          <w:szCs w:val="24"/>
        </w:rPr>
        <w:t>(D)</w:t>
      </w:r>
      <w:bookmarkStart w:id="2217" w:name="Q2RAO05100354_4"/>
      <w:r w:rsidRPr="00CB6ACC">
        <w:rPr>
          <w:rFonts w:ascii="標楷體" w:eastAsia="標楷體" w:hAnsi="標楷體" w:cs="Times New Roman"/>
          <w:szCs w:val="24"/>
        </w:rPr>
        <w:t xml:space="preserve">葡萄酒 </w:t>
      </w:r>
      <w:bookmarkStart w:id="2218" w:name="Q2RAO05100354_N"/>
      <w:bookmarkEnd w:id="2217"/>
      <w:r w:rsidRPr="00CB6ACC">
        <w:rPr>
          <w:rFonts w:ascii="標楷體" w:eastAsia="標楷體" w:hAnsi="標楷體" w:cs="Times New Roman"/>
          <w:szCs w:val="24"/>
        </w:rPr>
        <w:t>。</w:t>
      </w:r>
      <w:bookmarkStart w:id="2219" w:name="A2RAO05100354"/>
      <w:bookmarkEnd w:id="2213"/>
      <w:bookmarkEnd w:id="2218"/>
    </w:p>
    <w:p w14:paraId="3DA622A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20" w:name="Q2RAO05100136_H"/>
      <w:bookmarkStart w:id="2221" w:name="Q2RAO05100136"/>
      <w:bookmarkEnd w:id="2219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西式早餐的煎蛋，單面煎熟，其英文稱之為 </w:t>
      </w:r>
      <w:bookmarkEnd w:id="2220"/>
      <w:r w:rsidRPr="00CB6ACC">
        <w:rPr>
          <w:rFonts w:ascii="標楷體" w:eastAsia="標楷體" w:hAnsi="標楷體" w:cs="Times New Roman"/>
          <w:szCs w:val="24"/>
        </w:rPr>
        <w:t>(A)</w:t>
      </w:r>
      <w:bookmarkStart w:id="2222" w:name="Q2RAO05100136_1"/>
      <w:r w:rsidRPr="00CB6ACC">
        <w:rPr>
          <w:rFonts w:ascii="標楷體" w:eastAsia="標楷體" w:hAnsi="標楷體" w:cs="Times New Roman"/>
          <w:szCs w:val="24"/>
        </w:rPr>
        <w:t xml:space="preserve">One Side </w:t>
      </w:r>
      <w:bookmarkEnd w:id="2222"/>
      <w:r w:rsidRPr="00CB6ACC">
        <w:rPr>
          <w:rFonts w:ascii="標楷體" w:eastAsia="標楷體" w:hAnsi="標楷體" w:cs="Times New Roman"/>
          <w:szCs w:val="24"/>
        </w:rPr>
        <w:t>(B)</w:t>
      </w:r>
      <w:bookmarkStart w:id="2223" w:name="Q2RAO05100136_2"/>
      <w:r w:rsidRPr="00CB6ACC">
        <w:rPr>
          <w:rFonts w:ascii="標楷體" w:eastAsia="標楷體" w:hAnsi="標楷體" w:cs="Times New Roman"/>
          <w:szCs w:val="24"/>
        </w:rPr>
        <w:t xml:space="preserve">A Side </w:t>
      </w:r>
      <w:bookmarkEnd w:id="2223"/>
      <w:r w:rsidRPr="00CB6ACC">
        <w:rPr>
          <w:rFonts w:ascii="標楷體" w:eastAsia="標楷體" w:hAnsi="標楷體" w:cs="Times New Roman"/>
          <w:szCs w:val="24"/>
        </w:rPr>
        <w:t>(C)</w:t>
      </w:r>
      <w:bookmarkStart w:id="2224" w:name="Q2RAO05100136_3"/>
      <w:r w:rsidRPr="00CB6ACC">
        <w:rPr>
          <w:rFonts w:ascii="標楷體" w:eastAsia="標楷體" w:hAnsi="標楷體" w:cs="Times New Roman"/>
          <w:szCs w:val="24"/>
        </w:rPr>
        <w:t xml:space="preserve">Sunny Side Up </w:t>
      </w:r>
      <w:bookmarkEnd w:id="2224"/>
      <w:r w:rsidRPr="00CB6ACC">
        <w:rPr>
          <w:rFonts w:ascii="標楷體" w:eastAsia="標楷體" w:hAnsi="標楷體" w:cs="Times New Roman"/>
          <w:szCs w:val="24"/>
        </w:rPr>
        <w:t>(D)</w:t>
      </w:r>
      <w:bookmarkStart w:id="2225" w:name="Q2RAO05100136_4"/>
      <w:r w:rsidRPr="00CB6ACC">
        <w:rPr>
          <w:rFonts w:ascii="標楷體" w:eastAsia="標楷體" w:hAnsi="標楷體" w:cs="Times New Roman"/>
          <w:szCs w:val="24"/>
        </w:rPr>
        <w:t xml:space="preserve">Over Easy </w:t>
      </w:r>
      <w:bookmarkStart w:id="2226" w:name="Q2RAO05100136_N"/>
      <w:bookmarkEnd w:id="2225"/>
      <w:r w:rsidRPr="00CB6ACC">
        <w:rPr>
          <w:rFonts w:ascii="標楷體" w:eastAsia="標楷體" w:hAnsi="標楷體" w:cs="Times New Roman"/>
          <w:szCs w:val="24"/>
        </w:rPr>
        <w:t>。</w:t>
      </w:r>
      <w:bookmarkStart w:id="2227" w:name="A2RAO05100136"/>
      <w:bookmarkEnd w:id="2221"/>
      <w:bookmarkEnd w:id="2226"/>
    </w:p>
    <w:p w14:paraId="298C241B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228" w:name="R2RAO05100136"/>
      <w:bookmarkEnd w:id="2227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0A6B2004" wp14:editId="4AB7E9C8">
            <wp:extent cx="2162175" cy="552450"/>
            <wp:effectExtent l="0" t="0" r="9525" b="0"/>
            <wp:docPr id="44" name="圖片 44" descr="02-3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02-3說明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1E59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29" w:name="Q2RAO05100001_H"/>
      <w:bookmarkStart w:id="2230" w:name="Q2RAO05100001"/>
      <w:bookmarkEnd w:id="2228"/>
      <w:r w:rsidRPr="00CB6ACC">
        <w:rPr>
          <w:rFonts w:ascii="標楷體" w:eastAsia="標楷體" w:hAnsi="標楷體" w:cs="Times New Roman" w:hint="eastAsia"/>
          <w:szCs w:val="24"/>
        </w:rPr>
        <w:t>（A  ）下圖為西餐餐具之</w:t>
      </w:r>
      <w:r w:rsidRPr="00CB6ACC">
        <w:rPr>
          <w:rFonts w:ascii="標楷體" w:eastAsia="標楷體" w:hAnsi="標楷體" w:cs="Times New Roman"/>
          <w:szCs w:val="24"/>
        </w:rPr>
        <w:br/>
      </w:r>
      <w:r w:rsidRPr="00CB6ACC">
        <w:rPr>
          <w:rFonts w:ascii="標楷體" w:eastAsia="標楷體" w:hAnsi="標楷體" w:cs="Times New Roman" w:hint="eastAsia"/>
          <w:noProof/>
          <w:szCs w:val="24"/>
        </w:rPr>
        <w:drawing>
          <wp:inline distT="0" distB="0" distL="0" distR="0" wp14:anchorId="0C907D91" wp14:editId="1E2DEA56">
            <wp:extent cx="1104900" cy="228600"/>
            <wp:effectExtent l="0" t="0" r="0" b="0"/>
            <wp:docPr id="43" name="圖片 43" descr="21500-0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21500-01-0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 w:hint="eastAsia"/>
          <w:szCs w:val="24"/>
        </w:rPr>
        <w:t xml:space="preserve">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229"/>
      <w:r w:rsidRPr="00CB6ACC">
        <w:rPr>
          <w:rFonts w:ascii="標楷體" w:eastAsia="標楷體" w:hAnsi="標楷體" w:cs="Times New Roman"/>
          <w:szCs w:val="24"/>
        </w:rPr>
        <w:t>(A)</w:t>
      </w:r>
      <w:bookmarkStart w:id="2231" w:name="Q2RAO05100001_1"/>
      <w:r w:rsidRPr="00CB6ACC">
        <w:rPr>
          <w:rFonts w:ascii="標楷體" w:eastAsia="標楷體" w:hAnsi="標楷體" w:cs="Times New Roman"/>
          <w:szCs w:val="24"/>
        </w:rPr>
        <w:t xml:space="preserve">牛排刀 </w:t>
      </w:r>
      <w:bookmarkEnd w:id="2231"/>
      <w:r w:rsidRPr="00CB6ACC">
        <w:rPr>
          <w:rFonts w:ascii="標楷體" w:eastAsia="標楷體" w:hAnsi="標楷體" w:cs="Times New Roman"/>
          <w:szCs w:val="24"/>
        </w:rPr>
        <w:t>(B)</w:t>
      </w:r>
      <w:bookmarkStart w:id="2232" w:name="Q2RAO05100001_2"/>
      <w:r w:rsidRPr="00CB6ACC">
        <w:rPr>
          <w:rFonts w:ascii="標楷體" w:eastAsia="標楷體" w:hAnsi="標楷體" w:cs="Times New Roman"/>
          <w:szCs w:val="24"/>
        </w:rPr>
        <w:t xml:space="preserve">奶油刀 </w:t>
      </w:r>
      <w:bookmarkEnd w:id="2232"/>
      <w:r w:rsidRPr="00CB6ACC">
        <w:rPr>
          <w:rFonts w:ascii="標楷體" w:eastAsia="標楷體" w:hAnsi="標楷體" w:cs="Times New Roman"/>
          <w:szCs w:val="24"/>
        </w:rPr>
        <w:t>(C)</w:t>
      </w:r>
      <w:bookmarkStart w:id="2233" w:name="Q2RAO05100001_3"/>
      <w:r w:rsidRPr="00CB6ACC">
        <w:rPr>
          <w:rFonts w:ascii="標楷體" w:eastAsia="標楷體" w:hAnsi="標楷體" w:cs="Times New Roman"/>
          <w:szCs w:val="24"/>
        </w:rPr>
        <w:t xml:space="preserve">魚刀 </w:t>
      </w:r>
      <w:bookmarkEnd w:id="2233"/>
      <w:r w:rsidRPr="00CB6ACC">
        <w:rPr>
          <w:rFonts w:ascii="標楷體" w:eastAsia="標楷體" w:hAnsi="標楷體" w:cs="Times New Roman"/>
          <w:szCs w:val="24"/>
        </w:rPr>
        <w:t>(D)</w:t>
      </w:r>
      <w:bookmarkStart w:id="2234" w:name="Q2RAO05100001_4"/>
      <w:r w:rsidRPr="00CB6ACC">
        <w:rPr>
          <w:rFonts w:ascii="標楷體" w:eastAsia="標楷體" w:hAnsi="標楷體" w:cs="Times New Roman"/>
          <w:szCs w:val="24"/>
        </w:rPr>
        <w:t xml:space="preserve">水果刀 </w:t>
      </w:r>
      <w:bookmarkStart w:id="2235" w:name="Q2RAO05100001_N"/>
      <w:bookmarkEnd w:id="2234"/>
      <w:r w:rsidRPr="00CB6ACC">
        <w:rPr>
          <w:rFonts w:ascii="標楷體" w:eastAsia="標楷體" w:hAnsi="標楷體" w:cs="Times New Roman"/>
          <w:szCs w:val="24"/>
        </w:rPr>
        <w:t>。</w:t>
      </w:r>
      <w:bookmarkStart w:id="2236" w:name="A2RAO05100001"/>
      <w:bookmarkEnd w:id="2230"/>
      <w:bookmarkEnd w:id="2235"/>
    </w:p>
    <w:p w14:paraId="60E0C9A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37" w:name="Q2RAO05100010_H"/>
      <w:bookmarkStart w:id="2238" w:name="Q2RAO05100010"/>
      <w:bookmarkEnd w:id="2236"/>
      <w:r w:rsidRPr="00CB6ACC">
        <w:rPr>
          <w:rFonts w:ascii="標楷體" w:eastAsia="標楷體" w:hAnsi="標楷體" w:cs="Times New Roman" w:hint="eastAsia"/>
          <w:szCs w:val="24"/>
        </w:rPr>
        <w:t>（ B ）餐具擺設時，龍蝦叉應放置於客人之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2237"/>
      <w:r w:rsidRPr="00CB6ACC">
        <w:rPr>
          <w:rFonts w:ascii="標楷體" w:eastAsia="標楷體" w:hAnsi="標楷體" w:cs="Times New Roman"/>
          <w:szCs w:val="24"/>
        </w:rPr>
        <w:t>(A)</w:t>
      </w:r>
      <w:bookmarkStart w:id="2239" w:name="Q2RAO05100010_1"/>
      <w:r w:rsidRPr="00CB6ACC">
        <w:rPr>
          <w:rFonts w:ascii="標楷體" w:eastAsia="標楷體" w:hAnsi="標楷體" w:cs="Times New Roman"/>
          <w:szCs w:val="24"/>
        </w:rPr>
        <w:t xml:space="preserve">左方 </w:t>
      </w:r>
      <w:bookmarkEnd w:id="2239"/>
      <w:r w:rsidRPr="00CB6ACC">
        <w:rPr>
          <w:rFonts w:ascii="標楷體" w:eastAsia="標楷體" w:hAnsi="標楷體" w:cs="Times New Roman"/>
          <w:szCs w:val="24"/>
        </w:rPr>
        <w:t>(B)</w:t>
      </w:r>
      <w:bookmarkStart w:id="2240" w:name="Q2RAO05100010_2"/>
      <w:r w:rsidRPr="00CB6ACC">
        <w:rPr>
          <w:rFonts w:ascii="標楷體" w:eastAsia="標楷體" w:hAnsi="標楷體" w:cs="Times New Roman"/>
          <w:szCs w:val="24"/>
        </w:rPr>
        <w:t xml:space="preserve">右方 </w:t>
      </w:r>
      <w:bookmarkEnd w:id="2240"/>
      <w:r w:rsidRPr="00CB6ACC">
        <w:rPr>
          <w:rFonts w:ascii="標楷體" w:eastAsia="標楷體" w:hAnsi="標楷體" w:cs="Times New Roman"/>
          <w:szCs w:val="24"/>
        </w:rPr>
        <w:t>(C)</w:t>
      </w:r>
      <w:bookmarkStart w:id="2241" w:name="Q2RAO05100010_3"/>
      <w:r w:rsidRPr="00CB6ACC">
        <w:rPr>
          <w:rFonts w:ascii="標楷體" w:eastAsia="標楷體" w:hAnsi="標楷體" w:cs="Times New Roman"/>
          <w:szCs w:val="24"/>
        </w:rPr>
        <w:t xml:space="preserve">右上方 </w:t>
      </w:r>
      <w:bookmarkEnd w:id="2241"/>
      <w:r w:rsidRPr="00CB6ACC">
        <w:rPr>
          <w:rFonts w:ascii="標楷體" w:eastAsia="標楷體" w:hAnsi="標楷體" w:cs="Times New Roman"/>
          <w:szCs w:val="24"/>
        </w:rPr>
        <w:lastRenderedPageBreak/>
        <w:t>(D)</w:t>
      </w:r>
      <w:bookmarkStart w:id="2242" w:name="Q2RAO05100010_4"/>
      <w:r w:rsidRPr="00CB6ACC">
        <w:rPr>
          <w:rFonts w:ascii="標楷體" w:eastAsia="標楷體" w:hAnsi="標楷體" w:cs="Times New Roman"/>
          <w:szCs w:val="24"/>
        </w:rPr>
        <w:t xml:space="preserve">左上方 </w:t>
      </w:r>
      <w:bookmarkStart w:id="2243" w:name="Q2RAO05100010_N"/>
      <w:bookmarkEnd w:id="2242"/>
      <w:r w:rsidRPr="00CB6ACC">
        <w:rPr>
          <w:rFonts w:ascii="標楷體" w:eastAsia="標楷體" w:hAnsi="標楷體" w:cs="Times New Roman"/>
          <w:szCs w:val="24"/>
        </w:rPr>
        <w:t>。</w:t>
      </w:r>
      <w:bookmarkStart w:id="2244" w:name="A2RAO05100010"/>
      <w:bookmarkEnd w:id="2238"/>
      <w:bookmarkEnd w:id="2243"/>
    </w:p>
    <w:p w14:paraId="2AA44384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245" w:name="R2RAO05100010"/>
      <w:bookmarkEnd w:id="2244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6283A3BB" wp14:editId="6F2D2981">
            <wp:extent cx="1866900" cy="876300"/>
            <wp:effectExtent l="0" t="0" r="0" b="0"/>
            <wp:docPr id="42" name="圖片 42" descr="01-10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01-10說明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EE3E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46" w:name="Q2RAO05100362_H"/>
      <w:bookmarkStart w:id="2247" w:name="Q2RAO05100362"/>
      <w:bookmarkEnd w:id="2245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下列何者適合用來當開胃酒飲用？ </w:t>
      </w:r>
      <w:bookmarkEnd w:id="2246"/>
      <w:r w:rsidRPr="00CB6ACC">
        <w:rPr>
          <w:rFonts w:ascii="標楷體" w:eastAsia="標楷體" w:hAnsi="標楷體" w:cs="Times New Roman"/>
          <w:szCs w:val="24"/>
        </w:rPr>
        <w:t>(A)</w:t>
      </w:r>
      <w:bookmarkStart w:id="2248" w:name="Q2RAO05100362_1"/>
      <w:r w:rsidRPr="00CB6ACC">
        <w:rPr>
          <w:rFonts w:ascii="標楷體" w:eastAsia="標楷體" w:hAnsi="標楷體" w:cs="Times New Roman"/>
          <w:szCs w:val="24"/>
        </w:rPr>
        <w:t xml:space="preserve">Brandy </w:t>
      </w:r>
      <w:bookmarkEnd w:id="2248"/>
      <w:r w:rsidRPr="00CB6ACC">
        <w:rPr>
          <w:rFonts w:ascii="標楷體" w:eastAsia="標楷體" w:hAnsi="標楷體" w:cs="Times New Roman"/>
          <w:szCs w:val="24"/>
        </w:rPr>
        <w:t>(B)</w:t>
      </w:r>
      <w:bookmarkStart w:id="2249" w:name="Q2RAO05100362_2"/>
      <w:r w:rsidRPr="00CB6ACC">
        <w:rPr>
          <w:rFonts w:ascii="標楷體" w:eastAsia="標楷體" w:hAnsi="標楷體" w:cs="Times New Roman"/>
          <w:szCs w:val="24"/>
        </w:rPr>
        <w:t xml:space="preserve">Dessert Wine </w:t>
      </w:r>
      <w:bookmarkEnd w:id="2249"/>
      <w:r w:rsidRPr="00CB6ACC">
        <w:rPr>
          <w:rFonts w:ascii="標楷體" w:eastAsia="標楷體" w:hAnsi="標楷體" w:cs="Times New Roman"/>
          <w:szCs w:val="24"/>
        </w:rPr>
        <w:t>(C)</w:t>
      </w:r>
      <w:bookmarkStart w:id="2250" w:name="Q2RAO05100362_3"/>
      <w:r w:rsidRPr="00CB6ACC">
        <w:rPr>
          <w:rFonts w:ascii="標楷體" w:eastAsia="標楷體" w:hAnsi="標楷體" w:cs="Times New Roman"/>
          <w:szCs w:val="24"/>
        </w:rPr>
        <w:t xml:space="preserve">Brut Champagne </w:t>
      </w:r>
      <w:bookmarkEnd w:id="2250"/>
      <w:r w:rsidRPr="00CB6ACC">
        <w:rPr>
          <w:rFonts w:ascii="標楷體" w:eastAsia="標楷體" w:hAnsi="標楷體" w:cs="Times New Roman"/>
          <w:szCs w:val="24"/>
        </w:rPr>
        <w:t>(D)</w:t>
      </w:r>
      <w:bookmarkStart w:id="2251" w:name="Q2RAO05100362_4"/>
      <w:r w:rsidRPr="00CB6ACC">
        <w:rPr>
          <w:rFonts w:ascii="標楷體" w:eastAsia="標楷體" w:hAnsi="標楷體" w:cs="Times New Roman"/>
          <w:szCs w:val="24"/>
        </w:rPr>
        <w:t xml:space="preserve">Iced Wine </w:t>
      </w:r>
      <w:bookmarkStart w:id="2252" w:name="Q2RAO05100362_N"/>
      <w:bookmarkEnd w:id="2251"/>
      <w:r w:rsidRPr="00CB6ACC">
        <w:rPr>
          <w:rFonts w:ascii="標楷體" w:eastAsia="標楷體" w:hAnsi="標楷體" w:cs="Times New Roman"/>
          <w:szCs w:val="24"/>
        </w:rPr>
        <w:t>。</w:t>
      </w:r>
      <w:bookmarkStart w:id="2253" w:name="A2RAO05100362"/>
      <w:bookmarkEnd w:id="2247"/>
      <w:bookmarkEnd w:id="2252"/>
    </w:p>
    <w:p w14:paraId="0839598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54" w:name="Q2RAO05100063_H"/>
      <w:bookmarkStart w:id="2255" w:name="Q2RAO05100063"/>
      <w:bookmarkEnd w:id="2253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請排出正確的中餐小吃型餐具擺設步驟：1.口湯碗；2.茶杯；3.骨盤；4.味碟；5.湯匙；6.口布；7.筷架；8.筷子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254"/>
      <w:r w:rsidRPr="00CB6ACC">
        <w:rPr>
          <w:rFonts w:ascii="標楷體" w:eastAsia="標楷體" w:hAnsi="標楷體" w:cs="Times New Roman"/>
          <w:szCs w:val="24"/>
        </w:rPr>
        <w:t>(A)</w:t>
      </w:r>
      <w:bookmarkStart w:id="2256" w:name="Q2RAO05100063_1"/>
      <w:r w:rsidRPr="00CB6ACC">
        <w:rPr>
          <w:rFonts w:ascii="標楷體" w:eastAsia="標楷體" w:hAnsi="標楷體" w:cs="Times New Roman"/>
          <w:szCs w:val="24"/>
        </w:rPr>
        <w:t xml:space="preserve">3→4→1→5→7→8→2→6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256"/>
      <w:r w:rsidRPr="00CB6ACC">
        <w:rPr>
          <w:rFonts w:ascii="標楷體" w:eastAsia="標楷體" w:hAnsi="標楷體" w:cs="Times New Roman"/>
          <w:szCs w:val="24"/>
        </w:rPr>
        <w:t>(B)</w:t>
      </w:r>
      <w:bookmarkStart w:id="2257" w:name="Q2RAO05100063_2"/>
      <w:r w:rsidRPr="00CB6ACC">
        <w:rPr>
          <w:rFonts w:ascii="標楷體" w:eastAsia="標楷體" w:hAnsi="標楷體" w:cs="Times New Roman"/>
          <w:szCs w:val="24"/>
        </w:rPr>
        <w:t xml:space="preserve">3→4→1→7→8→5→2→6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257"/>
      <w:r w:rsidRPr="00CB6ACC">
        <w:rPr>
          <w:rFonts w:ascii="標楷體" w:eastAsia="標楷體" w:hAnsi="標楷體" w:cs="Times New Roman"/>
          <w:szCs w:val="24"/>
        </w:rPr>
        <w:t>(C)</w:t>
      </w:r>
      <w:bookmarkStart w:id="2258" w:name="Q2RAO05100063_3"/>
      <w:r w:rsidRPr="00CB6ACC">
        <w:rPr>
          <w:rFonts w:ascii="標楷體" w:eastAsia="標楷體" w:hAnsi="標楷體" w:cs="Times New Roman"/>
          <w:szCs w:val="24"/>
        </w:rPr>
        <w:t xml:space="preserve">3→6→4→1→5→7→8→2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258"/>
      <w:r w:rsidRPr="00CB6ACC">
        <w:rPr>
          <w:rFonts w:ascii="標楷體" w:eastAsia="標楷體" w:hAnsi="標楷體" w:cs="Times New Roman"/>
          <w:szCs w:val="24"/>
        </w:rPr>
        <w:t>(D)</w:t>
      </w:r>
      <w:bookmarkStart w:id="2259" w:name="Q2RAO05100063_4"/>
      <w:r w:rsidRPr="00CB6ACC">
        <w:rPr>
          <w:rFonts w:ascii="標楷體" w:eastAsia="標楷體" w:hAnsi="標楷體" w:cs="Times New Roman"/>
          <w:szCs w:val="24"/>
        </w:rPr>
        <w:t xml:space="preserve">3→6→4→1→7→8→5→2 </w:t>
      </w:r>
      <w:bookmarkStart w:id="2260" w:name="Q2RAO05100063_N"/>
      <w:bookmarkEnd w:id="2259"/>
      <w:r w:rsidRPr="00CB6ACC">
        <w:rPr>
          <w:rFonts w:ascii="標楷體" w:eastAsia="標楷體" w:hAnsi="標楷體" w:cs="Times New Roman"/>
          <w:szCs w:val="24"/>
        </w:rPr>
        <w:t>。</w:t>
      </w:r>
      <w:bookmarkStart w:id="2261" w:name="A2RAO05100063"/>
      <w:bookmarkEnd w:id="2255"/>
      <w:bookmarkEnd w:id="2260"/>
    </w:p>
    <w:p w14:paraId="1B2B5BD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62" w:name="Q2RAO05100256_H"/>
      <w:bookmarkStart w:id="2263" w:name="Q2RAO05100256"/>
      <w:bookmarkEnd w:id="2261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下列何者有「淡菜」之別稱？ </w:t>
      </w:r>
      <w:bookmarkEnd w:id="2262"/>
      <w:r w:rsidRPr="00CB6ACC">
        <w:rPr>
          <w:rFonts w:ascii="標楷體" w:eastAsia="標楷體" w:hAnsi="標楷體" w:cs="Times New Roman"/>
          <w:szCs w:val="24"/>
        </w:rPr>
        <w:t>(A)</w:t>
      </w:r>
      <w:bookmarkStart w:id="2264" w:name="Q2RAO05100256_1"/>
      <w:r w:rsidRPr="00CB6ACC">
        <w:rPr>
          <w:rFonts w:ascii="標楷體" w:eastAsia="標楷體" w:hAnsi="標楷體" w:cs="Times New Roman"/>
          <w:szCs w:val="24"/>
        </w:rPr>
        <w:t xml:space="preserve">章魚 </w:t>
      </w:r>
      <w:bookmarkEnd w:id="2264"/>
      <w:r w:rsidRPr="00CB6ACC">
        <w:rPr>
          <w:rFonts w:ascii="標楷體" w:eastAsia="標楷體" w:hAnsi="標楷體" w:cs="Times New Roman"/>
          <w:szCs w:val="24"/>
        </w:rPr>
        <w:t>(B)</w:t>
      </w:r>
      <w:bookmarkStart w:id="2265" w:name="Q2RAO05100256_2"/>
      <w:r w:rsidRPr="00CB6ACC">
        <w:rPr>
          <w:rFonts w:ascii="標楷體" w:eastAsia="標楷體" w:hAnsi="標楷體" w:cs="Times New Roman"/>
          <w:szCs w:val="24"/>
        </w:rPr>
        <w:t xml:space="preserve">海參 </w:t>
      </w:r>
      <w:bookmarkEnd w:id="2265"/>
      <w:r w:rsidRPr="00CB6ACC">
        <w:rPr>
          <w:rFonts w:ascii="標楷體" w:eastAsia="標楷體" w:hAnsi="標楷體" w:cs="Times New Roman"/>
          <w:szCs w:val="24"/>
        </w:rPr>
        <w:t>(C)</w:t>
      </w:r>
      <w:bookmarkStart w:id="2266" w:name="Q2RAO05100256_3"/>
      <w:r w:rsidRPr="00CB6ACC">
        <w:rPr>
          <w:rFonts w:ascii="標楷體" w:eastAsia="標楷體" w:hAnsi="標楷體" w:cs="Times New Roman"/>
          <w:szCs w:val="24"/>
        </w:rPr>
        <w:t xml:space="preserve">鮑魚 </w:t>
      </w:r>
      <w:bookmarkEnd w:id="2266"/>
      <w:r w:rsidRPr="00CB6ACC">
        <w:rPr>
          <w:rFonts w:ascii="標楷體" w:eastAsia="標楷體" w:hAnsi="標楷體" w:cs="Times New Roman"/>
          <w:szCs w:val="24"/>
        </w:rPr>
        <w:t>(D)</w:t>
      </w:r>
      <w:bookmarkStart w:id="2267" w:name="Q2RAO05100256_4"/>
      <w:r w:rsidRPr="00CB6ACC">
        <w:rPr>
          <w:rFonts w:ascii="標楷體" w:eastAsia="標楷體" w:hAnsi="標楷體" w:cs="Times New Roman"/>
          <w:szCs w:val="24"/>
        </w:rPr>
        <w:t xml:space="preserve">貽貝 </w:t>
      </w:r>
      <w:bookmarkStart w:id="2268" w:name="Q2RAO05100256_N"/>
      <w:bookmarkEnd w:id="2267"/>
      <w:r w:rsidRPr="00CB6ACC">
        <w:rPr>
          <w:rFonts w:ascii="標楷體" w:eastAsia="標楷體" w:hAnsi="標楷體" w:cs="Times New Roman"/>
          <w:szCs w:val="24"/>
        </w:rPr>
        <w:t>。</w:t>
      </w:r>
      <w:bookmarkStart w:id="2269" w:name="A2RAO05100256"/>
      <w:bookmarkEnd w:id="2263"/>
      <w:bookmarkEnd w:id="2268"/>
    </w:p>
    <w:p w14:paraId="696F26D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70" w:name="Q2RAO05100244_H"/>
      <w:bookmarkStart w:id="2271" w:name="Q2RAO05100244"/>
      <w:bookmarkEnd w:id="2269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下列口布摺法，何者是用於展示盤？ </w:t>
      </w:r>
      <w:bookmarkEnd w:id="2270"/>
      <w:r w:rsidRPr="00CB6ACC">
        <w:rPr>
          <w:rFonts w:ascii="標楷體" w:eastAsia="標楷體" w:hAnsi="標楷體" w:cs="Times New Roman"/>
          <w:szCs w:val="24"/>
        </w:rPr>
        <w:t>(A)</w:t>
      </w:r>
      <w:bookmarkStart w:id="2272" w:name="Q2RAO05100244_1"/>
      <w:r w:rsidRPr="00CB6ACC">
        <w:rPr>
          <w:rFonts w:ascii="標楷體" w:eastAsia="標楷體" w:hAnsi="標楷體" w:cs="Times New Roman"/>
          <w:szCs w:val="24"/>
        </w:rPr>
        <w:t xml:space="preserve">金魚 </w:t>
      </w:r>
      <w:bookmarkEnd w:id="2272"/>
      <w:r w:rsidRPr="00CB6ACC">
        <w:rPr>
          <w:rFonts w:ascii="標楷體" w:eastAsia="標楷體" w:hAnsi="標楷體" w:cs="Times New Roman"/>
          <w:szCs w:val="24"/>
        </w:rPr>
        <w:t>(B)</w:t>
      </w:r>
      <w:bookmarkStart w:id="2273" w:name="Q2RAO05100244_2"/>
      <w:r w:rsidRPr="00CB6ACC">
        <w:rPr>
          <w:rFonts w:ascii="標楷體" w:eastAsia="標楷體" w:hAnsi="標楷體" w:cs="Times New Roman"/>
          <w:szCs w:val="24"/>
        </w:rPr>
        <w:t xml:space="preserve">天堂鳥 </w:t>
      </w:r>
      <w:bookmarkEnd w:id="2273"/>
      <w:r w:rsidRPr="00CB6ACC">
        <w:rPr>
          <w:rFonts w:ascii="標楷體" w:eastAsia="標楷體" w:hAnsi="標楷體" w:cs="Times New Roman"/>
          <w:szCs w:val="24"/>
        </w:rPr>
        <w:t>(C)</w:t>
      </w:r>
      <w:bookmarkStart w:id="2274" w:name="Q2RAO05100244_3"/>
      <w:r w:rsidRPr="00CB6ACC">
        <w:rPr>
          <w:rFonts w:ascii="標楷體" w:eastAsia="標楷體" w:hAnsi="標楷體" w:cs="Times New Roman"/>
          <w:szCs w:val="24"/>
        </w:rPr>
        <w:t xml:space="preserve">蝴蝶 </w:t>
      </w:r>
      <w:bookmarkEnd w:id="2274"/>
      <w:r w:rsidRPr="00CB6ACC">
        <w:rPr>
          <w:rFonts w:ascii="標楷體" w:eastAsia="標楷體" w:hAnsi="標楷體" w:cs="Times New Roman"/>
          <w:szCs w:val="24"/>
        </w:rPr>
        <w:t>(D)</w:t>
      </w:r>
      <w:bookmarkStart w:id="2275" w:name="Q2RAO05100244_4"/>
      <w:r w:rsidRPr="00CB6ACC">
        <w:rPr>
          <w:rFonts w:ascii="標楷體" w:eastAsia="標楷體" w:hAnsi="標楷體" w:cs="Times New Roman"/>
          <w:szCs w:val="24"/>
        </w:rPr>
        <w:t xml:space="preserve">西裝 </w:t>
      </w:r>
      <w:bookmarkStart w:id="2276" w:name="Q2RAO05100244_N"/>
      <w:bookmarkEnd w:id="2275"/>
      <w:r w:rsidRPr="00CB6ACC">
        <w:rPr>
          <w:rFonts w:ascii="標楷體" w:eastAsia="標楷體" w:hAnsi="標楷體" w:cs="Times New Roman"/>
          <w:szCs w:val="24"/>
        </w:rPr>
        <w:t>。</w:t>
      </w:r>
      <w:bookmarkStart w:id="2277" w:name="A2RAO05100244"/>
      <w:bookmarkEnd w:id="2271"/>
      <w:bookmarkEnd w:id="2276"/>
    </w:p>
    <w:p w14:paraId="6832CB5E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278" w:name="R2RAO05100244"/>
      <w:bookmarkEnd w:id="2277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金魚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329E1B45" wp14:editId="768904FF">
            <wp:extent cx="1143000" cy="1371600"/>
            <wp:effectExtent l="0" t="0" r="0" b="0"/>
            <wp:docPr id="41" name="圖片 41" descr="02-111-1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02-111-1說明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天堂鳥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0191B02A" wp14:editId="4D1FE298">
            <wp:extent cx="1133475" cy="1447800"/>
            <wp:effectExtent l="0" t="0" r="9525" b="0"/>
            <wp:docPr id="40" name="圖片 40" descr="02-111-2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02-111-2說明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lastRenderedPageBreak/>
        <w:t>蝴蝶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5B44C8EB" wp14:editId="78DCD3A8">
            <wp:extent cx="1104900" cy="1428750"/>
            <wp:effectExtent l="0" t="0" r="0" b="0"/>
            <wp:docPr id="39" name="圖片 39" descr="02-111-3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02-111-3說明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西裝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4AB0D0A3" wp14:editId="7C40D9BF">
            <wp:extent cx="866775" cy="1228725"/>
            <wp:effectExtent l="0" t="0" r="9525" b="9525"/>
            <wp:docPr id="38" name="圖片 38" descr="02-111-4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02-111-4說明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0C23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79" w:name="Q2RAO05100198_H"/>
      <w:bookmarkStart w:id="2280" w:name="Q2RAO05100198"/>
      <w:bookmarkEnd w:id="2278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食用帶殼田螺（Snail）所需之田螺叉，需置於餐盤何處？ </w:t>
      </w:r>
      <w:bookmarkEnd w:id="2279"/>
      <w:r w:rsidRPr="00CB6ACC">
        <w:rPr>
          <w:rFonts w:ascii="標楷體" w:eastAsia="標楷體" w:hAnsi="標楷體" w:cs="Times New Roman"/>
          <w:szCs w:val="24"/>
        </w:rPr>
        <w:t>(A)</w:t>
      </w:r>
      <w:bookmarkStart w:id="2281" w:name="Q2RAO05100198_1"/>
      <w:r w:rsidRPr="00CB6ACC">
        <w:rPr>
          <w:rFonts w:ascii="標楷體" w:eastAsia="標楷體" w:hAnsi="標楷體" w:cs="Times New Roman"/>
          <w:szCs w:val="24"/>
        </w:rPr>
        <w:t xml:space="preserve">右側 </w:t>
      </w:r>
      <w:bookmarkEnd w:id="2281"/>
      <w:r w:rsidRPr="00CB6ACC">
        <w:rPr>
          <w:rFonts w:ascii="標楷體" w:eastAsia="標楷體" w:hAnsi="標楷體" w:cs="Times New Roman"/>
          <w:szCs w:val="24"/>
        </w:rPr>
        <w:t>(B)</w:t>
      </w:r>
      <w:bookmarkStart w:id="2282" w:name="Q2RAO05100198_2"/>
      <w:r w:rsidRPr="00CB6ACC">
        <w:rPr>
          <w:rFonts w:ascii="標楷體" w:eastAsia="標楷體" w:hAnsi="標楷體" w:cs="Times New Roman"/>
          <w:szCs w:val="24"/>
        </w:rPr>
        <w:t xml:space="preserve">左側 </w:t>
      </w:r>
      <w:bookmarkEnd w:id="2282"/>
      <w:r w:rsidRPr="00CB6ACC">
        <w:rPr>
          <w:rFonts w:ascii="標楷體" w:eastAsia="標楷體" w:hAnsi="標楷體" w:cs="Times New Roman"/>
          <w:szCs w:val="24"/>
        </w:rPr>
        <w:t>(C)</w:t>
      </w:r>
      <w:bookmarkStart w:id="2283" w:name="Q2RAO05100198_3"/>
      <w:r w:rsidRPr="00CB6ACC">
        <w:rPr>
          <w:rFonts w:ascii="標楷體" w:eastAsia="標楷體" w:hAnsi="標楷體" w:cs="Times New Roman"/>
          <w:szCs w:val="24"/>
        </w:rPr>
        <w:t xml:space="preserve">上方 </w:t>
      </w:r>
      <w:bookmarkEnd w:id="2283"/>
      <w:r w:rsidRPr="00CB6ACC">
        <w:rPr>
          <w:rFonts w:ascii="標楷體" w:eastAsia="標楷體" w:hAnsi="標楷體" w:cs="Times New Roman"/>
          <w:szCs w:val="24"/>
        </w:rPr>
        <w:t>(D)</w:t>
      </w:r>
      <w:bookmarkStart w:id="2284" w:name="Q2RAO05100198_4"/>
      <w:r w:rsidRPr="00CB6ACC">
        <w:rPr>
          <w:rFonts w:ascii="標楷體" w:eastAsia="標楷體" w:hAnsi="標楷體" w:cs="Times New Roman"/>
          <w:szCs w:val="24"/>
        </w:rPr>
        <w:t xml:space="preserve">中央 </w:t>
      </w:r>
      <w:bookmarkStart w:id="2285" w:name="Q2RAO05100198_N"/>
      <w:bookmarkEnd w:id="2284"/>
      <w:r w:rsidRPr="00CB6ACC">
        <w:rPr>
          <w:rFonts w:ascii="標楷體" w:eastAsia="標楷體" w:hAnsi="標楷體" w:cs="Times New Roman"/>
          <w:szCs w:val="24"/>
        </w:rPr>
        <w:t>。</w:t>
      </w:r>
      <w:bookmarkStart w:id="2286" w:name="A2RAO05100198"/>
      <w:bookmarkEnd w:id="2280"/>
      <w:bookmarkEnd w:id="2285"/>
    </w:p>
    <w:p w14:paraId="3B18B059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287" w:name="R2RAO05100198"/>
      <w:bookmarkEnd w:id="2286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5EEE811A" wp14:editId="7EDBA0ED">
            <wp:extent cx="2162175" cy="847725"/>
            <wp:effectExtent l="0" t="0" r="9525" b="9525"/>
            <wp:docPr id="37" name="圖片 37" descr="02-65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02-65說明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2087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88" w:name="Q2RAO05100265_H"/>
      <w:bookmarkStart w:id="2289" w:name="Q2RAO05100265"/>
      <w:bookmarkEnd w:id="2287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菜名中，若有「芙蓉」兩字，通常是指菜餚中配有大量的哪項材料？ </w:t>
      </w:r>
      <w:bookmarkEnd w:id="2288"/>
      <w:r w:rsidRPr="00CB6ACC">
        <w:rPr>
          <w:rFonts w:ascii="標楷體" w:eastAsia="標楷體" w:hAnsi="標楷體" w:cs="Times New Roman"/>
          <w:szCs w:val="24"/>
        </w:rPr>
        <w:t>(A)</w:t>
      </w:r>
      <w:bookmarkStart w:id="2290" w:name="Q2RAO05100265_1"/>
      <w:r w:rsidRPr="00CB6ACC">
        <w:rPr>
          <w:rFonts w:ascii="標楷體" w:eastAsia="標楷體" w:hAnsi="標楷體" w:cs="Times New Roman"/>
          <w:szCs w:val="24"/>
        </w:rPr>
        <w:t xml:space="preserve">魚片 </w:t>
      </w:r>
      <w:bookmarkEnd w:id="2290"/>
      <w:r w:rsidRPr="00CB6ACC">
        <w:rPr>
          <w:rFonts w:ascii="標楷體" w:eastAsia="標楷體" w:hAnsi="標楷體" w:cs="Times New Roman"/>
          <w:szCs w:val="24"/>
        </w:rPr>
        <w:t>(B)</w:t>
      </w:r>
      <w:bookmarkStart w:id="2291" w:name="Q2RAO05100265_2"/>
      <w:r w:rsidRPr="00CB6ACC">
        <w:rPr>
          <w:rFonts w:ascii="標楷體" w:eastAsia="標楷體" w:hAnsi="標楷體" w:cs="Times New Roman"/>
          <w:szCs w:val="24"/>
        </w:rPr>
        <w:t xml:space="preserve">蛋 </w:t>
      </w:r>
      <w:bookmarkEnd w:id="2291"/>
      <w:r w:rsidRPr="00CB6ACC">
        <w:rPr>
          <w:rFonts w:ascii="標楷體" w:eastAsia="標楷體" w:hAnsi="標楷體" w:cs="Times New Roman"/>
          <w:szCs w:val="24"/>
        </w:rPr>
        <w:t>(C)</w:t>
      </w:r>
      <w:bookmarkStart w:id="2292" w:name="Q2RAO05100265_3"/>
      <w:r w:rsidRPr="00CB6ACC">
        <w:rPr>
          <w:rFonts w:ascii="標楷體" w:eastAsia="標楷體" w:hAnsi="標楷體" w:cs="Times New Roman"/>
          <w:szCs w:val="24"/>
        </w:rPr>
        <w:t xml:space="preserve">牛奶 </w:t>
      </w:r>
      <w:bookmarkEnd w:id="2292"/>
      <w:r w:rsidRPr="00CB6ACC">
        <w:rPr>
          <w:rFonts w:ascii="標楷體" w:eastAsia="標楷體" w:hAnsi="標楷體" w:cs="Times New Roman"/>
          <w:szCs w:val="24"/>
        </w:rPr>
        <w:t>(D)</w:t>
      </w:r>
      <w:bookmarkStart w:id="2293" w:name="Q2RAO05100265_4"/>
      <w:r w:rsidRPr="00CB6ACC">
        <w:rPr>
          <w:rFonts w:ascii="標楷體" w:eastAsia="標楷體" w:hAnsi="標楷體" w:cs="Times New Roman"/>
          <w:szCs w:val="24"/>
        </w:rPr>
        <w:t xml:space="preserve">豆腐 </w:t>
      </w:r>
      <w:bookmarkStart w:id="2294" w:name="A2RAO05100265"/>
      <w:bookmarkEnd w:id="2289"/>
      <w:bookmarkEnd w:id="2293"/>
      <w:r w:rsidRPr="00CB6ACC">
        <w:rPr>
          <w:rFonts w:ascii="標楷體" w:eastAsia="標楷體" w:hAnsi="標楷體" w:cs="Times New Roman"/>
          <w:szCs w:val="24"/>
        </w:rPr>
        <w:t>。</w:t>
      </w:r>
    </w:p>
    <w:p w14:paraId="437CB28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295" w:name="Q2RAO05100357_H"/>
      <w:bookmarkStart w:id="2296" w:name="Q2RAO05100357"/>
      <w:bookmarkEnd w:id="2294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下列何者非為白酒建議搭配的食物？ </w:t>
      </w:r>
      <w:bookmarkEnd w:id="2295"/>
      <w:r w:rsidRPr="00CB6ACC">
        <w:rPr>
          <w:rFonts w:ascii="標楷體" w:eastAsia="標楷體" w:hAnsi="標楷體" w:cs="Times New Roman"/>
          <w:szCs w:val="24"/>
        </w:rPr>
        <w:t>(A)</w:t>
      </w:r>
      <w:bookmarkStart w:id="2297" w:name="Q2RAO05100357_1"/>
      <w:r w:rsidRPr="00CB6ACC">
        <w:rPr>
          <w:rFonts w:ascii="標楷體" w:eastAsia="標楷體" w:hAnsi="標楷體" w:cs="Times New Roman"/>
          <w:szCs w:val="24"/>
        </w:rPr>
        <w:t xml:space="preserve">蟹肉沙拉 </w:t>
      </w:r>
      <w:bookmarkEnd w:id="2297"/>
      <w:r w:rsidRPr="00CB6ACC">
        <w:rPr>
          <w:rFonts w:ascii="標楷體" w:eastAsia="標楷體" w:hAnsi="標楷體" w:cs="Times New Roman"/>
          <w:szCs w:val="24"/>
        </w:rPr>
        <w:t>(B)</w:t>
      </w:r>
      <w:bookmarkStart w:id="2298" w:name="Q2RAO05100357_2"/>
      <w:r w:rsidRPr="00CB6ACC">
        <w:rPr>
          <w:rFonts w:ascii="標楷體" w:eastAsia="標楷體" w:hAnsi="標楷體" w:cs="Times New Roman"/>
          <w:szCs w:val="24"/>
        </w:rPr>
        <w:t xml:space="preserve">魚子醬 </w:t>
      </w:r>
      <w:bookmarkEnd w:id="2298"/>
      <w:r w:rsidRPr="00CB6ACC">
        <w:rPr>
          <w:rFonts w:ascii="標楷體" w:eastAsia="標楷體" w:hAnsi="標楷體" w:cs="Times New Roman"/>
          <w:szCs w:val="24"/>
        </w:rPr>
        <w:t>(C)</w:t>
      </w:r>
      <w:bookmarkStart w:id="2299" w:name="Q2RAO05100357_3"/>
      <w:r w:rsidRPr="00CB6ACC">
        <w:rPr>
          <w:rFonts w:ascii="標楷體" w:eastAsia="標楷體" w:hAnsi="標楷體" w:cs="Times New Roman"/>
          <w:szCs w:val="24"/>
        </w:rPr>
        <w:t xml:space="preserve">碳烤羊排 </w:t>
      </w:r>
      <w:bookmarkEnd w:id="2299"/>
      <w:r w:rsidRPr="00CB6ACC">
        <w:rPr>
          <w:rFonts w:ascii="標楷體" w:eastAsia="標楷體" w:hAnsi="標楷體" w:cs="Times New Roman"/>
          <w:szCs w:val="24"/>
        </w:rPr>
        <w:t>(D)</w:t>
      </w:r>
      <w:bookmarkStart w:id="2300" w:name="Q2RAO05100357_4"/>
      <w:r w:rsidRPr="00CB6ACC">
        <w:rPr>
          <w:rFonts w:ascii="標楷體" w:eastAsia="標楷體" w:hAnsi="標楷體" w:cs="Times New Roman"/>
          <w:szCs w:val="24"/>
        </w:rPr>
        <w:t xml:space="preserve">虹鱒佐奶油醬汁 </w:t>
      </w:r>
      <w:bookmarkStart w:id="2301" w:name="Q2RAO05100357_N"/>
      <w:bookmarkEnd w:id="2300"/>
      <w:r w:rsidRPr="00CB6ACC">
        <w:rPr>
          <w:rFonts w:ascii="標楷體" w:eastAsia="標楷體" w:hAnsi="標楷體" w:cs="Times New Roman"/>
          <w:szCs w:val="24"/>
        </w:rPr>
        <w:t>。</w:t>
      </w:r>
      <w:bookmarkStart w:id="2302" w:name="A2RAO05100357"/>
      <w:bookmarkEnd w:id="2296"/>
      <w:bookmarkEnd w:id="2301"/>
    </w:p>
    <w:p w14:paraId="21D995F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303" w:name="Q2RAO05100351_H"/>
      <w:bookmarkStart w:id="2304" w:name="Q2RAO05100351"/>
      <w:bookmarkEnd w:id="2302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下列何者非釀造酒？ </w:t>
      </w:r>
      <w:bookmarkEnd w:id="2303"/>
      <w:r w:rsidRPr="00CB6ACC">
        <w:rPr>
          <w:rFonts w:ascii="標楷體" w:eastAsia="標楷體" w:hAnsi="標楷體" w:cs="Times New Roman"/>
          <w:szCs w:val="24"/>
        </w:rPr>
        <w:t>(A)</w:t>
      </w:r>
      <w:bookmarkStart w:id="2305" w:name="Q2RAO05100351_1"/>
      <w:r w:rsidRPr="00CB6ACC">
        <w:rPr>
          <w:rFonts w:ascii="標楷體" w:eastAsia="標楷體" w:hAnsi="標楷體" w:cs="Times New Roman"/>
          <w:szCs w:val="24"/>
        </w:rPr>
        <w:t xml:space="preserve">啤酒 </w:t>
      </w:r>
      <w:bookmarkEnd w:id="2305"/>
      <w:r w:rsidRPr="00CB6ACC">
        <w:rPr>
          <w:rFonts w:ascii="標楷體" w:eastAsia="標楷體" w:hAnsi="標楷體" w:cs="Times New Roman"/>
          <w:szCs w:val="24"/>
        </w:rPr>
        <w:t>(B)</w:t>
      </w:r>
      <w:bookmarkStart w:id="2306" w:name="Q2RAO05100351_2"/>
      <w:r w:rsidRPr="00CB6ACC">
        <w:rPr>
          <w:rFonts w:ascii="標楷體" w:eastAsia="標楷體" w:hAnsi="標楷體" w:cs="Times New Roman"/>
          <w:szCs w:val="24"/>
        </w:rPr>
        <w:t xml:space="preserve">蘭姆酒 </w:t>
      </w:r>
      <w:bookmarkEnd w:id="2306"/>
      <w:r w:rsidRPr="00CB6ACC">
        <w:rPr>
          <w:rFonts w:ascii="標楷體" w:eastAsia="標楷體" w:hAnsi="標楷體" w:cs="Times New Roman"/>
          <w:szCs w:val="24"/>
        </w:rPr>
        <w:t>(C)</w:t>
      </w:r>
      <w:bookmarkStart w:id="2307" w:name="Q2RAO05100351_3"/>
      <w:r w:rsidRPr="00CB6ACC">
        <w:rPr>
          <w:rFonts w:ascii="標楷體" w:eastAsia="標楷體" w:hAnsi="標楷體" w:cs="Times New Roman"/>
          <w:szCs w:val="24"/>
        </w:rPr>
        <w:t xml:space="preserve">紹興酒 </w:t>
      </w:r>
      <w:bookmarkEnd w:id="2307"/>
      <w:r w:rsidRPr="00CB6ACC">
        <w:rPr>
          <w:rFonts w:ascii="標楷體" w:eastAsia="標楷體" w:hAnsi="標楷體" w:cs="Times New Roman"/>
          <w:szCs w:val="24"/>
        </w:rPr>
        <w:t>(D)</w:t>
      </w:r>
      <w:bookmarkStart w:id="2308" w:name="Q2RAO05100351_4"/>
      <w:r w:rsidRPr="00CB6ACC">
        <w:rPr>
          <w:rFonts w:ascii="標楷體" w:eastAsia="標楷體" w:hAnsi="標楷體" w:cs="Times New Roman"/>
          <w:szCs w:val="24"/>
        </w:rPr>
        <w:t xml:space="preserve">香檳 </w:t>
      </w:r>
      <w:bookmarkStart w:id="2309" w:name="A2RAO05100351"/>
      <w:bookmarkEnd w:id="2304"/>
      <w:bookmarkEnd w:id="2308"/>
      <w:r w:rsidRPr="00CB6ACC">
        <w:rPr>
          <w:rFonts w:ascii="標楷體" w:eastAsia="標楷體" w:hAnsi="標楷體" w:cs="Times New Roman"/>
          <w:szCs w:val="24"/>
        </w:rPr>
        <w:t>。</w:t>
      </w:r>
    </w:p>
    <w:p w14:paraId="335B3C63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310" w:name="R2RAO05100351"/>
      <w:bookmarkEnd w:id="2309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蘭姆酒（Rum）是甘蔗蒸餾酒。</w:t>
      </w:r>
    </w:p>
    <w:p w14:paraId="4E286E0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311" w:name="Q2RAO05100253_H"/>
      <w:bookmarkStart w:id="2312" w:name="Q2RAO05100253"/>
      <w:bookmarkEnd w:id="2310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哪一個英文字最能詮釋餐旅業？ </w:t>
      </w:r>
      <w:bookmarkEnd w:id="2311"/>
      <w:r w:rsidRPr="00CB6ACC">
        <w:rPr>
          <w:rFonts w:ascii="標楷體" w:eastAsia="標楷體" w:hAnsi="標楷體" w:cs="Times New Roman"/>
          <w:szCs w:val="24"/>
        </w:rPr>
        <w:t>(A)</w:t>
      </w:r>
      <w:bookmarkStart w:id="2313" w:name="Q2RAO05100253_1"/>
      <w:r w:rsidRPr="00CB6ACC">
        <w:rPr>
          <w:rFonts w:ascii="標楷體" w:eastAsia="標楷體" w:hAnsi="標楷體" w:cs="Times New Roman"/>
          <w:szCs w:val="24"/>
        </w:rPr>
        <w:t xml:space="preserve">Hotel </w:t>
      </w:r>
      <w:bookmarkEnd w:id="2313"/>
      <w:r w:rsidRPr="00CB6ACC">
        <w:rPr>
          <w:rFonts w:ascii="標楷體" w:eastAsia="標楷體" w:hAnsi="標楷體" w:cs="Times New Roman"/>
          <w:szCs w:val="24"/>
        </w:rPr>
        <w:t>(B)</w:t>
      </w:r>
      <w:bookmarkStart w:id="2314" w:name="Q2RAO05100253_2"/>
      <w:r w:rsidRPr="00CB6ACC">
        <w:rPr>
          <w:rFonts w:ascii="標楷體" w:eastAsia="標楷體" w:hAnsi="標楷體" w:cs="Times New Roman"/>
          <w:szCs w:val="24"/>
        </w:rPr>
        <w:t xml:space="preserve">Motel </w:t>
      </w:r>
      <w:bookmarkEnd w:id="2314"/>
      <w:r w:rsidRPr="00CB6ACC">
        <w:rPr>
          <w:rFonts w:ascii="標楷體" w:eastAsia="標楷體" w:hAnsi="標楷體" w:cs="Times New Roman"/>
          <w:szCs w:val="24"/>
        </w:rPr>
        <w:t>(C)</w:t>
      </w:r>
      <w:bookmarkStart w:id="2315" w:name="Q2RAO05100253_3"/>
      <w:r w:rsidRPr="00CB6ACC">
        <w:rPr>
          <w:rFonts w:ascii="標楷體" w:eastAsia="標楷體" w:hAnsi="標楷體" w:cs="Times New Roman"/>
          <w:szCs w:val="24"/>
        </w:rPr>
        <w:t xml:space="preserve">Hospitality </w:t>
      </w:r>
      <w:bookmarkEnd w:id="2315"/>
      <w:r w:rsidRPr="00CB6ACC">
        <w:rPr>
          <w:rFonts w:ascii="標楷體" w:eastAsia="標楷體" w:hAnsi="標楷體" w:cs="Times New Roman"/>
          <w:szCs w:val="24"/>
        </w:rPr>
        <w:t>(D)</w:t>
      </w:r>
      <w:bookmarkStart w:id="2316" w:name="Q2RAO05100253_4"/>
      <w:r w:rsidRPr="00CB6ACC">
        <w:rPr>
          <w:rFonts w:ascii="標楷體" w:eastAsia="標楷體" w:hAnsi="標楷體" w:cs="Times New Roman"/>
          <w:szCs w:val="24"/>
        </w:rPr>
        <w:t xml:space="preserve">Restaurant </w:t>
      </w:r>
      <w:bookmarkStart w:id="2317" w:name="Q2RAO05100253_N"/>
      <w:bookmarkEnd w:id="2316"/>
      <w:r w:rsidRPr="00CB6ACC">
        <w:rPr>
          <w:rFonts w:ascii="標楷體" w:eastAsia="標楷體" w:hAnsi="標楷體" w:cs="Times New Roman"/>
          <w:szCs w:val="24"/>
        </w:rPr>
        <w:t>。</w:t>
      </w:r>
      <w:bookmarkStart w:id="2318" w:name="A2RAO05100253"/>
      <w:bookmarkEnd w:id="2312"/>
      <w:bookmarkEnd w:id="2317"/>
    </w:p>
    <w:p w14:paraId="0011774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319" w:name="Q2RAO05100249_H"/>
      <w:bookmarkStart w:id="2320" w:name="Q2RAO05100249"/>
      <w:bookmarkEnd w:id="2318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下列口布摺法，何者不會放在客人面前的展示盤上？ </w:t>
      </w:r>
      <w:bookmarkEnd w:id="2319"/>
      <w:r w:rsidRPr="00CB6ACC">
        <w:rPr>
          <w:rFonts w:ascii="標楷體" w:eastAsia="標楷體" w:hAnsi="標楷體" w:cs="Times New Roman"/>
          <w:szCs w:val="24"/>
        </w:rPr>
        <w:t>(A)</w:t>
      </w:r>
      <w:bookmarkStart w:id="2321" w:name="Q2RAO05100249_1"/>
      <w:r w:rsidRPr="00CB6ACC">
        <w:rPr>
          <w:rFonts w:ascii="標楷體" w:eastAsia="標楷體" w:hAnsi="標楷體" w:cs="Times New Roman"/>
          <w:szCs w:val="24"/>
        </w:rPr>
        <w:t xml:space="preserve">雨後春筍 </w:t>
      </w:r>
      <w:bookmarkEnd w:id="2321"/>
      <w:r w:rsidRPr="00CB6ACC">
        <w:rPr>
          <w:rFonts w:ascii="標楷體" w:eastAsia="標楷體" w:hAnsi="標楷體" w:cs="Times New Roman"/>
          <w:szCs w:val="24"/>
        </w:rPr>
        <w:t>(B)</w:t>
      </w:r>
      <w:bookmarkStart w:id="2322" w:name="Q2RAO05100249_2"/>
      <w:r w:rsidRPr="00CB6ACC">
        <w:rPr>
          <w:rFonts w:ascii="標楷體" w:eastAsia="標楷體" w:hAnsi="標楷體" w:cs="Times New Roman"/>
          <w:szCs w:val="24"/>
        </w:rPr>
        <w:t xml:space="preserve">蓮花座 </w:t>
      </w:r>
      <w:bookmarkEnd w:id="2322"/>
      <w:r w:rsidRPr="00CB6ACC">
        <w:rPr>
          <w:rFonts w:ascii="標楷體" w:eastAsia="標楷體" w:hAnsi="標楷體" w:cs="Times New Roman"/>
          <w:szCs w:val="24"/>
        </w:rPr>
        <w:t>(C)</w:t>
      </w:r>
      <w:bookmarkStart w:id="2323" w:name="Q2RAO05100249_3"/>
      <w:r w:rsidRPr="00CB6ACC">
        <w:rPr>
          <w:rFonts w:ascii="標楷體" w:eastAsia="標楷體" w:hAnsi="標楷體" w:cs="Times New Roman"/>
          <w:szCs w:val="24"/>
        </w:rPr>
        <w:t xml:space="preserve">三明治 </w:t>
      </w:r>
      <w:bookmarkEnd w:id="2323"/>
      <w:r w:rsidRPr="00CB6ACC">
        <w:rPr>
          <w:rFonts w:ascii="標楷體" w:eastAsia="標楷體" w:hAnsi="標楷體" w:cs="Times New Roman"/>
          <w:szCs w:val="24"/>
        </w:rPr>
        <w:t>(D)</w:t>
      </w:r>
      <w:bookmarkStart w:id="2324" w:name="Q2RAO05100249_4"/>
      <w:r w:rsidRPr="00CB6ACC">
        <w:rPr>
          <w:rFonts w:ascii="標楷體" w:eastAsia="標楷體" w:hAnsi="標楷體" w:cs="Times New Roman"/>
          <w:szCs w:val="24"/>
        </w:rPr>
        <w:t xml:space="preserve">帆船 </w:t>
      </w:r>
      <w:bookmarkStart w:id="2325" w:name="Q2RAO05100249_N"/>
      <w:bookmarkEnd w:id="2324"/>
      <w:r w:rsidRPr="00CB6ACC">
        <w:rPr>
          <w:rFonts w:ascii="標楷體" w:eastAsia="標楷體" w:hAnsi="標楷體" w:cs="Times New Roman"/>
          <w:szCs w:val="24"/>
        </w:rPr>
        <w:t>。</w:t>
      </w:r>
      <w:bookmarkStart w:id="2326" w:name="A2RAO05100249"/>
      <w:bookmarkEnd w:id="2320"/>
      <w:bookmarkEnd w:id="2325"/>
    </w:p>
    <w:p w14:paraId="391ABBBC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327" w:name="R2RAO05100249"/>
      <w:bookmarkEnd w:id="2326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雨後春筍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4AB9A62C" wp14:editId="4F28CC69">
            <wp:extent cx="1152525" cy="952500"/>
            <wp:effectExtent l="0" t="0" r="9525" b="0"/>
            <wp:docPr id="36" name="圖片 36" descr="02-116-1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02-116-1說明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lastRenderedPageBreak/>
        <w:t>蓮花座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6B36BD98" wp14:editId="2E146E2D">
            <wp:extent cx="1466850" cy="971550"/>
            <wp:effectExtent l="0" t="0" r="0" b="0"/>
            <wp:docPr id="35" name="圖片 35" descr="02-116-2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02-116-2說明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三明治(帳篷)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60D374DC" wp14:editId="2B3704D3">
            <wp:extent cx="828675" cy="1123950"/>
            <wp:effectExtent l="0" t="0" r="9525" b="0"/>
            <wp:docPr id="34" name="圖片 34" descr="02-116-3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02-116-3說明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帆船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78C0D184" wp14:editId="18329E01">
            <wp:extent cx="1162050" cy="1028700"/>
            <wp:effectExtent l="0" t="0" r="0" b="0"/>
            <wp:docPr id="33" name="圖片 33" descr="02-116-4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02-116-4說明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0F15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328" w:name="Q2RAO05100228_H"/>
      <w:bookmarkStart w:id="2329" w:name="Q2RAO05100228"/>
      <w:bookmarkEnd w:id="2327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中式筵席，上哪種點心的同時，應該準備湯匙？ </w:t>
      </w:r>
      <w:bookmarkEnd w:id="2328"/>
      <w:r w:rsidRPr="00CB6ACC">
        <w:rPr>
          <w:rFonts w:ascii="標楷體" w:eastAsia="標楷體" w:hAnsi="標楷體" w:cs="Times New Roman"/>
          <w:szCs w:val="24"/>
        </w:rPr>
        <w:t>(A)</w:t>
      </w:r>
      <w:bookmarkStart w:id="2330" w:name="Q2RAO05100228_1"/>
      <w:r w:rsidRPr="00CB6ACC">
        <w:rPr>
          <w:rFonts w:ascii="標楷體" w:eastAsia="標楷體" w:hAnsi="標楷體" w:cs="Times New Roman"/>
          <w:szCs w:val="24"/>
        </w:rPr>
        <w:t xml:space="preserve">奶皇包 </w:t>
      </w:r>
      <w:bookmarkEnd w:id="2330"/>
      <w:r w:rsidRPr="00CB6ACC">
        <w:rPr>
          <w:rFonts w:ascii="標楷體" w:eastAsia="標楷體" w:hAnsi="標楷體" w:cs="Times New Roman"/>
          <w:szCs w:val="24"/>
        </w:rPr>
        <w:t>(B)</w:t>
      </w:r>
      <w:bookmarkStart w:id="2331" w:name="Q2RAO05100228_2"/>
      <w:r w:rsidRPr="00CB6ACC">
        <w:rPr>
          <w:rFonts w:ascii="標楷體" w:eastAsia="標楷體" w:hAnsi="標楷體" w:cs="Times New Roman"/>
          <w:szCs w:val="24"/>
        </w:rPr>
        <w:t xml:space="preserve">蘿蔔絲餅 </w:t>
      </w:r>
      <w:bookmarkEnd w:id="2331"/>
      <w:r w:rsidRPr="00CB6ACC">
        <w:rPr>
          <w:rFonts w:ascii="標楷體" w:eastAsia="標楷體" w:hAnsi="標楷體" w:cs="Times New Roman"/>
          <w:szCs w:val="24"/>
        </w:rPr>
        <w:t>(C)</w:t>
      </w:r>
      <w:bookmarkStart w:id="2332" w:name="Q2RAO05100228_3"/>
      <w:r w:rsidRPr="00CB6ACC">
        <w:rPr>
          <w:rFonts w:ascii="標楷體" w:eastAsia="標楷體" w:hAnsi="標楷體" w:cs="Times New Roman"/>
          <w:szCs w:val="24"/>
        </w:rPr>
        <w:t xml:space="preserve">燒賣 </w:t>
      </w:r>
      <w:bookmarkEnd w:id="2332"/>
      <w:r w:rsidRPr="00CB6ACC">
        <w:rPr>
          <w:rFonts w:ascii="標楷體" w:eastAsia="標楷體" w:hAnsi="標楷體" w:cs="Times New Roman"/>
          <w:szCs w:val="24"/>
        </w:rPr>
        <w:t>(D)</w:t>
      </w:r>
      <w:bookmarkStart w:id="2333" w:name="Q2RAO05100228_4"/>
      <w:r w:rsidRPr="00CB6ACC">
        <w:rPr>
          <w:rFonts w:ascii="標楷體" w:eastAsia="標楷體" w:hAnsi="標楷體" w:cs="Times New Roman"/>
          <w:szCs w:val="24"/>
        </w:rPr>
        <w:t xml:space="preserve">芋泥西米露 </w:t>
      </w:r>
      <w:bookmarkStart w:id="2334" w:name="Q2RAO05100228_N"/>
      <w:bookmarkEnd w:id="2333"/>
      <w:r w:rsidRPr="00CB6ACC">
        <w:rPr>
          <w:rFonts w:ascii="標楷體" w:eastAsia="標楷體" w:hAnsi="標楷體" w:cs="Times New Roman"/>
          <w:szCs w:val="24"/>
        </w:rPr>
        <w:t>。</w:t>
      </w:r>
      <w:bookmarkStart w:id="2335" w:name="A2RAO05100228"/>
      <w:bookmarkEnd w:id="2329"/>
      <w:bookmarkEnd w:id="2334"/>
    </w:p>
    <w:p w14:paraId="2656859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336" w:name="Q2RAO05100154_H"/>
      <w:bookmarkStart w:id="2337" w:name="Q2RAO05100154"/>
      <w:bookmarkEnd w:id="2335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將菜餚布設在特定展示台上，客人依喜好自由且不限次數取用，這種服務方式稱為 </w:t>
      </w:r>
      <w:bookmarkEnd w:id="2336"/>
      <w:r w:rsidRPr="00CB6ACC">
        <w:rPr>
          <w:rFonts w:ascii="標楷體" w:eastAsia="標楷體" w:hAnsi="標楷體" w:cs="Times New Roman"/>
          <w:szCs w:val="24"/>
        </w:rPr>
        <w:t>(A)</w:t>
      </w:r>
      <w:bookmarkStart w:id="2338" w:name="Q2RAO05100154_1"/>
      <w:r w:rsidRPr="00CB6ACC">
        <w:rPr>
          <w:rFonts w:ascii="標楷體" w:eastAsia="標楷體" w:hAnsi="標楷體" w:cs="Times New Roman"/>
          <w:szCs w:val="24"/>
        </w:rPr>
        <w:t xml:space="preserve">法式服務 </w:t>
      </w:r>
      <w:bookmarkEnd w:id="2338"/>
      <w:r w:rsidRPr="00CB6ACC">
        <w:rPr>
          <w:rFonts w:ascii="標楷體" w:eastAsia="標楷體" w:hAnsi="標楷體" w:cs="Times New Roman"/>
          <w:szCs w:val="24"/>
        </w:rPr>
        <w:t>(B)</w:t>
      </w:r>
      <w:bookmarkStart w:id="2339" w:name="Q2RAO05100154_2"/>
      <w:r w:rsidRPr="00CB6ACC">
        <w:rPr>
          <w:rFonts w:ascii="標楷體" w:eastAsia="標楷體" w:hAnsi="標楷體" w:cs="Times New Roman"/>
          <w:szCs w:val="24"/>
        </w:rPr>
        <w:t xml:space="preserve">美式服務 </w:t>
      </w:r>
      <w:bookmarkEnd w:id="2339"/>
      <w:r w:rsidRPr="00CB6ACC">
        <w:rPr>
          <w:rFonts w:ascii="標楷體" w:eastAsia="標楷體" w:hAnsi="標楷體" w:cs="Times New Roman"/>
          <w:szCs w:val="24"/>
        </w:rPr>
        <w:t>(C)</w:t>
      </w:r>
      <w:bookmarkStart w:id="2340" w:name="Q2RAO05100154_3"/>
      <w:r w:rsidRPr="00CB6ACC">
        <w:rPr>
          <w:rFonts w:ascii="標楷體" w:eastAsia="標楷體" w:hAnsi="標楷體" w:cs="Times New Roman"/>
          <w:szCs w:val="24"/>
        </w:rPr>
        <w:t xml:space="preserve">自助餐式服務 </w:t>
      </w:r>
      <w:bookmarkEnd w:id="2340"/>
      <w:r w:rsidRPr="00CB6ACC">
        <w:rPr>
          <w:rFonts w:ascii="標楷體" w:eastAsia="標楷體" w:hAnsi="標楷體" w:cs="Times New Roman"/>
          <w:szCs w:val="24"/>
        </w:rPr>
        <w:t>(D)</w:t>
      </w:r>
      <w:bookmarkStart w:id="2341" w:name="Q2RAO05100154_4"/>
      <w:r w:rsidRPr="00CB6ACC">
        <w:rPr>
          <w:rFonts w:ascii="標楷體" w:eastAsia="標楷體" w:hAnsi="標楷體" w:cs="Times New Roman"/>
          <w:szCs w:val="24"/>
        </w:rPr>
        <w:t xml:space="preserve">中式服務 </w:t>
      </w:r>
      <w:bookmarkStart w:id="2342" w:name="Q2RAO05100154_N"/>
      <w:bookmarkEnd w:id="2341"/>
      <w:r w:rsidRPr="00CB6ACC">
        <w:rPr>
          <w:rFonts w:ascii="標楷體" w:eastAsia="標楷體" w:hAnsi="標楷體" w:cs="Times New Roman"/>
          <w:szCs w:val="24"/>
        </w:rPr>
        <w:t>。</w:t>
      </w:r>
      <w:bookmarkStart w:id="2343" w:name="A2RAO05100154"/>
      <w:bookmarkEnd w:id="2337"/>
      <w:bookmarkEnd w:id="2342"/>
    </w:p>
    <w:p w14:paraId="6050EC6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344" w:name="Q2RAO05100250_H"/>
      <w:bookmarkStart w:id="2345" w:name="Q2RAO05100250"/>
      <w:bookmarkEnd w:id="2343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下列口布摺法，何者適合放在客人面前的展示盤上？ </w:t>
      </w:r>
      <w:bookmarkEnd w:id="2344"/>
      <w:r w:rsidRPr="00CB6ACC">
        <w:rPr>
          <w:rFonts w:ascii="標楷體" w:eastAsia="標楷體" w:hAnsi="標楷體" w:cs="Times New Roman"/>
          <w:szCs w:val="24"/>
        </w:rPr>
        <w:t>(A)</w:t>
      </w:r>
      <w:bookmarkStart w:id="2346" w:name="Q2RAO05100250_1"/>
      <w:r w:rsidRPr="00CB6ACC">
        <w:rPr>
          <w:rFonts w:ascii="標楷體" w:eastAsia="標楷體" w:hAnsi="標楷體" w:cs="Times New Roman"/>
          <w:szCs w:val="24"/>
        </w:rPr>
        <w:t xml:space="preserve">麵包籃 </w:t>
      </w:r>
      <w:bookmarkEnd w:id="2346"/>
      <w:r w:rsidRPr="00CB6ACC">
        <w:rPr>
          <w:rFonts w:ascii="標楷體" w:eastAsia="標楷體" w:hAnsi="標楷體" w:cs="Times New Roman"/>
          <w:szCs w:val="24"/>
        </w:rPr>
        <w:t>(B)</w:t>
      </w:r>
      <w:bookmarkStart w:id="2347" w:name="Q2RAO05100250_2"/>
      <w:r w:rsidRPr="00CB6ACC">
        <w:rPr>
          <w:rFonts w:ascii="標楷體" w:eastAsia="標楷體" w:hAnsi="標楷體" w:cs="Times New Roman"/>
          <w:szCs w:val="24"/>
        </w:rPr>
        <w:t xml:space="preserve">蓮花座 </w:t>
      </w:r>
      <w:bookmarkEnd w:id="2347"/>
      <w:r w:rsidRPr="00CB6ACC">
        <w:rPr>
          <w:rFonts w:ascii="標楷體" w:eastAsia="標楷體" w:hAnsi="標楷體" w:cs="Times New Roman"/>
          <w:szCs w:val="24"/>
        </w:rPr>
        <w:t>(C)</w:t>
      </w:r>
      <w:bookmarkStart w:id="2348" w:name="Q2RAO05100250_3"/>
      <w:r w:rsidRPr="00CB6ACC">
        <w:rPr>
          <w:rFonts w:ascii="標楷體" w:eastAsia="標楷體" w:hAnsi="標楷體" w:cs="Times New Roman"/>
          <w:szCs w:val="24"/>
        </w:rPr>
        <w:t xml:space="preserve">餐具袋 </w:t>
      </w:r>
      <w:bookmarkEnd w:id="2348"/>
      <w:r w:rsidRPr="00CB6ACC">
        <w:rPr>
          <w:rFonts w:ascii="標楷體" w:eastAsia="標楷體" w:hAnsi="標楷體" w:cs="Times New Roman"/>
          <w:szCs w:val="24"/>
        </w:rPr>
        <w:t>(D)</w:t>
      </w:r>
      <w:bookmarkStart w:id="2349" w:name="Q2RAO05100250_4"/>
      <w:r w:rsidRPr="00CB6ACC">
        <w:rPr>
          <w:rFonts w:ascii="標楷體" w:eastAsia="標楷體" w:hAnsi="標楷體" w:cs="Times New Roman"/>
          <w:szCs w:val="24"/>
        </w:rPr>
        <w:t xml:space="preserve">法國摺 </w:t>
      </w:r>
      <w:bookmarkStart w:id="2350" w:name="Q2RAO05100250_N"/>
      <w:bookmarkEnd w:id="2349"/>
      <w:r w:rsidRPr="00CB6ACC">
        <w:rPr>
          <w:rFonts w:ascii="標楷體" w:eastAsia="標楷體" w:hAnsi="標楷體" w:cs="Times New Roman"/>
          <w:szCs w:val="24"/>
        </w:rPr>
        <w:t>。</w:t>
      </w:r>
      <w:bookmarkStart w:id="2351" w:name="A2RAO05100250"/>
      <w:bookmarkEnd w:id="2345"/>
      <w:bookmarkEnd w:id="2350"/>
    </w:p>
    <w:p w14:paraId="1B89AB0C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352" w:name="R2RAO05100250"/>
      <w:bookmarkEnd w:id="2351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麵包籃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68E4592A" wp14:editId="1B3D8111">
            <wp:extent cx="1419225" cy="1123950"/>
            <wp:effectExtent l="0" t="0" r="9525" b="0"/>
            <wp:docPr id="32" name="圖片 32" descr="02-117-1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02-117-1說明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蓮花座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218D36BB" wp14:editId="41795756">
            <wp:extent cx="1466850" cy="971550"/>
            <wp:effectExtent l="0" t="0" r="0" b="0"/>
            <wp:docPr id="31" name="圖片 31" descr="02-116-2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02-116-2說明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lastRenderedPageBreak/>
        <w:t>餐具袋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671848F2" wp14:editId="29B3496D">
            <wp:extent cx="600075" cy="1524000"/>
            <wp:effectExtent l="0" t="0" r="9525" b="0"/>
            <wp:docPr id="30" name="圖片 30" descr="02-117-2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02-117-2說明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法國摺</w:t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5E14A872" wp14:editId="598F130D">
            <wp:extent cx="1085850" cy="781050"/>
            <wp:effectExtent l="0" t="0" r="0" b="0"/>
            <wp:docPr id="29" name="圖片 29" descr="02-110-1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02-110-1說明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3A25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353" w:name="Q2RAO05100116_H"/>
      <w:bookmarkStart w:id="2354" w:name="Q2RAO05100116"/>
      <w:bookmarkEnd w:id="2352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餐廳在餐桌上鋪設一層寧靜墊，其目的為 </w:t>
      </w:r>
      <w:bookmarkEnd w:id="2353"/>
      <w:r w:rsidRPr="00CB6ACC">
        <w:rPr>
          <w:rFonts w:ascii="標楷體" w:eastAsia="標楷體" w:hAnsi="標楷體" w:cs="Times New Roman"/>
          <w:szCs w:val="24"/>
        </w:rPr>
        <w:t>(A)</w:t>
      </w:r>
      <w:bookmarkStart w:id="2355" w:name="Q2RAO05100116_1"/>
      <w:r w:rsidRPr="00CB6ACC">
        <w:rPr>
          <w:rFonts w:ascii="標楷體" w:eastAsia="標楷體" w:hAnsi="標楷體" w:cs="Times New Roman"/>
          <w:szCs w:val="24"/>
        </w:rPr>
        <w:t xml:space="preserve">防止桌面刮傷 </w:t>
      </w:r>
      <w:bookmarkEnd w:id="2355"/>
      <w:r w:rsidRPr="00CB6ACC">
        <w:rPr>
          <w:rFonts w:ascii="標楷體" w:eastAsia="標楷體" w:hAnsi="標楷體" w:cs="Times New Roman"/>
          <w:szCs w:val="24"/>
        </w:rPr>
        <w:t>(B)</w:t>
      </w:r>
      <w:bookmarkStart w:id="2356" w:name="Q2RAO05100116_2"/>
      <w:r w:rsidRPr="00CB6ACC">
        <w:rPr>
          <w:rFonts w:ascii="標楷體" w:eastAsia="標楷體" w:hAnsi="標楷體" w:cs="Times New Roman"/>
          <w:szCs w:val="24"/>
        </w:rPr>
        <w:t xml:space="preserve">美觀 </w:t>
      </w:r>
      <w:bookmarkEnd w:id="2356"/>
      <w:r w:rsidRPr="00CB6ACC">
        <w:rPr>
          <w:rFonts w:ascii="標楷體" w:eastAsia="標楷體" w:hAnsi="標楷體" w:cs="Times New Roman"/>
          <w:szCs w:val="24"/>
        </w:rPr>
        <w:t>(C)</w:t>
      </w:r>
      <w:bookmarkStart w:id="2357" w:name="Q2RAO05100116_3"/>
      <w:r w:rsidRPr="00CB6ACC">
        <w:rPr>
          <w:rFonts w:ascii="標楷體" w:eastAsia="標楷體" w:hAnsi="標楷體" w:cs="Times New Roman"/>
          <w:szCs w:val="24"/>
        </w:rPr>
        <w:t xml:space="preserve">防滑作用 </w:t>
      </w:r>
      <w:bookmarkEnd w:id="2357"/>
      <w:r w:rsidRPr="00CB6ACC">
        <w:rPr>
          <w:rFonts w:ascii="標楷體" w:eastAsia="標楷體" w:hAnsi="標楷體" w:cs="Times New Roman"/>
          <w:szCs w:val="24"/>
        </w:rPr>
        <w:t>(D)</w:t>
      </w:r>
      <w:bookmarkStart w:id="2358" w:name="Q2RAO05100116_4"/>
      <w:r w:rsidRPr="00CB6ACC">
        <w:rPr>
          <w:rFonts w:ascii="標楷體" w:eastAsia="標楷體" w:hAnsi="標楷體" w:cs="Times New Roman"/>
          <w:szCs w:val="24"/>
        </w:rPr>
        <w:t xml:space="preserve">降低餐具放置桌面時碰撞的聲音 </w:t>
      </w:r>
      <w:bookmarkStart w:id="2359" w:name="Q2RAO05100116_N"/>
      <w:bookmarkEnd w:id="2358"/>
      <w:r w:rsidRPr="00CB6ACC">
        <w:rPr>
          <w:rFonts w:ascii="標楷體" w:eastAsia="標楷體" w:hAnsi="標楷體" w:cs="Times New Roman"/>
          <w:szCs w:val="24"/>
        </w:rPr>
        <w:t>。</w:t>
      </w:r>
      <w:bookmarkStart w:id="2360" w:name="A2RAO05100116"/>
      <w:bookmarkEnd w:id="2354"/>
      <w:bookmarkEnd w:id="2359"/>
    </w:p>
    <w:p w14:paraId="6E28635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361" w:name="Q2RAO05100172_H"/>
      <w:bookmarkStart w:id="2362" w:name="Q2RAO05100172"/>
      <w:bookmarkEnd w:id="2360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如果客人大聲喧嘩，服務人員應 </w:t>
      </w:r>
      <w:bookmarkEnd w:id="2361"/>
      <w:r w:rsidRPr="00CB6ACC">
        <w:rPr>
          <w:rFonts w:ascii="標楷體" w:eastAsia="標楷體" w:hAnsi="標楷體" w:cs="Times New Roman"/>
          <w:szCs w:val="24"/>
        </w:rPr>
        <w:t>(A)</w:t>
      </w:r>
      <w:bookmarkStart w:id="2363" w:name="Q2RAO05100172_1"/>
      <w:r w:rsidRPr="00CB6ACC">
        <w:rPr>
          <w:rFonts w:ascii="標楷體" w:eastAsia="標楷體" w:hAnsi="標楷體" w:cs="Times New Roman"/>
          <w:szCs w:val="24"/>
        </w:rPr>
        <w:t xml:space="preserve">以客為尊，不做處理 </w:t>
      </w:r>
      <w:bookmarkEnd w:id="2363"/>
      <w:r w:rsidRPr="00CB6ACC">
        <w:rPr>
          <w:rFonts w:ascii="標楷體" w:eastAsia="標楷體" w:hAnsi="標楷體" w:cs="Times New Roman"/>
          <w:szCs w:val="24"/>
        </w:rPr>
        <w:t>(B)</w:t>
      </w:r>
      <w:bookmarkStart w:id="2364" w:name="Q2RAO05100172_2"/>
      <w:r w:rsidRPr="00CB6ACC">
        <w:rPr>
          <w:rFonts w:ascii="標楷體" w:eastAsia="標楷體" w:hAnsi="標楷體" w:cs="Times New Roman"/>
          <w:szCs w:val="24"/>
        </w:rPr>
        <w:t xml:space="preserve">請他們先結帳 </w:t>
      </w:r>
      <w:bookmarkEnd w:id="2364"/>
      <w:r w:rsidRPr="00CB6ACC">
        <w:rPr>
          <w:rFonts w:ascii="標楷體" w:eastAsia="標楷體" w:hAnsi="標楷體" w:cs="Times New Roman"/>
          <w:szCs w:val="24"/>
        </w:rPr>
        <w:t>(C)</w:t>
      </w:r>
      <w:bookmarkStart w:id="2365" w:name="Q2RAO05100172_3"/>
      <w:r w:rsidRPr="00CB6ACC">
        <w:rPr>
          <w:rFonts w:ascii="標楷體" w:eastAsia="標楷體" w:hAnsi="標楷體" w:cs="Times New Roman"/>
          <w:szCs w:val="24"/>
        </w:rPr>
        <w:t xml:space="preserve">禮貌的去勸止 </w:t>
      </w:r>
      <w:bookmarkEnd w:id="2365"/>
      <w:r w:rsidRPr="00CB6ACC">
        <w:rPr>
          <w:rFonts w:ascii="標楷體" w:eastAsia="標楷體" w:hAnsi="標楷體" w:cs="Times New Roman"/>
          <w:szCs w:val="24"/>
        </w:rPr>
        <w:t>(D)</w:t>
      </w:r>
      <w:bookmarkStart w:id="2366" w:name="Q2RAO05100172_4"/>
      <w:r w:rsidRPr="00CB6ACC">
        <w:rPr>
          <w:rFonts w:ascii="標楷體" w:eastAsia="標楷體" w:hAnsi="標楷體" w:cs="Times New Roman"/>
          <w:szCs w:val="24"/>
        </w:rPr>
        <w:t xml:space="preserve">請主廚出面規勸 </w:t>
      </w:r>
      <w:bookmarkStart w:id="2367" w:name="Q2RAO05100172_N"/>
      <w:bookmarkEnd w:id="2366"/>
      <w:r w:rsidRPr="00CB6ACC">
        <w:rPr>
          <w:rFonts w:ascii="標楷體" w:eastAsia="標楷體" w:hAnsi="標楷體" w:cs="Times New Roman"/>
          <w:szCs w:val="24"/>
        </w:rPr>
        <w:t>。</w:t>
      </w:r>
      <w:bookmarkStart w:id="2368" w:name="A2RAO05100172"/>
      <w:bookmarkEnd w:id="2362"/>
      <w:bookmarkEnd w:id="2367"/>
    </w:p>
    <w:p w14:paraId="1E77B1C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369" w:name="Q2RAO05100295_H"/>
      <w:bookmarkStart w:id="2370" w:name="Q2RAO05100295"/>
      <w:bookmarkEnd w:id="2368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下列哪一種烹飪法是指食物以高溫將表面褐化上色或翻炒後，再加入湯汁或藉由食物本身受熱時所釋出的汁液予以烹煮而成？ </w:t>
      </w:r>
      <w:bookmarkEnd w:id="2369"/>
      <w:r w:rsidRPr="00CB6ACC">
        <w:rPr>
          <w:rFonts w:ascii="標楷體" w:eastAsia="標楷體" w:hAnsi="標楷體" w:cs="Times New Roman"/>
          <w:szCs w:val="24"/>
        </w:rPr>
        <w:t>(A)</w:t>
      </w:r>
      <w:bookmarkStart w:id="2371" w:name="Q2RAO05100295_1"/>
      <w:r w:rsidRPr="00CB6ACC">
        <w:rPr>
          <w:rFonts w:ascii="標楷體" w:eastAsia="標楷體" w:hAnsi="標楷體" w:cs="Times New Roman"/>
          <w:szCs w:val="24"/>
        </w:rPr>
        <w:t xml:space="preserve">Blanching </w:t>
      </w:r>
      <w:bookmarkEnd w:id="2371"/>
      <w:r w:rsidRPr="00CB6ACC">
        <w:rPr>
          <w:rFonts w:ascii="標楷體" w:eastAsia="標楷體" w:hAnsi="標楷體" w:cs="Times New Roman"/>
          <w:szCs w:val="24"/>
        </w:rPr>
        <w:t>(B)</w:t>
      </w:r>
      <w:bookmarkStart w:id="2372" w:name="Q2RAO05100295_2"/>
      <w:r w:rsidRPr="00CB6ACC">
        <w:rPr>
          <w:rFonts w:ascii="標楷體" w:eastAsia="標楷體" w:hAnsi="標楷體" w:cs="Times New Roman"/>
          <w:szCs w:val="24"/>
        </w:rPr>
        <w:t xml:space="preserve">Braising </w:t>
      </w:r>
      <w:bookmarkEnd w:id="2372"/>
      <w:r w:rsidRPr="00CB6ACC">
        <w:rPr>
          <w:rFonts w:ascii="標楷體" w:eastAsia="標楷體" w:hAnsi="標楷體" w:cs="Times New Roman"/>
          <w:szCs w:val="24"/>
        </w:rPr>
        <w:t>(C)</w:t>
      </w:r>
      <w:bookmarkStart w:id="2373" w:name="Q2RAO05100295_3"/>
      <w:r w:rsidRPr="00CB6ACC">
        <w:rPr>
          <w:rFonts w:ascii="標楷體" w:eastAsia="標楷體" w:hAnsi="標楷體" w:cs="Times New Roman"/>
          <w:szCs w:val="24"/>
        </w:rPr>
        <w:t xml:space="preserve">Steaming </w:t>
      </w:r>
      <w:bookmarkEnd w:id="2373"/>
      <w:r w:rsidRPr="00CB6ACC">
        <w:rPr>
          <w:rFonts w:ascii="標楷體" w:eastAsia="標楷體" w:hAnsi="標楷體" w:cs="Times New Roman"/>
          <w:szCs w:val="24"/>
        </w:rPr>
        <w:t>(D)</w:t>
      </w:r>
      <w:bookmarkStart w:id="2374" w:name="Q2RAO05100295_4"/>
      <w:r w:rsidRPr="00CB6ACC">
        <w:rPr>
          <w:rFonts w:ascii="標楷體" w:eastAsia="標楷體" w:hAnsi="標楷體" w:cs="Times New Roman"/>
          <w:szCs w:val="24"/>
        </w:rPr>
        <w:t xml:space="preserve">Boiling </w:t>
      </w:r>
      <w:bookmarkStart w:id="2375" w:name="Q2RAO05100295_N"/>
      <w:bookmarkEnd w:id="2374"/>
      <w:r w:rsidRPr="00CB6ACC">
        <w:rPr>
          <w:rFonts w:ascii="標楷體" w:eastAsia="標楷體" w:hAnsi="標楷體" w:cs="Times New Roman"/>
          <w:szCs w:val="24"/>
        </w:rPr>
        <w:t>。</w:t>
      </w:r>
      <w:bookmarkStart w:id="2376" w:name="A2RAO05100295"/>
      <w:bookmarkEnd w:id="2370"/>
      <w:bookmarkEnd w:id="2375"/>
    </w:p>
    <w:p w14:paraId="70EB3F4F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377" w:name="R2RAO05100295"/>
      <w:bookmarkEnd w:id="2376"/>
      <w:r w:rsidRPr="00CB6ACC">
        <w:rPr>
          <w:rFonts w:ascii="標楷體" w:eastAsia="標楷體" w:hAnsi="標楷體" w:cs="Times New Roman"/>
          <w:color w:val="0000FF"/>
          <w:szCs w:val="24"/>
        </w:rPr>
        <w:t>《解析》Blanching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汆燙；</w:t>
      </w:r>
      <w:r w:rsidRPr="00CB6ACC">
        <w:rPr>
          <w:rFonts w:ascii="標楷體" w:eastAsia="標楷體" w:hAnsi="標楷體" w:cs="Times New Roman"/>
          <w:color w:val="0000FF"/>
          <w:szCs w:val="24"/>
        </w:rPr>
        <w:t>Braising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燴；</w:t>
      </w:r>
      <w:r w:rsidRPr="00CB6ACC">
        <w:rPr>
          <w:rFonts w:ascii="標楷體" w:eastAsia="標楷體" w:hAnsi="標楷體" w:cs="Times New Roman"/>
          <w:color w:val="0000FF"/>
          <w:szCs w:val="24"/>
        </w:rPr>
        <w:t>Steaming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蒸；</w:t>
      </w:r>
      <w:r w:rsidRPr="00CB6ACC">
        <w:rPr>
          <w:rFonts w:ascii="標楷體" w:eastAsia="標楷體" w:hAnsi="標楷體" w:cs="Times New Roman"/>
          <w:color w:val="0000FF"/>
          <w:szCs w:val="24"/>
        </w:rPr>
        <w:t>Boiling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水煮。</w:t>
      </w:r>
    </w:p>
    <w:p w14:paraId="0BE89FC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378" w:name="Q2RAO05100304_H"/>
      <w:bookmarkStart w:id="2379" w:name="Q2RAO05100304"/>
      <w:bookmarkEnd w:id="2377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美式早餐中的水波蛋，其烹調法是 </w:t>
      </w:r>
      <w:bookmarkEnd w:id="2378"/>
      <w:r w:rsidRPr="00CB6ACC">
        <w:rPr>
          <w:rFonts w:ascii="標楷體" w:eastAsia="標楷體" w:hAnsi="標楷體" w:cs="Times New Roman"/>
          <w:szCs w:val="24"/>
        </w:rPr>
        <w:t>(A)</w:t>
      </w:r>
      <w:bookmarkStart w:id="2380" w:name="Q2RAO05100304_1"/>
      <w:r w:rsidRPr="00CB6ACC">
        <w:rPr>
          <w:rFonts w:ascii="標楷體" w:eastAsia="標楷體" w:hAnsi="標楷體" w:cs="Times New Roman"/>
          <w:szCs w:val="24"/>
        </w:rPr>
        <w:t xml:space="preserve">Poaching </w:t>
      </w:r>
      <w:bookmarkEnd w:id="2380"/>
      <w:r w:rsidRPr="00CB6ACC">
        <w:rPr>
          <w:rFonts w:ascii="標楷體" w:eastAsia="標楷體" w:hAnsi="標楷體" w:cs="Times New Roman"/>
          <w:szCs w:val="24"/>
        </w:rPr>
        <w:t>(B)</w:t>
      </w:r>
      <w:bookmarkStart w:id="2381" w:name="Q2RAO05100304_2"/>
      <w:r w:rsidRPr="00CB6ACC">
        <w:rPr>
          <w:rFonts w:ascii="標楷體" w:eastAsia="標楷體" w:hAnsi="標楷體" w:cs="Times New Roman"/>
          <w:szCs w:val="24"/>
        </w:rPr>
        <w:t xml:space="preserve">Blanching </w:t>
      </w:r>
      <w:bookmarkEnd w:id="2381"/>
      <w:r w:rsidRPr="00CB6ACC">
        <w:rPr>
          <w:rFonts w:ascii="標楷體" w:eastAsia="標楷體" w:hAnsi="標楷體" w:cs="Times New Roman"/>
          <w:szCs w:val="24"/>
        </w:rPr>
        <w:t>(C)</w:t>
      </w:r>
      <w:bookmarkStart w:id="2382" w:name="Q2RAO05100304_3"/>
      <w:r w:rsidRPr="00CB6ACC">
        <w:rPr>
          <w:rFonts w:ascii="標楷體" w:eastAsia="標楷體" w:hAnsi="標楷體" w:cs="Times New Roman"/>
          <w:szCs w:val="24"/>
        </w:rPr>
        <w:t xml:space="preserve">Steaming </w:t>
      </w:r>
      <w:bookmarkEnd w:id="2382"/>
      <w:r w:rsidRPr="00CB6ACC">
        <w:rPr>
          <w:rFonts w:ascii="標楷體" w:eastAsia="標楷體" w:hAnsi="標楷體" w:cs="Times New Roman"/>
          <w:szCs w:val="24"/>
        </w:rPr>
        <w:t>(D)</w:t>
      </w:r>
      <w:bookmarkStart w:id="2383" w:name="Q2RAO05100304_4"/>
      <w:r w:rsidRPr="00CB6ACC">
        <w:rPr>
          <w:rFonts w:ascii="標楷體" w:eastAsia="標楷體" w:hAnsi="標楷體" w:cs="Times New Roman"/>
          <w:szCs w:val="24"/>
        </w:rPr>
        <w:t xml:space="preserve">Pan Frying </w:t>
      </w:r>
      <w:bookmarkStart w:id="2384" w:name="Q2RAO05100304_N"/>
      <w:bookmarkEnd w:id="2383"/>
      <w:r w:rsidRPr="00CB6ACC">
        <w:rPr>
          <w:rFonts w:ascii="標楷體" w:eastAsia="標楷體" w:hAnsi="標楷體" w:cs="Times New Roman"/>
          <w:szCs w:val="24"/>
        </w:rPr>
        <w:t>。</w:t>
      </w:r>
      <w:bookmarkStart w:id="2385" w:name="A2RAO05100304"/>
      <w:bookmarkEnd w:id="2379"/>
      <w:bookmarkEnd w:id="2384"/>
    </w:p>
    <w:p w14:paraId="764571B9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386" w:name="R2RAO05100304"/>
      <w:bookmarkEnd w:id="2385"/>
      <w:r w:rsidRPr="00CB6ACC">
        <w:rPr>
          <w:rFonts w:ascii="標楷體" w:eastAsia="標楷體" w:hAnsi="標楷體" w:cs="Times New Roman"/>
          <w:color w:val="0000FF"/>
          <w:szCs w:val="24"/>
        </w:rPr>
        <w:t>《解析》Poaching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低溫煮；</w:t>
      </w:r>
      <w:r w:rsidRPr="00CB6ACC">
        <w:rPr>
          <w:rFonts w:ascii="標楷體" w:eastAsia="標楷體" w:hAnsi="標楷體" w:cs="Times New Roman"/>
          <w:color w:val="0000FF"/>
          <w:szCs w:val="24"/>
        </w:rPr>
        <w:t>Blanching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汆燙；</w:t>
      </w:r>
      <w:r w:rsidRPr="00CB6ACC">
        <w:rPr>
          <w:rFonts w:ascii="標楷體" w:eastAsia="標楷體" w:hAnsi="標楷體" w:cs="Times New Roman"/>
          <w:color w:val="0000FF"/>
          <w:szCs w:val="24"/>
        </w:rPr>
        <w:t>Steaming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蒸；</w:t>
      </w:r>
      <w:r w:rsidRPr="00CB6ACC">
        <w:rPr>
          <w:rFonts w:ascii="標楷體" w:eastAsia="標楷體" w:hAnsi="標楷體" w:cs="Times New Roman"/>
          <w:color w:val="0000FF"/>
          <w:szCs w:val="24"/>
        </w:rPr>
        <w:t>Pan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 xml:space="preserve"> Frying煎。</w:t>
      </w:r>
    </w:p>
    <w:p w14:paraId="6128B26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387" w:name="Q2RAO05100140_H"/>
      <w:bookmarkStart w:id="2388" w:name="Q2RAO05100140"/>
      <w:bookmarkEnd w:id="2386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服務員從客人右側供應食物時，通常以哪一手端送食物較方便？ </w:t>
      </w:r>
      <w:bookmarkEnd w:id="2387"/>
      <w:r w:rsidRPr="00CB6ACC">
        <w:rPr>
          <w:rFonts w:ascii="標楷體" w:eastAsia="標楷體" w:hAnsi="標楷體" w:cs="Times New Roman"/>
          <w:szCs w:val="24"/>
        </w:rPr>
        <w:t>(A)</w:t>
      </w:r>
      <w:bookmarkStart w:id="2389" w:name="Q2RAO05100140_1"/>
      <w:r w:rsidRPr="00CB6ACC">
        <w:rPr>
          <w:rFonts w:ascii="標楷體" w:eastAsia="標楷體" w:hAnsi="標楷體" w:cs="Times New Roman"/>
          <w:szCs w:val="24"/>
        </w:rPr>
        <w:t xml:space="preserve">左手 </w:t>
      </w:r>
      <w:bookmarkEnd w:id="2389"/>
      <w:r w:rsidRPr="00CB6ACC">
        <w:rPr>
          <w:rFonts w:ascii="標楷體" w:eastAsia="標楷體" w:hAnsi="標楷體" w:cs="Times New Roman"/>
          <w:szCs w:val="24"/>
        </w:rPr>
        <w:t>(B)</w:t>
      </w:r>
      <w:bookmarkStart w:id="2390" w:name="Q2RAO05100140_2"/>
      <w:r w:rsidRPr="00CB6ACC">
        <w:rPr>
          <w:rFonts w:ascii="標楷體" w:eastAsia="標楷體" w:hAnsi="標楷體" w:cs="Times New Roman"/>
          <w:szCs w:val="24"/>
        </w:rPr>
        <w:t xml:space="preserve">右手 </w:t>
      </w:r>
      <w:bookmarkEnd w:id="2390"/>
      <w:r w:rsidRPr="00CB6ACC">
        <w:rPr>
          <w:rFonts w:ascii="標楷體" w:eastAsia="標楷體" w:hAnsi="標楷體" w:cs="Times New Roman"/>
          <w:szCs w:val="24"/>
        </w:rPr>
        <w:t>(C)</w:t>
      </w:r>
      <w:bookmarkStart w:id="2391" w:name="Q2RAO05100140_3"/>
      <w:r w:rsidRPr="00CB6ACC">
        <w:rPr>
          <w:rFonts w:ascii="標楷體" w:eastAsia="標楷體" w:hAnsi="標楷體" w:cs="Times New Roman"/>
          <w:szCs w:val="24"/>
        </w:rPr>
        <w:t xml:space="preserve">雙手 </w:t>
      </w:r>
      <w:bookmarkEnd w:id="2391"/>
      <w:r w:rsidRPr="00CB6ACC">
        <w:rPr>
          <w:rFonts w:ascii="標楷體" w:eastAsia="標楷體" w:hAnsi="標楷體" w:cs="Times New Roman"/>
          <w:szCs w:val="24"/>
        </w:rPr>
        <w:t>(D)</w:t>
      </w:r>
      <w:bookmarkStart w:id="2392" w:name="Q2RAO05100140_4"/>
      <w:r w:rsidRPr="00CB6ACC">
        <w:rPr>
          <w:rFonts w:ascii="標楷體" w:eastAsia="標楷體" w:hAnsi="標楷體" w:cs="Times New Roman"/>
          <w:szCs w:val="24"/>
        </w:rPr>
        <w:t xml:space="preserve">不一定 </w:t>
      </w:r>
      <w:bookmarkStart w:id="2393" w:name="Q2RAO05100140_N"/>
      <w:bookmarkEnd w:id="2392"/>
      <w:r w:rsidRPr="00CB6ACC">
        <w:rPr>
          <w:rFonts w:ascii="標楷體" w:eastAsia="標楷體" w:hAnsi="標楷體" w:cs="Times New Roman"/>
          <w:szCs w:val="24"/>
        </w:rPr>
        <w:t>。</w:t>
      </w:r>
      <w:bookmarkStart w:id="2394" w:name="A2RAO05100140"/>
      <w:bookmarkEnd w:id="2388"/>
      <w:bookmarkEnd w:id="2393"/>
    </w:p>
    <w:p w14:paraId="7150FE58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395" w:name="R2RAO05100140"/>
      <w:bookmarkEnd w:id="2394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避免碰觸到客人，安全起見。</w:t>
      </w:r>
    </w:p>
    <w:p w14:paraId="4B3A698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396" w:name="Q2RAO05100008_H"/>
      <w:bookmarkStart w:id="2397" w:name="Q2RAO05100008"/>
      <w:bookmarkEnd w:id="2395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西餐餐具使用順序是 </w:t>
      </w:r>
      <w:bookmarkEnd w:id="2396"/>
      <w:r w:rsidRPr="00CB6ACC">
        <w:rPr>
          <w:rFonts w:ascii="標楷體" w:eastAsia="標楷體" w:hAnsi="標楷體" w:cs="Times New Roman"/>
          <w:szCs w:val="24"/>
        </w:rPr>
        <w:t>(A)</w:t>
      </w:r>
      <w:bookmarkStart w:id="2398" w:name="Q2RAO05100008_1"/>
      <w:r w:rsidRPr="00CB6ACC">
        <w:rPr>
          <w:rFonts w:ascii="標楷體" w:eastAsia="標楷體" w:hAnsi="標楷體" w:cs="Times New Roman"/>
          <w:szCs w:val="24"/>
        </w:rPr>
        <w:t xml:space="preserve">由外往內 </w:t>
      </w:r>
      <w:bookmarkEnd w:id="2398"/>
      <w:r w:rsidRPr="00CB6ACC">
        <w:rPr>
          <w:rFonts w:ascii="標楷體" w:eastAsia="標楷體" w:hAnsi="標楷體" w:cs="Times New Roman"/>
          <w:szCs w:val="24"/>
        </w:rPr>
        <w:t>(B)</w:t>
      </w:r>
      <w:bookmarkStart w:id="2399" w:name="Q2RAO05100008_2"/>
      <w:r w:rsidRPr="00CB6ACC">
        <w:rPr>
          <w:rFonts w:ascii="標楷體" w:eastAsia="標楷體" w:hAnsi="標楷體" w:cs="Times New Roman"/>
          <w:szCs w:val="24"/>
        </w:rPr>
        <w:t xml:space="preserve">由內往外 </w:t>
      </w:r>
      <w:bookmarkEnd w:id="2399"/>
      <w:r w:rsidRPr="00CB6ACC">
        <w:rPr>
          <w:rFonts w:ascii="標楷體" w:eastAsia="標楷體" w:hAnsi="標楷體" w:cs="Times New Roman"/>
          <w:szCs w:val="24"/>
        </w:rPr>
        <w:t>(C)</w:t>
      </w:r>
      <w:bookmarkStart w:id="2400" w:name="Q2RAO05100008_3"/>
      <w:r w:rsidRPr="00CB6ACC">
        <w:rPr>
          <w:rFonts w:ascii="標楷體" w:eastAsia="標楷體" w:hAnsi="標楷體" w:cs="Times New Roman"/>
          <w:szCs w:val="24"/>
        </w:rPr>
        <w:t xml:space="preserve">由中間向外 </w:t>
      </w:r>
      <w:bookmarkEnd w:id="2400"/>
      <w:r w:rsidRPr="00CB6ACC">
        <w:rPr>
          <w:rFonts w:ascii="標楷體" w:eastAsia="標楷體" w:hAnsi="標楷體" w:cs="Times New Roman"/>
          <w:szCs w:val="24"/>
        </w:rPr>
        <w:t>(D)</w:t>
      </w:r>
      <w:bookmarkStart w:id="2401" w:name="Q2RAO05100008_4"/>
      <w:r w:rsidRPr="00CB6ACC">
        <w:rPr>
          <w:rFonts w:ascii="標楷體" w:eastAsia="標楷體" w:hAnsi="標楷體" w:cs="Times New Roman"/>
          <w:szCs w:val="24"/>
        </w:rPr>
        <w:t xml:space="preserve">客人使用方便就行 </w:t>
      </w:r>
      <w:bookmarkStart w:id="2402" w:name="Q2RAO05100008_N"/>
      <w:bookmarkEnd w:id="2401"/>
      <w:r w:rsidRPr="00CB6ACC">
        <w:rPr>
          <w:rFonts w:ascii="標楷體" w:eastAsia="標楷體" w:hAnsi="標楷體" w:cs="Times New Roman"/>
          <w:szCs w:val="24"/>
        </w:rPr>
        <w:t>。</w:t>
      </w:r>
      <w:bookmarkStart w:id="2403" w:name="A2RAO05100008"/>
      <w:bookmarkEnd w:id="2397"/>
      <w:bookmarkEnd w:id="2402"/>
    </w:p>
    <w:p w14:paraId="1AEE7D84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404" w:name="R2RAO05100008"/>
      <w:bookmarkEnd w:id="2403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60DABA4E" wp14:editId="422A2158">
            <wp:extent cx="2238375" cy="1352550"/>
            <wp:effectExtent l="0" t="0" r="9525" b="0"/>
            <wp:docPr id="28" name="圖片 28" descr="01-8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01-8說明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1E9E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405" w:name="Q2RAO05100022_H"/>
      <w:bookmarkStart w:id="2406" w:name="Q2RAO05100022"/>
      <w:bookmarkEnd w:id="2404"/>
      <w:r w:rsidRPr="00CB6ACC">
        <w:rPr>
          <w:rFonts w:ascii="標楷體" w:eastAsia="標楷體" w:hAnsi="標楷體" w:cs="Times New Roman" w:hint="eastAsia"/>
          <w:szCs w:val="24"/>
        </w:rPr>
        <w:t>（ C ）下圖之餐巾摺疊法稱之為</w:t>
      </w:r>
      <w:r w:rsidRPr="00CB6ACC">
        <w:rPr>
          <w:rFonts w:ascii="標楷體" w:eastAsia="標楷體" w:hAnsi="標楷體" w:cs="Times New Roman"/>
          <w:szCs w:val="24"/>
        </w:rPr>
        <w:br/>
      </w:r>
      <w:r w:rsidRPr="00CB6ACC">
        <w:rPr>
          <w:rFonts w:ascii="標楷體" w:eastAsia="標楷體" w:hAnsi="標楷體" w:cs="Times New Roman" w:hint="eastAsia"/>
          <w:noProof/>
          <w:szCs w:val="24"/>
        </w:rPr>
        <w:drawing>
          <wp:inline distT="0" distB="0" distL="0" distR="0" wp14:anchorId="654E1318" wp14:editId="6D4B77BB">
            <wp:extent cx="561975" cy="314325"/>
            <wp:effectExtent l="0" t="0" r="9525" b="9525"/>
            <wp:docPr id="27" name="圖片 27" descr="21500-01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21500-01-22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 w:hint="eastAsia"/>
          <w:szCs w:val="24"/>
        </w:rPr>
        <w:t xml:space="preserve">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405"/>
      <w:r w:rsidRPr="00CB6ACC">
        <w:rPr>
          <w:rFonts w:ascii="標楷體" w:eastAsia="標楷體" w:hAnsi="標楷體" w:cs="Times New Roman" w:hint="eastAsia"/>
          <w:szCs w:val="24"/>
        </w:rPr>
        <w:t>(A)</w:t>
      </w:r>
      <w:bookmarkStart w:id="2407" w:name="Q2RAO05100022_1"/>
      <w:r w:rsidRPr="00CB6ACC">
        <w:rPr>
          <w:rFonts w:ascii="標楷體" w:eastAsia="標楷體" w:hAnsi="標楷體" w:cs="Times New Roman" w:hint="eastAsia"/>
          <w:szCs w:val="24"/>
        </w:rPr>
        <w:t xml:space="preserve">大星光 </w:t>
      </w:r>
      <w:bookmarkEnd w:id="2407"/>
      <w:r w:rsidRPr="00CB6ACC">
        <w:rPr>
          <w:rFonts w:ascii="標楷體" w:eastAsia="標楷體" w:hAnsi="標楷體" w:cs="Times New Roman" w:hint="eastAsia"/>
          <w:szCs w:val="24"/>
        </w:rPr>
        <w:t>(B)</w:t>
      </w:r>
      <w:bookmarkStart w:id="2408" w:name="Q2RAO05100022_2"/>
      <w:r w:rsidRPr="00CB6ACC">
        <w:rPr>
          <w:rFonts w:ascii="標楷體" w:eastAsia="標楷體" w:hAnsi="標楷體" w:cs="Times New Roman" w:hint="eastAsia"/>
          <w:szCs w:val="24"/>
        </w:rPr>
        <w:t xml:space="preserve">立扇 </w:t>
      </w:r>
      <w:bookmarkEnd w:id="2408"/>
      <w:r w:rsidRPr="00CB6ACC">
        <w:rPr>
          <w:rFonts w:ascii="標楷體" w:eastAsia="標楷體" w:hAnsi="標楷體" w:cs="Times New Roman" w:hint="eastAsia"/>
          <w:szCs w:val="24"/>
        </w:rPr>
        <w:t>(C)</w:t>
      </w:r>
      <w:bookmarkStart w:id="2409" w:name="Q2RAO05100022_3"/>
      <w:r w:rsidRPr="00CB6ACC">
        <w:rPr>
          <w:rFonts w:ascii="標楷體" w:eastAsia="標楷體" w:hAnsi="標楷體" w:cs="Times New Roman" w:hint="eastAsia"/>
          <w:szCs w:val="24"/>
        </w:rPr>
        <w:t xml:space="preserve">星光燦爛 </w:t>
      </w:r>
      <w:bookmarkEnd w:id="2409"/>
      <w:r w:rsidRPr="00CB6ACC">
        <w:rPr>
          <w:rFonts w:ascii="標楷體" w:eastAsia="標楷體" w:hAnsi="標楷體" w:cs="Times New Roman" w:hint="eastAsia"/>
          <w:szCs w:val="24"/>
        </w:rPr>
        <w:t>(D)</w:t>
      </w:r>
      <w:bookmarkStart w:id="2410" w:name="Q2RAO05100022_4"/>
      <w:r w:rsidRPr="00CB6ACC">
        <w:rPr>
          <w:rFonts w:ascii="標楷體" w:eastAsia="標楷體" w:hAnsi="標楷體" w:cs="Times New Roman" w:hint="eastAsia"/>
          <w:szCs w:val="24"/>
        </w:rPr>
        <w:t xml:space="preserve">教宗帽 </w:t>
      </w:r>
      <w:bookmarkStart w:id="2411" w:name="Q2RAO05100022_N"/>
      <w:bookmarkEnd w:id="2410"/>
      <w:r w:rsidRPr="00CB6ACC">
        <w:rPr>
          <w:rFonts w:ascii="標楷體" w:eastAsia="標楷體" w:hAnsi="標楷體" w:cs="Times New Roman"/>
          <w:szCs w:val="24"/>
        </w:rPr>
        <w:t>。</w:t>
      </w:r>
      <w:bookmarkStart w:id="2412" w:name="A2RAO05100022"/>
      <w:bookmarkEnd w:id="2406"/>
      <w:bookmarkEnd w:id="2411"/>
    </w:p>
    <w:p w14:paraId="4386F83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413" w:name="Q2RAO05100332_H"/>
      <w:bookmarkStart w:id="2414" w:name="Q2RAO05100332"/>
      <w:bookmarkEnd w:id="2412"/>
      <w:r w:rsidRPr="00CB6ACC">
        <w:rPr>
          <w:rFonts w:ascii="標楷體" w:eastAsia="標楷體" w:hAnsi="標楷體" w:cs="Times New Roman" w:hint="eastAsia"/>
          <w:szCs w:val="24"/>
        </w:rPr>
        <w:lastRenderedPageBreak/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下列何者雞尾酒是以Gin為基酒？ </w:t>
      </w:r>
      <w:bookmarkEnd w:id="2413"/>
      <w:r w:rsidRPr="00CB6ACC">
        <w:rPr>
          <w:rFonts w:ascii="標楷體" w:eastAsia="標楷體" w:hAnsi="標楷體" w:cs="Times New Roman"/>
          <w:szCs w:val="24"/>
        </w:rPr>
        <w:t>(A)</w:t>
      </w:r>
      <w:bookmarkStart w:id="2415" w:name="Q2RAO05100332_1"/>
      <w:r w:rsidRPr="00CB6ACC">
        <w:rPr>
          <w:rFonts w:ascii="標楷體" w:eastAsia="標楷體" w:hAnsi="標楷體" w:cs="Times New Roman"/>
          <w:szCs w:val="24"/>
        </w:rPr>
        <w:t xml:space="preserve">血腥瑪莉 </w:t>
      </w:r>
      <w:bookmarkEnd w:id="2415"/>
      <w:r w:rsidRPr="00CB6ACC">
        <w:rPr>
          <w:rFonts w:ascii="標楷體" w:eastAsia="標楷體" w:hAnsi="標楷體" w:cs="Times New Roman"/>
          <w:szCs w:val="24"/>
        </w:rPr>
        <w:t>(B)</w:t>
      </w:r>
      <w:bookmarkStart w:id="2416" w:name="Q2RAO05100332_2"/>
      <w:r w:rsidRPr="00CB6ACC">
        <w:rPr>
          <w:rFonts w:ascii="標楷體" w:eastAsia="標楷體" w:hAnsi="標楷體" w:cs="Times New Roman"/>
          <w:szCs w:val="24"/>
        </w:rPr>
        <w:t xml:space="preserve">螺絲起子 </w:t>
      </w:r>
      <w:bookmarkEnd w:id="2416"/>
      <w:r w:rsidRPr="00CB6ACC">
        <w:rPr>
          <w:rFonts w:ascii="標楷體" w:eastAsia="標楷體" w:hAnsi="標楷體" w:cs="Times New Roman"/>
          <w:szCs w:val="24"/>
        </w:rPr>
        <w:t>(C)</w:t>
      </w:r>
      <w:bookmarkStart w:id="2417" w:name="Q2RAO05100332_3"/>
      <w:r w:rsidRPr="00CB6ACC">
        <w:rPr>
          <w:rFonts w:ascii="標楷體" w:eastAsia="標楷體" w:hAnsi="標楷體" w:cs="Times New Roman"/>
          <w:szCs w:val="24"/>
        </w:rPr>
        <w:t xml:space="preserve">鹹狗 </w:t>
      </w:r>
      <w:bookmarkEnd w:id="2417"/>
      <w:r w:rsidRPr="00CB6ACC">
        <w:rPr>
          <w:rFonts w:ascii="標楷體" w:eastAsia="標楷體" w:hAnsi="標楷體" w:cs="Times New Roman"/>
          <w:szCs w:val="24"/>
        </w:rPr>
        <w:t>(D)</w:t>
      </w:r>
      <w:bookmarkStart w:id="2418" w:name="Q2RAO05100332_4"/>
      <w:r w:rsidRPr="00CB6ACC">
        <w:rPr>
          <w:rFonts w:ascii="標楷體" w:eastAsia="標楷體" w:hAnsi="標楷體" w:cs="Times New Roman"/>
          <w:szCs w:val="24"/>
        </w:rPr>
        <w:t xml:space="preserve">粉紅佳人 </w:t>
      </w:r>
      <w:bookmarkStart w:id="2419" w:name="Q2RAO05100332_N"/>
      <w:bookmarkEnd w:id="2418"/>
      <w:r w:rsidRPr="00CB6ACC">
        <w:rPr>
          <w:rFonts w:ascii="標楷體" w:eastAsia="標楷體" w:hAnsi="標楷體" w:cs="Times New Roman"/>
          <w:szCs w:val="24"/>
        </w:rPr>
        <w:t>。</w:t>
      </w:r>
      <w:bookmarkStart w:id="2420" w:name="A2RAO05100332"/>
      <w:bookmarkEnd w:id="2414"/>
      <w:bookmarkEnd w:id="2419"/>
    </w:p>
    <w:p w14:paraId="2BEC4F4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421" w:name="Q2RAO05100006_H"/>
      <w:bookmarkStart w:id="2422" w:name="Q2RAO05100006"/>
      <w:bookmarkEnd w:id="2420"/>
      <w:r w:rsidRPr="00CB6ACC">
        <w:rPr>
          <w:rFonts w:ascii="標楷體" w:eastAsia="標楷體" w:hAnsi="標楷體" w:cs="Times New Roman" w:hint="eastAsia"/>
          <w:szCs w:val="24"/>
        </w:rPr>
        <w:t>（ C ）中餐擺設時，為方便客人，公杯的杯嘴方向應朝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2421"/>
      <w:r w:rsidRPr="00CB6ACC">
        <w:rPr>
          <w:rFonts w:ascii="標楷體" w:eastAsia="標楷體" w:hAnsi="標楷體" w:cs="Times New Roman"/>
          <w:szCs w:val="24"/>
        </w:rPr>
        <w:t>(A)</w:t>
      </w:r>
      <w:bookmarkStart w:id="2423" w:name="Q2RAO05100006_1"/>
      <w:r w:rsidRPr="00CB6ACC">
        <w:rPr>
          <w:rFonts w:ascii="標楷體" w:eastAsia="標楷體" w:hAnsi="標楷體" w:cs="Times New Roman"/>
          <w:szCs w:val="24"/>
        </w:rPr>
        <w:t xml:space="preserve">前 </w:t>
      </w:r>
      <w:bookmarkEnd w:id="2423"/>
      <w:r w:rsidRPr="00CB6ACC">
        <w:rPr>
          <w:rFonts w:ascii="標楷體" w:eastAsia="標楷體" w:hAnsi="標楷體" w:cs="Times New Roman"/>
          <w:szCs w:val="24"/>
        </w:rPr>
        <w:t>(B)</w:t>
      </w:r>
      <w:bookmarkStart w:id="2424" w:name="Q2RAO05100006_2"/>
      <w:r w:rsidRPr="00CB6ACC">
        <w:rPr>
          <w:rFonts w:ascii="標楷體" w:eastAsia="標楷體" w:hAnsi="標楷體" w:cs="Times New Roman"/>
          <w:szCs w:val="24"/>
        </w:rPr>
        <w:t xml:space="preserve">後 </w:t>
      </w:r>
      <w:bookmarkEnd w:id="2424"/>
      <w:r w:rsidRPr="00CB6ACC">
        <w:rPr>
          <w:rFonts w:ascii="標楷體" w:eastAsia="標楷體" w:hAnsi="標楷體" w:cs="Times New Roman"/>
          <w:szCs w:val="24"/>
        </w:rPr>
        <w:t>(C)</w:t>
      </w:r>
      <w:bookmarkStart w:id="2425" w:name="Q2RAO05100006_3"/>
      <w:r w:rsidRPr="00CB6ACC">
        <w:rPr>
          <w:rFonts w:ascii="標楷體" w:eastAsia="標楷體" w:hAnsi="標楷體" w:cs="Times New Roman"/>
          <w:szCs w:val="24"/>
        </w:rPr>
        <w:t xml:space="preserve">左 </w:t>
      </w:r>
      <w:bookmarkEnd w:id="2425"/>
      <w:r w:rsidRPr="00CB6ACC">
        <w:rPr>
          <w:rFonts w:ascii="標楷體" w:eastAsia="標楷體" w:hAnsi="標楷體" w:cs="Times New Roman"/>
          <w:szCs w:val="24"/>
        </w:rPr>
        <w:t>(D)</w:t>
      </w:r>
      <w:bookmarkStart w:id="2426" w:name="Q2RAO05100006_4"/>
      <w:r w:rsidRPr="00CB6ACC">
        <w:rPr>
          <w:rFonts w:ascii="標楷體" w:eastAsia="標楷體" w:hAnsi="標楷體" w:cs="Times New Roman"/>
          <w:szCs w:val="24"/>
        </w:rPr>
        <w:t xml:space="preserve">右 </w:t>
      </w:r>
      <w:bookmarkStart w:id="2427" w:name="Q2RAO05100006_N"/>
      <w:bookmarkEnd w:id="2426"/>
      <w:r w:rsidRPr="00CB6ACC">
        <w:rPr>
          <w:rFonts w:ascii="標楷體" w:eastAsia="標楷體" w:hAnsi="標楷體" w:cs="Times New Roman"/>
          <w:szCs w:val="24"/>
        </w:rPr>
        <w:t>。</w:t>
      </w:r>
      <w:bookmarkStart w:id="2428" w:name="A2RAO05100006"/>
      <w:bookmarkEnd w:id="2422"/>
      <w:bookmarkEnd w:id="2427"/>
    </w:p>
    <w:p w14:paraId="23A9808D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429" w:name="R2RAO05100006"/>
      <w:bookmarkEnd w:id="2428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嘴朝左，柄朝右，方便拿取。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3FAB8E78" wp14:editId="338576F9">
            <wp:extent cx="457200" cy="657225"/>
            <wp:effectExtent l="0" t="0" r="0" b="9525"/>
            <wp:docPr id="26" name="圖片 26" descr="01-6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01-6說明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5787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430" w:name="Q2RAO05100230_H"/>
      <w:bookmarkStart w:id="2431" w:name="Q2RAO05100230"/>
      <w:bookmarkEnd w:id="2429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A.帶位 B.結帳 C.點菜 D.送菜，上列服務流程，依正確排序應該是？ </w:t>
      </w:r>
      <w:bookmarkEnd w:id="2430"/>
      <w:r w:rsidRPr="00CB6ACC">
        <w:rPr>
          <w:rFonts w:ascii="標楷體" w:eastAsia="標楷體" w:hAnsi="標楷體" w:cs="Times New Roman"/>
          <w:szCs w:val="24"/>
        </w:rPr>
        <w:t>(A)</w:t>
      </w:r>
      <w:bookmarkStart w:id="2432" w:name="Q2RAO05100230_1"/>
      <w:r w:rsidRPr="00CB6ACC">
        <w:rPr>
          <w:rFonts w:ascii="標楷體" w:eastAsia="標楷體" w:hAnsi="標楷體" w:cs="Times New Roman"/>
          <w:szCs w:val="24"/>
        </w:rPr>
        <w:t xml:space="preserve">ADCB </w:t>
      </w:r>
      <w:bookmarkEnd w:id="2432"/>
      <w:r w:rsidRPr="00CB6ACC">
        <w:rPr>
          <w:rFonts w:ascii="標楷體" w:eastAsia="標楷體" w:hAnsi="標楷體" w:cs="Times New Roman"/>
          <w:szCs w:val="24"/>
        </w:rPr>
        <w:t>(B)</w:t>
      </w:r>
      <w:bookmarkStart w:id="2433" w:name="Q2RAO05100230_2"/>
      <w:r w:rsidRPr="00CB6ACC">
        <w:rPr>
          <w:rFonts w:ascii="標楷體" w:eastAsia="標楷體" w:hAnsi="標楷體" w:cs="Times New Roman"/>
          <w:szCs w:val="24"/>
        </w:rPr>
        <w:t xml:space="preserve">BCAD </w:t>
      </w:r>
      <w:bookmarkEnd w:id="2433"/>
      <w:r w:rsidRPr="00CB6ACC">
        <w:rPr>
          <w:rFonts w:ascii="標楷體" w:eastAsia="標楷體" w:hAnsi="標楷體" w:cs="Times New Roman"/>
          <w:szCs w:val="24"/>
        </w:rPr>
        <w:t>(C)</w:t>
      </w:r>
      <w:bookmarkStart w:id="2434" w:name="Q2RAO05100230_3"/>
      <w:r w:rsidRPr="00CB6ACC">
        <w:rPr>
          <w:rFonts w:ascii="標楷體" w:eastAsia="標楷體" w:hAnsi="標楷體" w:cs="Times New Roman"/>
          <w:szCs w:val="24"/>
        </w:rPr>
        <w:t xml:space="preserve">BACD </w:t>
      </w:r>
      <w:bookmarkEnd w:id="2434"/>
      <w:r w:rsidRPr="00CB6ACC">
        <w:rPr>
          <w:rFonts w:ascii="標楷體" w:eastAsia="標楷體" w:hAnsi="標楷體" w:cs="Times New Roman"/>
          <w:szCs w:val="24"/>
        </w:rPr>
        <w:t>(D)</w:t>
      </w:r>
      <w:bookmarkStart w:id="2435" w:name="Q2RAO05100230_4"/>
      <w:r w:rsidRPr="00CB6ACC">
        <w:rPr>
          <w:rFonts w:ascii="標楷體" w:eastAsia="標楷體" w:hAnsi="標楷體" w:cs="Times New Roman"/>
          <w:szCs w:val="24"/>
        </w:rPr>
        <w:t xml:space="preserve">ACDB </w:t>
      </w:r>
      <w:bookmarkStart w:id="2436" w:name="Q2RAO05100230_N"/>
      <w:bookmarkEnd w:id="2435"/>
      <w:r w:rsidRPr="00CB6ACC">
        <w:rPr>
          <w:rFonts w:ascii="標楷體" w:eastAsia="標楷體" w:hAnsi="標楷體" w:cs="Times New Roman"/>
          <w:szCs w:val="24"/>
        </w:rPr>
        <w:t>。</w:t>
      </w:r>
      <w:bookmarkStart w:id="2437" w:name="A2RAO05100230"/>
      <w:bookmarkEnd w:id="2431"/>
      <w:bookmarkEnd w:id="2436"/>
    </w:p>
    <w:p w14:paraId="24DA4B0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438" w:name="Q2RAO05100114_H"/>
      <w:bookmarkStart w:id="2439" w:name="Q2RAO05100114"/>
      <w:bookmarkEnd w:id="2437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下列何者非西餐餐具擺設的順序 </w:t>
      </w:r>
      <w:bookmarkEnd w:id="2438"/>
      <w:r w:rsidRPr="00CB6ACC">
        <w:rPr>
          <w:rFonts w:ascii="標楷體" w:eastAsia="標楷體" w:hAnsi="標楷體" w:cs="Times New Roman"/>
          <w:szCs w:val="24"/>
        </w:rPr>
        <w:t>(A)</w:t>
      </w:r>
      <w:bookmarkStart w:id="2440" w:name="Q2RAO05100114_1"/>
      <w:r w:rsidRPr="00CB6ACC">
        <w:rPr>
          <w:rFonts w:ascii="標楷體" w:eastAsia="標楷體" w:hAnsi="標楷體" w:cs="Times New Roman"/>
          <w:szCs w:val="24"/>
        </w:rPr>
        <w:t xml:space="preserve">由內而外 </w:t>
      </w:r>
      <w:bookmarkEnd w:id="2440"/>
      <w:r w:rsidRPr="00CB6ACC">
        <w:rPr>
          <w:rFonts w:ascii="標楷體" w:eastAsia="標楷體" w:hAnsi="標楷體" w:cs="Times New Roman"/>
          <w:szCs w:val="24"/>
        </w:rPr>
        <w:t>(B)</w:t>
      </w:r>
      <w:bookmarkStart w:id="2441" w:name="Q2RAO05100114_2"/>
      <w:r w:rsidRPr="00CB6ACC">
        <w:rPr>
          <w:rFonts w:ascii="標楷體" w:eastAsia="標楷體" w:hAnsi="標楷體" w:cs="Times New Roman"/>
          <w:szCs w:val="24"/>
        </w:rPr>
        <w:t xml:space="preserve">由下而上 </w:t>
      </w:r>
      <w:bookmarkEnd w:id="2441"/>
      <w:r w:rsidRPr="00CB6ACC">
        <w:rPr>
          <w:rFonts w:ascii="標楷體" w:eastAsia="標楷體" w:hAnsi="標楷體" w:cs="Times New Roman"/>
          <w:szCs w:val="24"/>
        </w:rPr>
        <w:t>(C)</w:t>
      </w:r>
      <w:bookmarkStart w:id="2442" w:name="Q2RAO05100114_3"/>
      <w:r w:rsidRPr="00CB6ACC">
        <w:rPr>
          <w:rFonts w:ascii="標楷體" w:eastAsia="標楷體" w:hAnsi="標楷體" w:cs="Times New Roman"/>
          <w:szCs w:val="24"/>
        </w:rPr>
        <w:t xml:space="preserve">麵包盤擺設在左側 </w:t>
      </w:r>
      <w:bookmarkEnd w:id="2442"/>
      <w:r w:rsidRPr="00CB6ACC">
        <w:rPr>
          <w:rFonts w:ascii="標楷體" w:eastAsia="標楷體" w:hAnsi="標楷體" w:cs="Times New Roman"/>
          <w:szCs w:val="24"/>
        </w:rPr>
        <w:t>(D)</w:t>
      </w:r>
      <w:bookmarkStart w:id="2443" w:name="Q2RAO05100114_4"/>
      <w:r w:rsidRPr="00CB6ACC">
        <w:rPr>
          <w:rFonts w:ascii="標楷體" w:eastAsia="標楷體" w:hAnsi="標楷體" w:cs="Times New Roman"/>
          <w:szCs w:val="24"/>
        </w:rPr>
        <w:t xml:space="preserve">先以水杯定位 </w:t>
      </w:r>
      <w:bookmarkStart w:id="2444" w:name="Q2RAO05100114_N"/>
      <w:bookmarkEnd w:id="2443"/>
      <w:r w:rsidRPr="00CB6ACC">
        <w:rPr>
          <w:rFonts w:ascii="標楷體" w:eastAsia="標楷體" w:hAnsi="標楷體" w:cs="Times New Roman"/>
          <w:szCs w:val="24"/>
        </w:rPr>
        <w:t>。</w:t>
      </w:r>
      <w:bookmarkStart w:id="2445" w:name="A2RAO05100114"/>
      <w:bookmarkEnd w:id="2439"/>
      <w:bookmarkEnd w:id="2444"/>
    </w:p>
    <w:p w14:paraId="657C824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446" w:name="Q2RAO05100301_H"/>
      <w:bookmarkStart w:id="2447" w:name="Q2RAO05100301"/>
      <w:bookmarkEnd w:id="2445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常用來去除雞骨、肉類或是鹽漬過的食物當中的血液、油脂、或雜質的烹飪法是 </w:t>
      </w:r>
      <w:bookmarkEnd w:id="2446"/>
      <w:r w:rsidRPr="00CB6ACC">
        <w:rPr>
          <w:rFonts w:ascii="標楷體" w:eastAsia="標楷體" w:hAnsi="標楷體" w:cs="Times New Roman"/>
          <w:szCs w:val="24"/>
        </w:rPr>
        <w:t>(A)</w:t>
      </w:r>
      <w:bookmarkStart w:id="2448" w:name="Q2RAO05100301_1"/>
      <w:r w:rsidRPr="00CB6ACC">
        <w:rPr>
          <w:rFonts w:ascii="標楷體" w:eastAsia="標楷體" w:hAnsi="標楷體" w:cs="Times New Roman"/>
          <w:szCs w:val="24"/>
        </w:rPr>
        <w:t xml:space="preserve">Boiling </w:t>
      </w:r>
      <w:bookmarkEnd w:id="2448"/>
      <w:r w:rsidRPr="00CB6ACC">
        <w:rPr>
          <w:rFonts w:ascii="標楷體" w:eastAsia="標楷體" w:hAnsi="標楷體" w:cs="Times New Roman"/>
          <w:szCs w:val="24"/>
        </w:rPr>
        <w:t>(B)</w:t>
      </w:r>
      <w:bookmarkStart w:id="2449" w:name="Q2RAO05100301_2"/>
      <w:r w:rsidRPr="00CB6ACC">
        <w:rPr>
          <w:rFonts w:ascii="標楷體" w:eastAsia="標楷體" w:hAnsi="標楷體" w:cs="Times New Roman"/>
          <w:szCs w:val="24"/>
        </w:rPr>
        <w:t xml:space="preserve">Steaming </w:t>
      </w:r>
      <w:bookmarkEnd w:id="2449"/>
      <w:r w:rsidRPr="00CB6ACC">
        <w:rPr>
          <w:rFonts w:ascii="標楷體" w:eastAsia="標楷體" w:hAnsi="標楷體" w:cs="Times New Roman"/>
          <w:szCs w:val="24"/>
        </w:rPr>
        <w:t>(C)</w:t>
      </w:r>
      <w:bookmarkStart w:id="2450" w:name="Q2RAO05100301_3"/>
      <w:r w:rsidRPr="00CB6ACC">
        <w:rPr>
          <w:rFonts w:ascii="標楷體" w:eastAsia="標楷體" w:hAnsi="標楷體" w:cs="Times New Roman"/>
          <w:szCs w:val="24"/>
        </w:rPr>
        <w:t xml:space="preserve">Deep-Fat-Frying </w:t>
      </w:r>
      <w:bookmarkEnd w:id="2450"/>
      <w:r w:rsidRPr="00CB6ACC">
        <w:rPr>
          <w:rFonts w:ascii="標楷體" w:eastAsia="標楷體" w:hAnsi="標楷體" w:cs="Times New Roman"/>
          <w:szCs w:val="24"/>
        </w:rPr>
        <w:t>(D)</w:t>
      </w:r>
      <w:bookmarkStart w:id="2451" w:name="Q2RAO05100301_4"/>
      <w:r w:rsidRPr="00CB6ACC">
        <w:rPr>
          <w:rFonts w:ascii="標楷體" w:eastAsia="標楷體" w:hAnsi="標楷體" w:cs="Times New Roman"/>
          <w:szCs w:val="24"/>
        </w:rPr>
        <w:t xml:space="preserve">Blanching </w:t>
      </w:r>
      <w:bookmarkStart w:id="2452" w:name="Q2RAO05100301_N"/>
      <w:bookmarkEnd w:id="2451"/>
      <w:r w:rsidRPr="00CB6ACC">
        <w:rPr>
          <w:rFonts w:ascii="標楷體" w:eastAsia="標楷體" w:hAnsi="標楷體" w:cs="Times New Roman"/>
          <w:szCs w:val="24"/>
        </w:rPr>
        <w:t>。</w:t>
      </w:r>
      <w:bookmarkStart w:id="2453" w:name="A2RAO05100301"/>
      <w:bookmarkEnd w:id="2447"/>
      <w:bookmarkEnd w:id="2452"/>
    </w:p>
    <w:p w14:paraId="749E2BD0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454" w:name="R2RAO05100301"/>
      <w:bookmarkEnd w:id="2453"/>
      <w:r w:rsidRPr="00CB6ACC">
        <w:rPr>
          <w:rFonts w:ascii="標楷體" w:eastAsia="標楷體" w:hAnsi="標楷體" w:cs="Times New Roman"/>
          <w:color w:val="0000FF"/>
          <w:szCs w:val="24"/>
        </w:rPr>
        <w:t>《解析》Boiling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水煮；</w:t>
      </w:r>
      <w:r w:rsidRPr="00CB6ACC">
        <w:rPr>
          <w:rFonts w:ascii="標楷體" w:eastAsia="標楷體" w:hAnsi="標楷體" w:cs="Times New Roman"/>
          <w:color w:val="0000FF"/>
          <w:szCs w:val="24"/>
        </w:rPr>
        <w:t>Steaming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蒸；</w:t>
      </w:r>
      <w:r w:rsidRPr="00CB6ACC">
        <w:rPr>
          <w:rFonts w:ascii="標楷體" w:eastAsia="標楷體" w:hAnsi="標楷體" w:cs="Times New Roman"/>
          <w:color w:val="0000FF"/>
          <w:szCs w:val="24"/>
        </w:rPr>
        <w:t>Deep-Fat-Frying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油炸；</w:t>
      </w:r>
      <w:r w:rsidRPr="00CB6ACC">
        <w:rPr>
          <w:rFonts w:ascii="標楷體" w:eastAsia="標楷體" w:hAnsi="標楷體" w:cs="Times New Roman"/>
          <w:color w:val="0000FF"/>
          <w:szCs w:val="24"/>
        </w:rPr>
        <w:t>Blanching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汆燙。</w:t>
      </w:r>
    </w:p>
    <w:p w14:paraId="7303C4D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455" w:name="Q2RAO05100073_H"/>
      <w:bookmarkStart w:id="2456" w:name="Q2RAO05100073"/>
      <w:bookmarkEnd w:id="2454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在西餐餐具擺設中，下列何者不可拿來做定位？ </w:t>
      </w:r>
      <w:bookmarkEnd w:id="2455"/>
      <w:r w:rsidRPr="00CB6ACC">
        <w:rPr>
          <w:rFonts w:ascii="標楷體" w:eastAsia="標楷體" w:hAnsi="標楷體" w:cs="Times New Roman"/>
          <w:szCs w:val="24"/>
        </w:rPr>
        <w:t>(A)</w:t>
      </w:r>
      <w:bookmarkStart w:id="2457" w:name="Q2RAO05100073_1"/>
      <w:r w:rsidRPr="00CB6ACC">
        <w:rPr>
          <w:rFonts w:ascii="標楷體" w:eastAsia="標楷體" w:hAnsi="標楷體" w:cs="Times New Roman"/>
          <w:szCs w:val="24"/>
        </w:rPr>
        <w:t xml:space="preserve">餐盤 </w:t>
      </w:r>
      <w:bookmarkEnd w:id="2457"/>
      <w:r w:rsidRPr="00CB6ACC">
        <w:rPr>
          <w:rFonts w:ascii="標楷體" w:eastAsia="標楷體" w:hAnsi="標楷體" w:cs="Times New Roman"/>
          <w:szCs w:val="24"/>
        </w:rPr>
        <w:t>(B)</w:t>
      </w:r>
      <w:bookmarkStart w:id="2458" w:name="Q2RAO05100073_2"/>
      <w:r w:rsidRPr="00CB6ACC">
        <w:rPr>
          <w:rFonts w:ascii="標楷體" w:eastAsia="標楷體" w:hAnsi="標楷體" w:cs="Times New Roman"/>
          <w:szCs w:val="24"/>
        </w:rPr>
        <w:t xml:space="preserve">口布 </w:t>
      </w:r>
      <w:bookmarkEnd w:id="2458"/>
      <w:r w:rsidRPr="00CB6ACC">
        <w:rPr>
          <w:rFonts w:ascii="標楷體" w:eastAsia="標楷體" w:hAnsi="標楷體" w:cs="Times New Roman"/>
          <w:szCs w:val="24"/>
        </w:rPr>
        <w:t>(C)</w:t>
      </w:r>
      <w:bookmarkStart w:id="2459" w:name="Q2RAO05100073_3"/>
      <w:r w:rsidRPr="00CB6ACC">
        <w:rPr>
          <w:rFonts w:ascii="標楷體" w:eastAsia="標楷體" w:hAnsi="標楷體" w:cs="Times New Roman"/>
          <w:szCs w:val="24"/>
        </w:rPr>
        <w:t xml:space="preserve">展示盤 </w:t>
      </w:r>
      <w:bookmarkEnd w:id="2459"/>
      <w:r w:rsidRPr="00CB6ACC">
        <w:rPr>
          <w:rFonts w:ascii="標楷體" w:eastAsia="標楷體" w:hAnsi="標楷體" w:cs="Times New Roman"/>
          <w:szCs w:val="24"/>
        </w:rPr>
        <w:t>(D)</w:t>
      </w:r>
      <w:bookmarkStart w:id="2460" w:name="Q2RAO05100073_4"/>
      <w:r w:rsidRPr="00CB6ACC">
        <w:rPr>
          <w:rFonts w:ascii="標楷體" w:eastAsia="標楷體" w:hAnsi="標楷體" w:cs="Times New Roman"/>
          <w:szCs w:val="24"/>
        </w:rPr>
        <w:t xml:space="preserve">酒杯 </w:t>
      </w:r>
      <w:bookmarkStart w:id="2461" w:name="Q2RAO05100073_N"/>
      <w:bookmarkEnd w:id="2460"/>
      <w:r w:rsidRPr="00CB6ACC">
        <w:rPr>
          <w:rFonts w:ascii="標楷體" w:eastAsia="標楷體" w:hAnsi="標楷體" w:cs="Times New Roman"/>
          <w:szCs w:val="24"/>
        </w:rPr>
        <w:t>。</w:t>
      </w:r>
      <w:bookmarkStart w:id="2462" w:name="A2RAO05100073"/>
      <w:bookmarkEnd w:id="2456"/>
      <w:bookmarkEnd w:id="2461"/>
    </w:p>
    <w:p w14:paraId="72A37D1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463" w:name="Q2RAO05100161_H"/>
      <w:bookmarkStart w:id="2464" w:name="Q2RAO05100161"/>
      <w:bookmarkEnd w:id="2462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就餐飲服務技巧而言，下列何者為是 </w:t>
      </w:r>
      <w:bookmarkEnd w:id="2463"/>
      <w:r w:rsidRPr="00CB6ACC">
        <w:rPr>
          <w:rFonts w:ascii="標楷體" w:eastAsia="標楷體" w:hAnsi="標楷體" w:cs="Times New Roman"/>
          <w:szCs w:val="24"/>
        </w:rPr>
        <w:t>(A)</w:t>
      </w:r>
      <w:bookmarkStart w:id="2465" w:name="Q2RAO05100161_1"/>
      <w:r w:rsidRPr="00CB6ACC">
        <w:rPr>
          <w:rFonts w:ascii="標楷體" w:eastAsia="標楷體" w:hAnsi="標楷體" w:cs="Times New Roman"/>
          <w:szCs w:val="24"/>
        </w:rPr>
        <w:t xml:space="preserve">收拾餐具可發出刺耳的聲音 </w:t>
      </w:r>
      <w:bookmarkEnd w:id="2465"/>
      <w:r w:rsidRPr="00CB6ACC">
        <w:rPr>
          <w:rFonts w:ascii="標楷體" w:eastAsia="標楷體" w:hAnsi="標楷體" w:cs="Times New Roman"/>
          <w:szCs w:val="24"/>
        </w:rPr>
        <w:t>(B)</w:t>
      </w:r>
      <w:bookmarkStart w:id="2466" w:name="Q2RAO05100161_2"/>
      <w:r w:rsidRPr="00CB6ACC">
        <w:rPr>
          <w:rFonts w:ascii="標楷體" w:eastAsia="標楷體" w:hAnsi="標楷體" w:cs="Times New Roman"/>
          <w:szCs w:val="24"/>
        </w:rPr>
        <w:t xml:space="preserve">看到刀叉平行置於盤中，即可強行收拾餐具 </w:t>
      </w:r>
      <w:bookmarkEnd w:id="2466"/>
      <w:r w:rsidRPr="00CB6ACC">
        <w:rPr>
          <w:rFonts w:ascii="標楷體" w:eastAsia="標楷體" w:hAnsi="標楷體" w:cs="Times New Roman"/>
          <w:szCs w:val="24"/>
        </w:rPr>
        <w:t>(C)</w:t>
      </w:r>
      <w:bookmarkStart w:id="2467" w:name="Q2RAO05100161_3"/>
      <w:r w:rsidRPr="00CB6ACC">
        <w:rPr>
          <w:rFonts w:ascii="標楷體" w:eastAsia="標楷體" w:hAnsi="標楷體" w:cs="Times New Roman"/>
          <w:szCs w:val="24"/>
        </w:rPr>
        <w:t xml:space="preserve">服務時避免碰觸到客人 </w:t>
      </w:r>
      <w:bookmarkEnd w:id="2467"/>
      <w:r w:rsidRPr="00CB6ACC">
        <w:rPr>
          <w:rFonts w:ascii="標楷體" w:eastAsia="標楷體" w:hAnsi="標楷體" w:cs="Times New Roman"/>
          <w:szCs w:val="24"/>
        </w:rPr>
        <w:t>(D)</w:t>
      </w:r>
      <w:bookmarkStart w:id="2468" w:name="Q2RAO05100161_4"/>
      <w:r w:rsidRPr="00CB6ACC">
        <w:rPr>
          <w:rFonts w:ascii="標楷體" w:eastAsia="標楷體" w:hAnsi="標楷體" w:cs="Times New Roman"/>
          <w:szCs w:val="24"/>
        </w:rPr>
        <w:t xml:space="preserve">經常在客人桌邊巡走，暗示催促客人結帳 </w:t>
      </w:r>
      <w:bookmarkStart w:id="2469" w:name="Q2RAO05100161_N"/>
      <w:bookmarkEnd w:id="2468"/>
      <w:r w:rsidRPr="00CB6ACC">
        <w:rPr>
          <w:rFonts w:ascii="標楷體" w:eastAsia="標楷體" w:hAnsi="標楷體" w:cs="Times New Roman"/>
          <w:szCs w:val="24"/>
        </w:rPr>
        <w:t>。</w:t>
      </w:r>
      <w:bookmarkStart w:id="2470" w:name="A2RAO05100161"/>
      <w:bookmarkEnd w:id="2464"/>
      <w:bookmarkEnd w:id="2469"/>
    </w:p>
    <w:p w14:paraId="0502C77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471" w:name="Q2RAO05100014_H"/>
      <w:bookmarkStart w:id="2472" w:name="Q2RAO05100014"/>
      <w:bookmarkEnd w:id="2470"/>
      <w:r w:rsidRPr="00CB6ACC">
        <w:rPr>
          <w:rFonts w:ascii="標楷體" w:eastAsia="標楷體" w:hAnsi="標楷體" w:cs="Times New Roman" w:hint="eastAsia"/>
          <w:szCs w:val="24"/>
        </w:rPr>
        <w:t>（ A ）服務時，如有龍蝦菜餚，邊盤（Side Plate）應置於餐盤之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2471"/>
      <w:r w:rsidRPr="00CB6ACC">
        <w:rPr>
          <w:rFonts w:ascii="標楷體" w:eastAsia="標楷體" w:hAnsi="標楷體" w:cs="Times New Roman"/>
          <w:szCs w:val="24"/>
        </w:rPr>
        <w:t>(A)</w:t>
      </w:r>
      <w:bookmarkStart w:id="2473" w:name="Q2RAO05100014_1"/>
      <w:r w:rsidRPr="00CB6ACC">
        <w:rPr>
          <w:rFonts w:ascii="標楷體" w:eastAsia="標楷體" w:hAnsi="標楷體" w:cs="Times New Roman"/>
          <w:szCs w:val="24"/>
        </w:rPr>
        <w:t xml:space="preserve">正前方 </w:t>
      </w:r>
      <w:bookmarkEnd w:id="2473"/>
      <w:r w:rsidRPr="00CB6ACC">
        <w:rPr>
          <w:rFonts w:ascii="標楷體" w:eastAsia="標楷體" w:hAnsi="標楷體" w:cs="Times New Roman"/>
          <w:szCs w:val="24"/>
        </w:rPr>
        <w:t>(B)</w:t>
      </w:r>
      <w:bookmarkStart w:id="2474" w:name="Q2RAO05100014_2"/>
      <w:r w:rsidRPr="00CB6ACC">
        <w:rPr>
          <w:rFonts w:ascii="標楷體" w:eastAsia="標楷體" w:hAnsi="標楷體" w:cs="Times New Roman"/>
          <w:szCs w:val="24"/>
        </w:rPr>
        <w:t xml:space="preserve">正後方 </w:t>
      </w:r>
      <w:bookmarkEnd w:id="2474"/>
      <w:r w:rsidRPr="00CB6ACC">
        <w:rPr>
          <w:rFonts w:ascii="標楷體" w:eastAsia="標楷體" w:hAnsi="標楷體" w:cs="Times New Roman"/>
          <w:szCs w:val="24"/>
        </w:rPr>
        <w:t>(C)</w:t>
      </w:r>
      <w:bookmarkStart w:id="2475" w:name="Q2RAO05100014_3"/>
      <w:r w:rsidRPr="00CB6ACC">
        <w:rPr>
          <w:rFonts w:ascii="標楷體" w:eastAsia="標楷體" w:hAnsi="標楷體" w:cs="Times New Roman"/>
          <w:szCs w:val="24"/>
        </w:rPr>
        <w:t xml:space="preserve">左前方 </w:t>
      </w:r>
      <w:bookmarkEnd w:id="2475"/>
      <w:r w:rsidRPr="00CB6ACC">
        <w:rPr>
          <w:rFonts w:ascii="標楷體" w:eastAsia="標楷體" w:hAnsi="標楷體" w:cs="Times New Roman"/>
          <w:szCs w:val="24"/>
        </w:rPr>
        <w:t>(D)</w:t>
      </w:r>
      <w:bookmarkStart w:id="2476" w:name="Q2RAO05100014_4"/>
      <w:r w:rsidRPr="00CB6ACC">
        <w:rPr>
          <w:rFonts w:ascii="標楷體" w:eastAsia="標楷體" w:hAnsi="標楷體" w:cs="Times New Roman"/>
          <w:szCs w:val="24"/>
        </w:rPr>
        <w:t xml:space="preserve">左後方 </w:t>
      </w:r>
      <w:bookmarkStart w:id="2477" w:name="Q2RAO05100014_N"/>
      <w:bookmarkEnd w:id="2476"/>
      <w:r w:rsidRPr="00CB6ACC">
        <w:rPr>
          <w:rFonts w:ascii="標楷體" w:eastAsia="標楷體" w:hAnsi="標楷體" w:cs="Times New Roman"/>
          <w:szCs w:val="24"/>
        </w:rPr>
        <w:t>。</w:t>
      </w:r>
      <w:bookmarkStart w:id="2478" w:name="A2RAO05100014"/>
      <w:bookmarkEnd w:id="2472"/>
      <w:bookmarkEnd w:id="2477"/>
    </w:p>
    <w:p w14:paraId="56AB715B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479" w:name="R2RAO05100014"/>
      <w:bookmarkEnd w:id="2478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2231FF15" wp14:editId="73138D2F">
            <wp:extent cx="2162175" cy="847725"/>
            <wp:effectExtent l="0" t="0" r="9525" b="9525"/>
            <wp:docPr id="25" name="圖片 25" descr="01-14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01-14說明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8885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480" w:name="Q2RAO05100237_H"/>
      <w:bookmarkStart w:id="2481" w:name="Q2RAO05100237"/>
      <w:bookmarkEnd w:id="2479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中式筵席，準備上「紅棗銀耳甜湯」，則服務員應該準備新的 </w:t>
      </w:r>
      <w:bookmarkEnd w:id="2480"/>
      <w:r w:rsidRPr="00CB6ACC">
        <w:rPr>
          <w:rFonts w:ascii="標楷體" w:eastAsia="標楷體" w:hAnsi="標楷體" w:cs="Times New Roman"/>
          <w:szCs w:val="24"/>
        </w:rPr>
        <w:t>(A)</w:t>
      </w:r>
      <w:bookmarkStart w:id="2482" w:name="Q2RAO05100237_1"/>
      <w:r w:rsidRPr="00CB6ACC">
        <w:rPr>
          <w:rFonts w:ascii="標楷體" w:eastAsia="標楷體" w:hAnsi="標楷體" w:cs="Times New Roman"/>
          <w:szCs w:val="24"/>
        </w:rPr>
        <w:t xml:space="preserve">口湯碗 </w:t>
      </w:r>
      <w:bookmarkEnd w:id="2482"/>
      <w:r w:rsidRPr="00CB6ACC">
        <w:rPr>
          <w:rFonts w:ascii="標楷體" w:eastAsia="標楷體" w:hAnsi="標楷體" w:cs="Times New Roman"/>
          <w:szCs w:val="24"/>
        </w:rPr>
        <w:t>(B)</w:t>
      </w:r>
      <w:bookmarkStart w:id="2483" w:name="Q2RAO05100237_2"/>
      <w:r w:rsidRPr="00CB6ACC">
        <w:rPr>
          <w:rFonts w:ascii="標楷體" w:eastAsia="標楷體" w:hAnsi="標楷體" w:cs="Times New Roman"/>
          <w:szCs w:val="24"/>
        </w:rPr>
        <w:t xml:space="preserve">骨盤 </w:t>
      </w:r>
      <w:bookmarkEnd w:id="2483"/>
      <w:r w:rsidRPr="00CB6ACC">
        <w:rPr>
          <w:rFonts w:ascii="標楷體" w:eastAsia="標楷體" w:hAnsi="標楷體" w:cs="Times New Roman"/>
          <w:szCs w:val="24"/>
        </w:rPr>
        <w:t>(C)</w:t>
      </w:r>
      <w:bookmarkStart w:id="2484" w:name="Q2RAO05100237_3"/>
      <w:r w:rsidRPr="00CB6ACC">
        <w:rPr>
          <w:rFonts w:ascii="標楷體" w:eastAsia="標楷體" w:hAnsi="標楷體" w:cs="Times New Roman"/>
          <w:szCs w:val="24"/>
        </w:rPr>
        <w:t xml:space="preserve">筷子 </w:t>
      </w:r>
      <w:bookmarkEnd w:id="2484"/>
      <w:r w:rsidRPr="00CB6ACC">
        <w:rPr>
          <w:rFonts w:ascii="標楷體" w:eastAsia="標楷體" w:hAnsi="標楷體" w:cs="Times New Roman"/>
          <w:szCs w:val="24"/>
        </w:rPr>
        <w:t>(D)</w:t>
      </w:r>
      <w:bookmarkStart w:id="2485" w:name="Q2RAO05100237_4"/>
      <w:r w:rsidRPr="00CB6ACC">
        <w:rPr>
          <w:rFonts w:ascii="標楷體" w:eastAsia="標楷體" w:hAnsi="標楷體" w:cs="Times New Roman"/>
          <w:szCs w:val="24"/>
        </w:rPr>
        <w:t xml:space="preserve">叉子 </w:t>
      </w:r>
      <w:bookmarkStart w:id="2486" w:name="Q2RAO05100237_N"/>
      <w:bookmarkEnd w:id="2485"/>
      <w:r w:rsidRPr="00CB6ACC">
        <w:rPr>
          <w:rFonts w:ascii="標楷體" w:eastAsia="標楷體" w:hAnsi="標楷體" w:cs="Times New Roman"/>
          <w:szCs w:val="24"/>
        </w:rPr>
        <w:t>給客人使用。</w:t>
      </w:r>
      <w:bookmarkStart w:id="2487" w:name="A2RAO05100237"/>
      <w:bookmarkEnd w:id="2481"/>
      <w:bookmarkEnd w:id="2486"/>
    </w:p>
    <w:p w14:paraId="5002B0F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488" w:name="Q2RAO05100315_H"/>
      <w:bookmarkStart w:id="2489" w:name="Q2RAO05100315"/>
      <w:bookmarkEnd w:id="2487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飲用餐前酒的目的為 </w:t>
      </w:r>
      <w:bookmarkEnd w:id="2488"/>
      <w:r w:rsidRPr="00CB6ACC">
        <w:rPr>
          <w:rFonts w:ascii="標楷體" w:eastAsia="標楷體" w:hAnsi="標楷體" w:cs="Times New Roman"/>
          <w:szCs w:val="24"/>
        </w:rPr>
        <w:t>(A)</w:t>
      </w:r>
      <w:bookmarkStart w:id="2490" w:name="Q2RAO05100315_1"/>
      <w:r w:rsidRPr="00CB6ACC">
        <w:rPr>
          <w:rFonts w:ascii="標楷體" w:eastAsia="標楷體" w:hAnsi="標楷體" w:cs="Times New Roman"/>
          <w:szCs w:val="24"/>
        </w:rPr>
        <w:t xml:space="preserve">開胃 </w:t>
      </w:r>
      <w:bookmarkEnd w:id="2490"/>
      <w:r w:rsidRPr="00CB6ACC">
        <w:rPr>
          <w:rFonts w:ascii="標楷體" w:eastAsia="標楷體" w:hAnsi="標楷體" w:cs="Times New Roman"/>
          <w:szCs w:val="24"/>
        </w:rPr>
        <w:t>(B)</w:t>
      </w:r>
      <w:bookmarkStart w:id="2491" w:name="Q2RAO05100315_2"/>
      <w:r w:rsidRPr="00CB6ACC">
        <w:rPr>
          <w:rFonts w:ascii="標楷體" w:eastAsia="標楷體" w:hAnsi="標楷體" w:cs="Times New Roman"/>
          <w:szCs w:val="24"/>
        </w:rPr>
        <w:t xml:space="preserve">純誇耀有錢 </w:t>
      </w:r>
      <w:bookmarkEnd w:id="2491"/>
      <w:r w:rsidRPr="00CB6ACC">
        <w:rPr>
          <w:rFonts w:ascii="標楷體" w:eastAsia="標楷體" w:hAnsi="標楷體" w:cs="Times New Roman"/>
          <w:szCs w:val="24"/>
        </w:rPr>
        <w:t>(C)</w:t>
      </w:r>
      <w:bookmarkStart w:id="2492" w:name="Q2RAO05100315_3"/>
      <w:r w:rsidRPr="00CB6ACC">
        <w:rPr>
          <w:rFonts w:ascii="標楷體" w:eastAsia="標楷體" w:hAnsi="標楷體" w:cs="Times New Roman"/>
          <w:szCs w:val="24"/>
        </w:rPr>
        <w:t xml:space="preserve">比酒量 </w:t>
      </w:r>
      <w:bookmarkEnd w:id="2492"/>
      <w:r w:rsidRPr="00CB6ACC">
        <w:rPr>
          <w:rFonts w:ascii="標楷體" w:eastAsia="標楷體" w:hAnsi="標楷體" w:cs="Times New Roman"/>
          <w:szCs w:val="24"/>
        </w:rPr>
        <w:t>(D)</w:t>
      </w:r>
      <w:bookmarkStart w:id="2493" w:name="Q2RAO05100315_4"/>
      <w:r w:rsidRPr="00CB6ACC">
        <w:rPr>
          <w:rFonts w:ascii="標楷體" w:eastAsia="標楷體" w:hAnsi="標楷體" w:cs="Times New Roman"/>
          <w:szCs w:val="24"/>
        </w:rPr>
        <w:t xml:space="preserve">增加飽足感 </w:t>
      </w:r>
      <w:bookmarkStart w:id="2494" w:name="Q2RAO05100315_N"/>
      <w:bookmarkEnd w:id="2493"/>
      <w:r w:rsidRPr="00CB6ACC">
        <w:rPr>
          <w:rFonts w:ascii="標楷體" w:eastAsia="標楷體" w:hAnsi="標楷體" w:cs="Times New Roman"/>
          <w:szCs w:val="24"/>
        </w:rPr>
        <w:t>。</w:t>
      </w:r>
      <w:bookmarkStart w:id="2495" w:name="A2RAO05100315"/>
      <w:bookmarkEnd w:id="2489"/>
      <w:bookmarkEnd w:id="2494"/>
    </w:p>
    <w:p w14:paraId="124AF0C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496" w:name="Q2RAO05100364_H"/>
      <w:bookmarkStart w:id="2497" w:name="Q2RAO05100364"/>
      <w:bookmarkEnd w:id="2495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適合做為飯後飲用的酒為下列何者？ </w:t>
      </w:r>
      <w:bookmarkEnd w:id="2496"/>
      <w:r w:rsidRPr="00CB6ACC">
        <w:rPr>
          <w:rFonts w:ascii="標楷體" w:eastAsia="標楷體" w:hAnsi="標楷體" w:cs="Times New Roman"/>
          <w:szCs w:val="24"/>
        </w:rPr>
        <w:t>(A)</w:t>
      </w:r>
      <w:bookmarkStart w:id="2498" w:name="Q2RAO05100364_1"/>
      <w:r w:rsidRPr="00CB6ACC">
        <w:rPr>
          <w:rFonts w:ascii="標楷體" w:eastAsia="標楷體" w:hAnsi="標楷體" w:cs="Times New Roman"/>
          <w:szCs w:val="24"/>
        </w:rPr>
        <w:t xml:space="preserve">Porto </w:t>
      </w:r>
      <w:bookmarkEnd w:id="2498"/>
      <w:r w:rsidRPr="00CB6ACC">
        <w:rPr>
          <w:rFonts w:ascii="標楷體" w:eastAsia="標楷體" w:hAnsi="標楷體" w:cs="Times New Roman"/>
          <w:szCs w:val="24"/>
        </w:rPr>
        <w:t>(B)</w:t>
      </w:r>
      <w:bookmarkStart w:id="2499" w:name="Q2RAO05100364_2"/>
      <w:r w:rsidRPr="00CB6ACC">
        <w:rPr>
          <w:rFonts w:ascii="標楷體" w:eastAsia="標楷體" w:hAnsi="標楷體" w:cs="Times New Roman"/>
          <w:szCs w:val="24"/>
        </w:rPr>
        <w:t xml:space="preserve">Campari </w:t>
      </w:r>
      <w:bookmarkEnd w:id="2499"/>
      <w:r w:rsidRPr="00CB6ACC">
        <w:rPr>
          <w:rFonts w:ascii="標楷體" w:eastAsia="標楷體" w:hAnsi="標楷體" w:cs="Times New Roman"/>
          <w:szCs w:val="24"/>
        </w:rPr>
        <w:t>(C)</w:t>
      </w:r>
      <w:bookmarkStart w:id="2500" w:name="Q2RAO05100364_3"/>
      <w:r w:rsidRPr="00CB6ACC">
        <w:rPr>
          <w:rFonts w:ascii="標楷體" w:eastAsia="標楷體" w:hAnsi="標楷體" w:cs="Times New Roman"/>
          <w:szCs w:val="24"/>
        </w:rPr>
        <w:t xml:space="preserve">Rosé </w:t>
      </w:r>
      <w:bookmarkEnd w:id="2500"/>
      <w:r w:rsidRPr="00CB6ACC">
        <w:rPr>
          <w:rFonts w:ascii="標楷體" w:eastAsia="標楷體" w:hAnsi="標楷體" w:cs="Times New Roman"/>
          <w:szCs w:val="24"/>
        </w:rPr>
        <w:t>(D)</w:t>
      </w:r>
      <w:bookmarkStart w:id="2501" w:name="Q2RAO05100364_4"/>
      <w:r w:rsidRPr="00CB6ACC">
        <w:rPr>
          <w:rFonts w:ascii="標楷體" w:eastAsia="標楷體" w:hAnsi="標楷體" w:cs="Times New Roman"/>
          <w:szCs w:val="24"/>
        </w:rPr>
        <w:t xml:space="preserve">Dry Vermouth </w:t>
      </w:r>
      <w:bookmarkStart w:id="2502" w:name="Q2RAO05100364_N"/>
      <w:bookmarkEnd w:id="2501"/>
      <w:r w:rsidRPr="00CB6ACC">
        <w:rPr>
          <w:rFonts w:ascii="標楷體" w:eastAsia="標楷體" w:hAnsi="標楷體" w:cs="Times New Roman"/>
          <w:szCs w:val="24"/>
        </w:rPr>
        <w:t>。</w:t>
      </w:r>
      <w:bookmarkStart w:id="2503" w:name="A2RAO05100364"/>
      <w:bookmarkEnd w:id="2497"/>
      <w:bookmarkEnd w:id="2502"/>
    </w:p>
    <w:p w14:paraId="600308D5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504" w:name="R2RAO05100364"/>
      <w:bookmarkEnd w:id="2503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飯後酒選用甜一點的酒。</w:t>
      </w:r>
    </w:p>
    <w:p w14:paraId="6F76C2B8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2505" w:name="Q2RAO05100048_H"/>
      <w:bookmarkStart w:id="2506" w:name="Q2RAO05100048"/>
      <w:bookmarkEnd w:id="2504"/>
      <w:r w:rsidRPr="00CB6ACC">
        <w:rPr>
          <w:rFonts w:ascii="標楷體" w:eastAsia="標楷體" w:hAnsi="標楷體" w:cs="新細明體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下列何種宗教有不食牛豬等肉類之禁忌？ </w:t>
      </w:r>
      <w:bookmarkEnd w:id="2505"/>
      <w:r w:rsidRPr="00CB6ACC">
        <w:rPr>
          <w:rFonts w:ascii="標楷體" w:eastAsia="標楷體" w:hAnsi="標楷體" w:cs="Times New Roman"/>
          <w:szCs w:val="24"/>
        </w:rPr>
        <w:t>(A)</w:t>
      </w:r>
      <w:bookmarkStart w:id="2507" w:name="Q2RAO05100048_1"/>
      <w:r w:rsidRPr="00CB6ACC">
        <w:rPr>
          <w:rFonts w:ascii="標楷體" w:eastAsia="標楷體" w:hAnsi="標楷體" w:cs="Times New Roman"/>
          <w:szCs w:val="24"/>
        </w:rPr>
        <w:t xml:space="preserve">摩門教 </w:t>
      </w:r>
      <w:bookmarkEnd w:id="2507"/>
      <w:r w:rsidRPr="00CB6ACC">
        <w:rPr>
          <w:rFonts w:ascii="標楷體" w:eastAsia="標楷體" w:hAnsi="標楷體" w:cs="Times New Roman"/>
          <w:szCs w:val="24"/>
        </w:rPr>
        <w:t>(B)</w:t>
      </w:r>
      <w:bookmarkStart w:id="2508" w:name="Q2RAO05100048_2"/>
      <w:r w:rsidRPr="00CB6ACC">
        <w:rPr>
          <w:rFonts w:ascii="標楷體" w:eastAsia="標楷體" w:hAnsi="標楷體" w:cs="Times New Roman"/>
          <w:szCs w:val="24"/>
        </w:rPr>
        <w:t xml:space="preserve">回教 </w:t>
      </w:r>
      <w:bookmarkEnd w:id="2508"/>
      <w:r w:rsidRPr="00CB6ACC">
        <w:rPr>
          <w:rFonts w:ascii="標楷體" w:eastAsia="標楷體" w:hAnsi="標楷體" w:cs="Times New Roman"/>
          <w:szCs w:val="24"/>
        </w:rPr>
        <w:t>(C)</w:t>
      </w:r>
      <w:bookmarkStart w:id="2509" w:name="Q2RAO05100048_3"/>
      <w:r w:rsidRPr="00CB6ACC">
        <w:rPr>
          <w:rFonts w:ascii="標楷體" w:eastAsia="標楷體" w:hAnsi="標楷體" w:cs="Times New Roman"/>
          <w:szCs w:val="24"/>
        </w:rPr>
        <w:t xml:space="preserve">印度教 </w:t>
      </w:r>
      <w:bookmarkEnd w:id="2509"/>
      <w:r w:rsidRPr="00CB6ACC">
        <w:rPr>
          <w:rFonts w:ascii="標楷體" w:eastAsia="標楷體" w:hAnsi="標楷體" w:cs="Times New Roman"/>
          <w:szCs w:val="24"/>
        </w:rPr>
        <w:t>(D)</w:t>
      </w:r>
      <w:bookmarkStart w:id="2510" w:name="Q2RAO05100048_4"/>
      <w:r w:rsidRPr="00CB6ACC">
        <w:rPr>
          <w:rFonts w:ascii="標楷體" w:eastAsia="標楷體" w:hAnsi="標楷體" w:cs="Times New Roman"/>
          <w:szCs w:val="24"/>
        </w:rPr>
        <w:t xml:space="preserve">猶太教 </w:t>
      </w:r>
      <w:bookmarkStart w:id="2511" w:name="Q2RAO05100048_N"/>
      <w:bookmarkEnd w:id="2510"/>
      <w:r w:rsidRPr="00CB6ACC">
        <w:rPr>
          <w:rFonts w:ascii="標楷體" w:eastAsia="標楷體" w:hAnsi="標楷體" w:cs="Times New Roman"/>
          <w:szCs w:val="24"/>
        </w:rPr>
        <w:t>。</w:t>
      </w:r>
      <w:bookmarkStart w:id="2512" w:name="A2RAO05100048"/>
      <w:bookmarkEnd w:id="2506"/>
      <w:bookmarkEnd w:id="2511"/>
    </w:p>
    <w:p w14:paraId="3A1909E6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513" w:name="R2RAO05100048"/>
      <w:bookmarkEnd w:id="2512"/>
      <w:r w:rsidRPr="00CB6ACC">
        <w:rPr>
          <w:rFonts w:ascii="標楷體" w:eastAsia="標楷體" w:hAnsi="標楷體" w:cs="Times New Roman"/>
          <w:color w:val="0000FF"/>
          <w:szCs w:val="24"/>
        </w:rPr>
        <w:lastRenderedPageBreak/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501C4BFE" wp14:editId="689C3C24">
            <wp:extent cx="1485900" cy="742950"/>
            <wp:effectExtent l="0" t="0" r="0" b="0"/>
            <wp:docPr id="10" name="圖片 10" descr="01-48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01-48說明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D9C8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514" w:name="Q2RAO05100305_H"/>
      <w:bookmarkStart w:id="2515" w:name="Q2RAO05100305"/>
      <w:bookmarkEnd w:id="2513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Caviar是用哪一種魚的魚卵所製成的 </w:t>
      </w:r>
      <w:bookmarkEnd w:id="2514"/>
      <w:r w:rsidRPr="00CB6ACC">
        <w:rPr>
          <w:rFonts w:ascii="標楷體" w:eastAsia="標楷體" w:hAnsi="標楷體" w:cs="Times New Roman"/>
          <w:szCs w:val="24"/>
        </w:rPr>
        <w:t>(A)</w:t>
      </w:r>
      <w:bookmarkStart w:id="2516" w:name="Q2RAO05100305_1"/>
      <w:r w:rsidRPr="00CB6ACC">
        <w:rPr>
          <w:rFonts w:ascii="標楷體" w:eastAsia="標楷體" w:hAnsi="標楷體" w:cs="Times New Roman"/>
          <w:szCs w:val="24"/>
        </w:rPr>
        <w:t xml:space="preserve">鯡魚 </w:t>
      </w:r>
      <w:bookmarkEnd w:id="2516"/>
      <w:r w:rsidRPr="00CB6ACC">
        <w:rPr>
          <w:rFonts w:ascii="標楷體" w:eastAsia="標楷體" w:hAnsi="標楷體" w:cs="Times New Roman"/>
          <w:szCs w:val="24"/>
        </w:rPr>
        <w:t>(B)</w:t>
      </w:r>
      <w:bookmarkStart w:id="2517" w:name="Q2RAO05100305_2"/>
      <w:r w:rsidRPr="00CB6ACC">
        <w:rPr>
          <w:rFonts w:ascii="標楷體" w:eastAsia="標楷體" w:hAnsi="標楷體" w:cs="Times New Roman"/>
          <w:szCs w:val="24"/>
        </w:rPr>
        <w:t xml:space="preserve">鮭魚 </w:t>
      </w:r>
      <w:bookmarkEnd w:id="2517"/>
      <w:r w:rsidRPr="00CB6ACC">
        <w:rPr>
          <w:rFonts w:ascii="標楷體" w:eastAsia="標楷體" w:hAnsi="標楷體" w:cs="Times New Roman"/>
          <w:szCs w:val="24"/>
        </w:rPr>
        <w:t>(C)</w:t>
      </w:r>
      <w:bookmarkStart w:id="2518" w:name="Q2RAO05100305_3"/>
      <w:r w:rsidRPr="00CB6ACC">
        <w:rPr>
          <w:rFonts w:ascii="標楷體" w:eastAsia="標楷體" w:hAnsi="標楷體" w:cs="Times New Roman"/>
          <w:szCs w:val="24"/>
        </w:rPr>
        <w:t xml:space="preserve">鮪魚 </w:t>
      </w:r>
      <w:bookmarkEnd w:id="2518"/>
      <w:r w:rsidRPr="00CB6ACC">
        <w:rPr>
          <w:rFonts w:ascii="標楷體" w:eastAsia="標楷體" w:hAnsi="標楷體" w:cs="Times New Roman"/>
          <w:szCs w:val="24"/>
        </w:rPr>
        <w:t>(D)</w:t>
      </w:r>
      <w:bookmarkStart w:id="2519" w:name="Q2RAO05100305_4"/>
      <w:r w:rsidRPr="00CB6ACC">
        <w:rPr>
          <w:rFonts w:ascii="標楷體" w:eastAsia="標楷體" w:hAnsi="標楷體" w:cs="Times New Roman"/>
          <w:szCs w:val="24"/>
        </w:rPr>
        <w:t xml:space="preserve">鱘魚 </w:t>
      </w:r>
      <w:bookmarkStart w:id="2520" w:name="Q2RAO05100305_N"/>
      <w:bookmarkEnd w:id="2519"/>
      <w:r w:rsidRPr="00CB6ACC">
        <w:rPr>
          <w:rFonts w:ascii="標楷體" w:eastAsia="標楷體" w:hAnsi="標楷體" w:cs="Times New Roman"/>
          <w:szCs w:val="24"/>
        </w:rPr>
        <w:t>。</w:t>
      </w:r>
      <w:bookmarkStart w:id="2521" w:name="A2RAO05100305"/>
      <w:bookmarkEnd w:id="2515"/>
      <w:bookmarkEnd w:id="2520"/>
    </w:p>
    <w:p w14:paraId="528B27C2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522" w:name="R2RAO05100305"/>
      <w:bookmarkEnd w:id="2521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Caviar＝魚子醬。</w:t>
      </w:r>
    </w:p>
    <w:p w14:paraId="3F811E3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523" w:name="Q2RAO05100262_H"/>
      <w:bookmarkStart w:id="2524" w:name="Q2RAO05100262"/>
      <w:bookmarkEnd w:id="2522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豬肉屠體的哪一種部位是適合用燒燉的烹煮法？ </w:t>
      </w:r>
      <w:bookmarkEnd w:id="2523"/>
      <w:r w:rsidRPr="00CB6ACC">
        <w:rPr>
          <w:rFonts w:ascii="標楷體" w:eastAsia="標楷體" w:hAnsi="標楷體" w:cs="Times New Roman"/>
          <w:szCs w:val="24"/>
        </w:rPr>
        <w:t>(A)</w:t>
      </w:r>
      <w:bookmarkStart w:id="2525" w:name="Q2RAO05100262_1"/>
      <w:r w:rsidRPr="00CB6ACC">
        <w:rPr>
          <w:rFonts w:ascii="標楷體" w:eastAsia="標楷體" w:hAnsi="標楷體" w:cs="Times New Roman"/>
          <w:szCs w:val="24"/>
        </w:rPr>
        <w:t xml:space="preserve">五花肉 </w:t>
      </w:r>
      <w:bookmarkEnd w:id="2525"/>
      <w:r w:rsidRPr="00CB6ACC">
        <w:rPr>
          <w:rFonts w:ascii="標楷體" w:eastAsia="標楷體" w:hAnsi="標楷體" w:cs="Times New Roman"/>
          <w:szCs w:val="24"/>
        </w:rPr>
        <w:t>(B)</w:t>
      </w:r>
      <w:bookmarkStart w:id="2526" w:name="Q2RAO05100262_2"/>
      <w:r w:rsidRPr="00CB6ACC">
        <w:rPr>
          <w:rFonts w:ascii="標楷體" w:eastAsia="標楷體" w:hAnsi="標楷體" w:cs="Times New Roman"/>
          <w:szCs w:val="24"/>
        </w:rPr>
        <w:t xml:space="preserve">腰內肉 </w:t>
      </w:r>
      <w:bookmarkEnd w:id="2526"/>
      <w:r w:rsidRPr="00CB6ACC">
        <w:rPr>
          <w:rFonts w:ascii="標楷體" w:eastAsia="標楷體" w:hAnsi="標楷體" w:cs="Times New Roman"/>
          <w:szCs w:val="24"/>
        </w:rPr>
        <w:t>(C)</w:t>
      </w:r>
      <w:bookmarkStart w:id="2527" w:name="Q2RAO05100262_3"/>
      <w:r w:rsidRPr="00CB6ACC">
        <w:rPr>
          <w:rFonts w:ascii="標楷體" w:eastAsia="標楷體" w:hAnsi="標楷體" w:cs="Times New Roman"/>
          <w:szCs w:val="24"/>
        </w:rPr>
        <w:t xml:space="preserve">內臟 </w:t>
      </w:r>
      <w:bookmarkEnd w:id="2527"/>
      <w:r w:rsidRPr="00CB6ACC">
        <w:rPr>
          <w:rFonts w:ascii="標楷體" w:eastAsia="標楷體" w:hAnsi="標楷體" w:cs="Times New Roman"/>
          <w:szCs w:val="24"/>
        </w:rPr>
        <w:t>(D)</w:t>
      </w:r>
      <w:bookmarkStart w:id="2528" w:name="Q2RAO05100262_4"/>
      <w:r w:rsidRPr="00CB6ACC">
        <w:rPr>
          <w:rFonts w:ascii="標楷體" w:eastAsia="標楷體" w:hAnsi="標楷體" w:cs="Times New Roman"/>
          <w:szCs w:val="24"/>
        </w:rPr>
        <w:t xml:space="preserve">豬腳 </w:t>
      </w:r>
      <w:bookmarkStart w:id="2529" w:name="Q2RAO05100262_N"/>
      <w:bookmarkEnd w:id="2528"/>
      <w:r w:rsidRPr="00CB6ACC">
        <w:rPr>
          <w:rFonts w:ascii="標楷體" w:eastAsia="標楷體" w:hAnsi="標楷體" w:cs="Times New Roman"/>
          <w:szCs w:val="24"/>
        </w:rPr>
        <w:t>。</w:t>
      </w:r>
      <w:bookmarkStart w:id="2530" w:name="A2RAO05100262"/>
      <w:bookmarkEnd w:id="2524"/>
      <w:bookmarkEnd w:id="2529"/>
    </w:p>
    <w:p w14:paraId="5770C43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531" w:name="Q2RAO05100308_H"/>
      <w:bookmarkStart w:id="2532" w:name="Q2RAO05100308"/>
      <w:bookmarkEnd w:id="2530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製作羊肉料理時，宜使用何種香料 </w:t>
      </w:r>
      <w:bookmarkEnd w:id="2531"/>
      <w:r w:rsidRPr="00CB6ACC">
        <w:rPr>
          <w:rFonts w:ascii="標楷體" w:eastAsia="標楷體" w:hAnsi="標楷體" w:cs="Times New Roman"/>
          <w:szCs w:val="24"/>
        </w:rPr>
        <w:t>(A)</w:t>
      </w:r>
      <w:bookmarkStart w:id="2533" w:name="Q2RAO05100308_1"/>
      <w:r w:rsidRPr="00CB6ACC">
        <w:rPr>
          <w:rFonts w:ascii="標楷體" w:eastAsia="標楷體" w:hAnsi="標楷體" w:cs="Times New Roman"/>
          <w:szCs w:val="24"/>
        </w:rPr>
        <w:t xml:space="preserve">Chervil </w:t>
      </w:r>
      <w:bookmarkEnd w:id="2533"/>
      <w:r w:rsidRPr="00CB6ACC">
        <w:rPr>
          <w:rFonts w:ascii="標楷體" w:eastAsia="標楷體" w:hAnsi="標楷體" w:cs="Times New Roman"/>
          <w:szCs w:val="24"/>
        </w:rPr>
        <w:t>(B)</w:t>
      </w:r>
      <w:bookmarkStart w:id="2534" w:name="Q2RAO05100308_2"/>
      <w:r w:rsidRPr="00CB6ACC">
        <w:rPr>
          <w:rFonts w:ascii="標楷體" w:eastAsia="標楷體" w:hAnsi="標楷體" w:cs="Times New Roman"/>
          <w:szCs w:val="24"/>
        </w:rPr>
        <w:t xml:space="preserve">Sage </w:t>
      </w:r>
      <w:bookmarkEnd w:id="2534"/>
      <w:r w:rsidRPr="00CB6ACC">
        <w:rPr>
          <w:rFonts w:ascii="標楷體" w:eastAsia="標楷體" w:hAnsi="標楷體" w:cs="Times New Roman"/>
          <w:szCs w:val="24"/>
        </w:rPr>
        <w:t>(C)</w:t>
      </w:r>
      <w:bookmarkStart w:id="2535" w:name="Q2RAO05100308_3"/>
      <w:r w:rsidRPr="00CB6ACC">
        <w:rPr>
          <w:rFonts w:ascii="標楷體" w:eastAsia="標楷體" w:hAnsi="標楷體" w:cs="Times New Roman"/>
          <w:szCs w:val="24"/>
        </w:rPr>
        <w:t xml:space="preserve">Parsley </w:t>
      </w:r>
      <w:bookmarkEnd w:id="2535"/>
      <w:r w:rsidRPr="00CB6ACC">
        <w:rPr>
          <w:rFonts w:ascii="標楷體" w:eastAsia="標楷體" w:hAnsi="標楷體" w:cs="Times New Roman"/>
          <w:szCs w:val="24"/>
        </w:rPr>
        <w:t>(D)</w:t>
      </w:r>
      <w:bookmarkStart w:id="2536" w:name="Q2RAO05100308_4"/>
      <w:r w:rsidRPr="00CB6ACC">
        <w:rPr>
          <w:rFonts w:ascii="標楷體" w:eastAsia="標楷體" w:hAnsi="標楷體" w:cs="Times New Roman"/>
          <w:szCs w:val="24"/>
        </w:rPr>
        <w:t xml:space="preserve">Rosemary </w:t>
      </w:r>
      <w:bookmarkStart w:id="2537" w:name="Q2RAO05100308_N"/>
      <w:bookmarkEnd w:id="2536"/>
      <w:r w:rsidRPr="00CB6ACC">
        <w:rPr>
          <w:rFonts w:ascii="標楷體" w:eastAsia="標楷體" w:hAnsi="標楷體" w:cs="Times New Roman"/>
          <w:szCs w:val="24"/>
        </w:rPr>
        <w:t>。</w:t>
      </w:r>
      <w:bookmarkStart w:id="2538" w:name="A2RAO05100308"/>
      <w:bookmarkEnd w:id="2532"/>
      <w:bookmarkEnd w:id="2537"/>
    </w:p>
    <w:p w14:paraId="1C23B66A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539" w:name="R2RAO05100308"/>
      <w:bookmarkEnd w:id="2538"/>
      <w:r w:rsidRPr="00CB6ACC">
        <w:rPr>
          <w:rFonts w:ascii="標楷體" w:eastAsia="標楷體" w:hAnsi="標楷體" w:cs="Times New Roman"/>
          <w:color w:val="0000FF"/>
          <w:szCs w:val="24"/>
        </w:rPr>
        <w:t>《解析》Chervil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香葉芹；</w:t>
      </w:r>
      <w:r w:rsidRPr="00CB6ACC">
        <w:rPr>
          <w:rFonts w:ascii="標楷體" w:eastAsia="標楷體" w:hAnsi="標楷體" w:cs="Times New Roman"/>
          <w:color w:val="0000FF"/>
          <w:szCs w:val="24"/>
        </w:rPr>
        <w:t>Sage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鼠尾草；</w:t>
      </w:r>
      <w:r w:rsidRPr="00CB6ACC">
        <w:rPr>
          <w:rFonts w:ascii="標楷體" w:eastAsia="標楷體" w:hAnsi="標楷體" w:cs="Times New Roman"/>
          <w:color w:val="0000FF"/>
          <w:szCs w:val="24"/>
        </w:rPr>
        <w:t>Parsley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洋香菜；</w:t>
      </w:r>
      <w:r w:rsidRPr="00CB6ACC">
        <w:rPr>
          <w:rFonts w:ascii="標楷體" w:eastAsia="標楷體" w:hAnsi="標楷體" w:cs="Times New Roman"/>
          <w:color w:val="0000FF"/>
          <w:szCs w:val="24"/>
        </w:rPr>
        <w:t>Rosemary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迷迭香。</w:t>
      </w:r>
    </w:p>
    <w:p w14:paraId="2119CAD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540" w:name="Q2RAO05100232_H"/>
      <w:bookmarkStart w:id="2541" w:name="Q2RAO05100232"/>
      <w:bookmarkEnd w:id="2539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客人點了一客牛排，詢問適當搭配的飲料，則下列何者適宜？ </w:t>
      </w:r>
      <w:bookmarkEnd w:id="2540"/>
      <w:r w:rsidRPr="00CB6ACC">
        <w:rPr>
          <w:rFonts w:ascii="標楷體" w:eastAsia="標楷體" w:hAnsi="標楷體" w:cs="Times New Roman"/>
          <w:szCs w:val="24"/>
        </w:rPr>
        <w:t>(A)</w:t>
      </w:r>
      <w:bookmarkStart w:id="2542" w:name="Q2RAO05100232_1"/>
      <w:r w:rsidRPr="00CB6ACC">
        <w:rPr>
          <w:rFonts w:ascii="標楷體" w:eastAsia="標楷體" w:hAnsi="標楷體" w:cs="Times New Roman"/>
          <w:szCs w:val="24"/>
        </w:rPr>
        <w:t xml:space="preserve">彩虹酒 </w:t>
      </w:r>
      <w:bookmarkEnd w:id="2542"/>
      <w:r w:rsidRPr="00CB6ACC">
        <w:rPr>
          <w:rFonts w:ascii="標楷體" w:eastAsia="標楷體" w:hAnsi="標楷體" w:cs="Times New Roman"/>
          <w:szCs w:val="24"/>
        </w:rPr>
        <w:t>(B)</w:t>
      </w:r>
      <w:bookmarkStart w:id="2543" w:name="Q2RAO05100232_2"/>
      <w:r w:rsidRPr="00CB6ACC">
        <w:rPr>
          <w:rFonts w:ascii="標楷體" w:eastAsia="標楷體" w:hAnsi="標楷體" w:cs="Times New Roman"/>
          <w:szCs w:val="24"/>
        </w:rPr>
        <w:t xml:space="preserve">酸酒 </w:t>
      </w:r>
      <w:bookmarkEnd w:id="2543"/>
      <w:r w:rsidRPr="00CB6ACC">
        <w:rPr>
          <w:rFonts w:ascii="標楷體" w:eastAsia="標楷體" w:hAnsi="標楷體" w:cs="Times New Roman"/>
          <w:szCs w:val="24"/>
        </w:rPr>
        <w:t>(C)</w:t>
      </w:r>
      <w:bookmarkStart w:id="2544" w:name="Q2RAO05100232_3"/>
      <w:r w:rsidRPr="00CB6ACC">
        <w:rPr>
          <w:rFonts w:ascii="標楷體" w:eastAsia="標楷體" w:hAnsi="標楷體" w:cs="Times New Roman"/>
          <w:szCs w:val="24"/>
        </w:rPr>
        <w:t xml:space="preserve">奶酒 </w:t>
      </w:r>
      <w:bookmarkEnd w:id="2544"/>
      <w:r w:rsidRPr="00CB6ACC">
        <w:rPr>
          <w:rFonts w:ascii="標楷體" w:eastAsia="標楷體" w:hAnsi="標楷體" w:cs="Times New Roman"/>
          <w:szCs w:val="24"/>
        </w:rPr>
        <w:t>(D)</w:t>
      </w:r>
      <w:bookmarkStart w:id="2545" w:name="Q2RAO05100232_4"/>
      <w:r w:rsidRPr="00CB6ACC">
        <w:rPr>
          <w:rFonts w:ascii="標楷體" w:eastAsia="標楷體" w:hAnsi="標楷體" w:cs="Times New Roman"/>
          <w:szCs w:val="24"/>
        </w:rPr>
        <w:t xml:space="preserve">紅酒 </w:t>
      </w:r>
      <w:bookmarkStart w:id="2546" w:name="Q2RAO05100232_N"/>
      <w:bookmarkEnd w:id="2545"/>
      <w:r w:rsidRPr="00CB6ACC">
        <w:rPr>
          <w:rFonts w:ascii="標楷體" w:eastAsia="標楷體" w:hAnsi="標楷體" w:cs="Times New Roman"/>
          <w:szCs w:val="24"/>
        </w:rPr>
        <w:t>。</w:t>
      </w:r>
      <w:bookmarkStart w:id="2547" w:name="A2RAO05100232"/>
      <w:bookmarkEnd w:id="2541"/>
      <w:bookmarkEnd w:id="2546"/>
    </w:p>
    <w:p w14:paraId="758754C5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548" w:name="R2RAO05100232"/>
      <w:bookmarkEnd w:id="2547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菜餚與餐中酒搭配原則：紅酒配紅肉；白酒配白肉。</w:t>
      </w:r>
    </w:p>
    <w:p w14:paraId="63CC126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549" w:name="Q2RAO05100356_H"/>
      <w:bookmarkStart w:id="2550" w:name="Q2RAO05100356"/>
      <w:bookmarkEnd w:id="2548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「鳳梨可樂達」(Piña Colada)是以哪種酒為基酒？ </w:t>
      </w:r>
      <w:bookmarkEnd w:id="2549"/>
      <w:r w:rsidRPr="00CB6ACC">
        <w:rPr>
          <w:rFonts w:ascii="標楷體" w:eastAsia="標楷體" w:hAnsi="標楷體" w:cs="Times New Roman"/>
          <w:szCs w:val="24"/>
        </w:rPr>
        <w:t>(A)</w:t>
      </w:r>
      <w:bookmarkStart w:id="2551" w:name="Q2RAO05100356_1"/>
      <w:r w:rsidRPr="00CB6ACC">
        <w:rPr>
          <w:rFonts w:ascii="標楷體" w:eastAsia="標楷體" w:hAnsi="標楷體" w:cs="Times New Roman"/>
          <w:szCs w:val="24"/>
        </w:rPr>
        <w:t xml:space="preserve">Vodka </w:t>
      </w:r>
      <w:bookmarkEnd w:id="2551"/>
      <w:r w:rsidRPr="00CB6ACC">
        <w:rPr>
          <w:rFonts w:ascii="標楷體" w:eastAsia="標楷體" w:hAnsi="標楷體" w:cs="Times New Roman"/>
          <w:szCs w:val="24"/>
        </w:rPr>
        <w:t>(B)</w:t>
      </w:r>
      <w:bookmarkStart w:id="2552" w:name="Q2RAO05100356_2"/>
      <w:r w:rsidRPr="00CB6ACC">
        <w:rPr>
          <w:rFonts w:ascii="標楷體" w:eastAsia="標楷體" w:hAnsi="標楷體" w:cs="Times New Roman"/>
          <w:szCs w:val="24"/>
        </w:rPr>
        <w:t xml:space="preserve">Dark Rum </w:t>
      </w:r>
      <w:bookmarkEnd w:id="2552"/>
      <w:r w:rsidRPr="00CB6ACC">
        <w:rPr>
          <w:rFonts w:ascii="標楷體" w:eastAsia="標楷體" w:hAnsi="標楷體" w:cs="Times New Roman"/>
          <w:szCs w:val="24"/>
        </w:rPr>
        <w:t>(C)</w:t>
      </w:r>
      <w:bookmarkStart w:id="2553" w:name="Q2RAO05100356_3"/>
      <w:r w:rsidRPr="00CB6ACC">
        <w:rPr>
          <w:rFonts w:ascii="標楷體" w:eastAsia="標楷體" w:hAnsi="標楷體" w:cs="Times New Roman"/>
          <w:szCs w:val="24"/>
        </w:rPr>
        <w:t xml:space="preserve">Light Rum </w:t>
      </w:r>
      <w:bookmarkEnd w:id="2553"/>
      <w:r w:rsidRPr="00CB6ACC">
        <w:rPr>
          <w:rFonts w:ascii="標楷體" w:eastAsia="標楷體" w:hAnsi="標楷體" w:cs="Times New Roman"/>
          <w:szCs w:val="24"/>
        </w:rPr>
        <w:t>(D)</w:t>
      </w:r>
      <w:bookmarkStart w:id="2554" w:name="Q2RAO05100356_4"/>
      <w:r w:rsidRPr="00CB6ACC">
        <w:rPr>
          <w:rFonts w:ascii="標楷體" w:eastAsia="標楷體" w:hAnsi="標楷體" w:cs="Times New Roman"/>
          <w:szCs w:val="24"/>
        </w:rPr>
        <w:t xml:space="preserve">Brandy </w:t>
      </w:r>
      <w:bookmarkStart w:id="2555" w:name="Q2RAO05100356_N"/>
      <w:bookmarkEnd w:id="2554"/>
      <w:r w:rsidRPr="00CB6ACC">
        <w:rPr>
          <w:rFonts w:ascii="標楷體" w:eastAsia="標楷體" w:hAnsi="標楷體" w:cs="Times New Roman"/>
          <w:szCs w:val="24"/>
        </w:rPr>
        <w:t>。</w:t>
      </w:r>
      <w:bookmarkStart w:id="2556" w:name="A2RAO05100356"/>
      <w:bookmarkEnd w:id="2550"/>
      <w:bookmarkEnd w:id="2555"/>
    </w:p>
    <w:p w14:paraId="26EA2D5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557" w:name="Q2RAO05100009_H"/>
      <w:bookmarkStart w:id="2558" w:name="Q2RAO05100009"/>
      <w:bookmarkEnd w:id="2556"/>
      <w:r w:rsidRPr="00CB6ACC">
        <w:rPr>
          <w:rFonts w:ascii="標楷體" w:eastAsia="標楷體" w:hAnsi="標楷體" w:cs="Times New Roman" w:hint="eastAsia"/>
          <w:szCs w:val="24"/>
        </w:rPr>
        <w:t>（ B ）中餐上全魚菜餚時，擺置方向如以客人方向為主，應為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2557"/>
      <w:r w:rsidRPr="00CB6ACC">
        <w:rPr>
          <w:rFonts w:ascii="標楷體" w:eastAsia="標楷體" w:hAnsi="標楷體" w:cs="Times New Roman"/>
          <w:szCs w:val="24"/>
        </w:rPr>
        <w:t>(A)</w:t>
      </w:r>
      <w:bookmarkStart w:id="2559" w:name="Q2RAO05100009_1"/>
      <w:r w:rsidRPr="00CB6ACC">
        <w:rPr>
          <w:rFonts w:ascii="標楷體" w:eastAsia="標楷體" w:hAnsi="標楷體" w:cs="Times New Roman"/>
          <w:szCs w:val="24"/>
        </w:rPr>
        <w:t xml:space="preserve">魚頭朝左，魚腹向外 </w:t>
      </w:r>
      <w:bookmarkEnd w:id="2559"/>
      <w:r w:rsidRPr="00CB6ACC">
        <w:rPr>
          <w:rFonts w:ascii="標楷體" w:eastAsia="標楷體" w:hAnsi="標楷體" w:cs="Times New Roman"/>
          <w:szCs w:val="24"/>
        </w:rPr>
        <w:t>(B)</w:t>
      </w:r>
      <w:bookmarkStart w:id="2560" w:name="Q2RAO05100009_2"/>
      <w:r w:rsidRPr="00CB6ACC">
        <w:rPr>
          <w:rFonts w:ascii="標楷體" w:eastAsia="標楷體" w:hAnsi="標楷體" w:cs="Times New Roman"/>
          <w:szCs w:val="24"/>
        </w:rPr>
        <w:t xml:space="preserve">魚頭朝左，魚腹向內 </w:t>
      </w:r>
      <w:bookmarkEnd w:id="2560"/>
      <w:r w:rsidRPr="00CB6ACC">
        <w:rPr>
          <w:rFonts w:ascii="標楷體" w:eastAsia="標楷體" w:hAnsi="標楷體" w:cs="Times New Roman"/>
          <w:szCs w:val="24"/>
        </w:rPr>
        <w:t>(C)</w:t>
      </w:r>
      <w:bookmarkStart w:id="2561" w:name="Q2RAO05100009_3"/>
      <w:r w:rsidRPr="00CB6ACC">
        <w:rPr>
          <w:rFonts w:ascii="標楷體" w:eastAsia="標楷體" w:hAnsi="標楷體" w:cs="Times New Roman"/>
          <w:szCs w:val="24"/>
        </w:rPr>
        <w:t xml:space="preserve">魚頭朝右，魚腹向外 </w:t>
      </w:r>
      <w:bookmarkEnd w:id="2561"/>
      <w:r w:rsidRPr="00CB6ACC">
        <w:rPr>
          <w:rFonts w:ascii="標楷體" w:eastAsia="標楷體" w:hAnsi="標楷體" w:cs="Times New Roman"/>
          <w:szCs w:val="24"/>
        </w:rPr>
        <w:t>(D)</w:t>
      </w:r>
      <w:bookmarkStart w:id="2562" w:name="Q2RAO05100009_4"/>
      <w:r w:rsidRPr="00CB6ACC">
        <w:rPr>
          <w:rFonts w:ascii="標楷體" w:eastAsia="標楷體" w:hAnsi="標楷體" w:cs="Times New Roman"/>
          <w:szCs w:val="24"/>
        </w:rPr>
        <w:t xml:space="preserve">魚頭朝右，魚腹向內 </w:t>
      </w:r>
      <w:bookmarkStart w:id="2563" w:name="Q2RAO05100009_N"/>
      <w:bookmarkEnd w:id="2562"/>
      <w:r w:rsidRPr="00CB6ACC">
        <w:rPr>
          <w:rFonts w:ascii="標楷體" w:eastAsia="標楷體" w:hAnsi="標楷體" w:cs="Times New Roman"/>
          <w:szCs w:val="24"/>
        </w:rPr>
        <w:t>。</w:t>
      </w:r>
      <w:bookmarkStart w:id="2564" w:name="A2RAO05100009"/>
      <w:bookmarkEnd w:id="2558"/>
      <w:bookmarkEnd w:id="2563"/>
    </w:p>
    <w:p w14:paraId="00DB3AF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565" w:name="Q2RAO05100207_H"/>
      <w:bookmarkStart w:id="2566" w:name="Q2RAO05100207"/>
      <w:bookmarkEnd w:id="2564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關於西餐餐具的使用，下列何者正確？ </w:t>
      </w:r>
      <w:bookmarkEnd w:id="2565"/>
      <w:r w:rsidRPr="00CB6ACC">
        <w:rPr>
          <w:rFonts w:ascii="標楷體" w:eastAsia="標楷體" w:hAnsi="標楷體" w:cs="Times New Roman"/>
          <w:szCs w:val="24"/>
        </w:rPr>
        <w:t>(A)</w:t>
      </w:r>
      <w:bookmarkStart w:id="2567" w:name="Q2RAO05100207_1"/>
      <w:r w:rsidRPr="00CB6ACC">
        <w:rPr>
          <w:rFonts w:ascii="標楷體" w:eastAsia="標楷體" w:hAnsi="標楷體" w:cs="Times New Roman"/>
          <w:szCs w:val="24"/>
        </w:rPr>
        <w:t xml:space="preserve">以單一湯盤盛裝之湯，湯匙用畢應置於湯盤中 </w:t>
      </w:r>
      <w:bookmarkEnd w:id="2567"/>
      <w:r w:rsidRPr="00CB6ACC">
        <w:rPr>
          <w:rFonts w:ascii="標楷體" w:eastAsia="標楷體" w:hAnsi="標楷體" w:cs="Times New Roman"/>
          <w:szCs w:val="24"/>
        </w:rPr>
        <w:t>(B)</w:t>
      </w:r>
      <w:bookmarkStart w:id="2568" w:name="Q2RAO05100207_2"/>
      <w:r w:rsidRPr="00CB6ACC">
        <w:rPr>
          <w:rFonts w:ascii="標楷體" w:eastAsia="標楷體" w:hAnsi="標楷體" w:cs="Times New Roman"/>
          <w:szCs w:val="24"/>
        </w:rPr>
        <w:t xml:space="preserve">餐具的使用順序是由內向外 </w:t>
      </w:r>
      <w:bookmarkEnd w:id="2568"/>
      <w:r w:rsidRPr="00CB6ACC">
        <w:rPr>
          <w:rFonts w:ascii="標楷體" w:eastAsia="標楷體" w:hAnsi="標楷體" w:cs="Times New Roman"/>
          <w:szCs w:val="24"/>
        </w:rPr>
        <w:t>(C)</w:t>
      </w:r>
      <w:bookmarkStart w:id="2569" w:name="Q2RAO05100207_3"/>
      <w:r w:rsidRPr="00CB6ACC">
        <w:rPr>
          <w:rFonts w:ascii="標楷體" w:eastAsia="標楷體" w:hAnsi="標楷體" w:cs="Times New Roman"/>
          <w:szCs w:val="24"/>
        </w:rPr>
        <w:t xml:space="preserve">以湯碗（含底盤）盛裝之湯，湯匙用畢應置於湯碗中 </w:t>
      </w:r>
      <w:bookmarkEnd w:id="2569"/>
      <w:r w:rsidRPr="00CB6ACC">
        <w:rPr>
          <w:rFonts w:ascii="標楷體" w:eastAsia="標楷體" w:hAnsi="標楷體" w:cs="Times New Roman"/>
          <w:szCs w:val="24"/>
        </w:rPr>
        <w:t>(D)</w:t>
      </w:r>
      <w:bookmarkStart w:id="2570" w:name="Q2RAO05100207_4"/>
      <w:r w:rsidRPr="00CB6ACC">
        <w:rPr>
          <w:rFonts w:ascii="標楷體" w:eastAsia="標楷體" w:hAnsi="標楷體" w:cs="Times New Roman"/>
          <w:szCs w:val="24"/>
        </w:rPr>
        <w:t xml:space="preserve">以咖啡匙舀咖啡喝 </w:t>
      </w:r>
      <w:bookmarkStart w:id="2571" w:name="Q2RAO05100207_N"/>
      <w:bookmarkEnd w:id="2570"/>
      <w:r w:rsidRPr="00CB6ACC">
        <w:rPr>
          <w:rFonts w:ascii="標楷體" w:eastAsia="標楷體" w:hAnsi="標楷體" w:cs="Times New Roman"/>
          <w:szCs w:val="24"/>
        </w:rPr>
        <w:t>。</w:t>
      </w:r>
      <w:bookmarkStart w:id="2572" w:name="A2RAO05100207"/>
      <w:bookmarkEnd w:id="2566"/>
      <w:bookmarkEnd w:id="2571"/>
    </w:p>
    <w:p w14:paraId="75725BC3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新細明體"/>
          <w:szCs w:val="24"/>
        </w:rPr>
      </w:pPr>
      <w:bookmarkStart w:id="2573" w:name="Q2RAO05100032_H"/>
      <w:bookmarkStart w:id="2574" w:name="Q2RAO05100032"/>
      <w:bookmarkEnd w:id="2572"/>
      <w:r w:rsidRPr="00CB6ACC">
        <w:rPr>
          <w:rFonts w:ascii="標楷體" w:eastAsia="標楷體" w:hAnsi="標楷體" w:cs="新細明體" w:hint="eastAsia"/>
          <w:szCs w:val="24"/>
        </w:rPr>
        <w:t>（A  ）西餐主餐</w:t>
      </w:r>
      <w:r w:rsidRPr="00CB6ACC">
        <w:rPr>
          <w:rFonts w:ascii="標楷體" w:eastAsia="標楷體" w:hAnsi="標楷體" w:cs="Times New Roman"/>
          <w:szCs w:val="24"/>
        </w:rPr>
        <w:t xml:space="preserve">盤尺寸最少應為幾吋以上？ </w:t>
      </w:r>
      <w:bookmarkEnd w:id="2573"/>
      <w:r w:rsidRPr="00CB6ACC">
        <w:rPr>
          <w:rFonts w:ascii="標楷體" w:eastAsia="標楷體" w:hAnsi="標楷體" w:cs="Times New Roman"/>
          <w:szCs w:val="24"/>
        </w:rPr>
        <w:t>(A)</w:t>
      </w:r>
      <w:bookmarkStart w:id="2575" w:name="Q2RAO05100032_1"/>
      <w:r w:rsidRPr="00CB6ACC">
        <w:rPr>
          <w:rFonts w:ascii="標楷體" w:eastAsia="標楷體" w:hAnsi="標楷體" w:cs="Times New Roman"/>
          <w:szCs w:val="24"/>
        </w:rPr>
        <w:t xml:space="preserve">10吋 </w:t>
      </w:r>
      <w:bookmarkEnd w:id="2575"/>
      <w:r w:rsidRPr="00CB6ACC">
        <w:rPr>
          <w:rFonts w:ascii="標楷體" w:eastAsia="標楷體" w:hAnsi="標楷體" w:cs="Times New Roman"/>
          <w:szCs w:val="24"/>
        </w:rPr>
        <w:t>(B)</w:t>
      </w:r>
      <w:bookmarkStart w:id="2576" w:name="Q2RAO05100032_2"/>
      <w:r w:rsidRPr="00CB6ACC">
        <w:rPr>
          <w:rFonts w:ascii="標楷體" w:eastAsia="標楷體" w:hAnsi="標楷體" w:cs="Times New Roman"/>
          <w:szCs w:val="24"/>
        </w:rPr>
        <w:t xml:space="preserve">9吋 </w:t>
      </w:r>
      <w:bookmarkEnd w:id="2576"/>
      <w:r w:rsidRPr="00CB6ACC">
        <w:rPr>
          <w:rFonts w:ascii="標楷體" w:eastAsia="標楷體" w:hAnsi="標楷體" w:cs="Times New Roman"/>
          <w:szCs w:val="24"/>
        </w:rPr>
        <w:t>(C)</w:t>
      </w:r>
      <w:bookmarkStart w:id="2577" w:name="Q2RAO05100032_3"/>
      <w:r w:rsidRPr="00CB6ACC">
        <w:rPr>
          <w:rFonts w:ascii="標楷體" w:eastAsia="標楷體" w:hAnsi="標楷體" w:cs="Times New Roman"/>
          <w:szCs w:val="24"/>
        </w:rPr>
        <w:t xml:space="preserve">8吋 </w:t>
      </w:r>
      <w:bookmarkEnd w:id="2577"/>
      <w:r w:rsidRPr="00CB6ACC">
        <w:rPr>
          <w:rFonts w:ascii="標楷體" w:eastAsia="標楷體" w:hAnsi="標楷體" w:cs="Times New Roman"/>
          <w:szCs w:val="24"/>
        </w:rPr>
        <w:t>(D)</w:t>
      </w:r>
      <w:bookmarkStart w:id="2578" w:name="Q2RAO05100032_4"/>
      <w:r w:rsidRPr="00CB6ACC">
        <w:rPr>
          <w:rFonts w:ascii="標楷體" w:eastAsia="標楷體" w:hAnsi="標楷體" w:cs="Times New Roman"/>
          <w:szCs w:val="24"/>
        </w:rPr>
        <w:t xml:space="preserve">6吋 </w:t>
      </w:r>
      <w:bookmarkStart w:id="2579" w:name="Q2RAO05100032_N"/>
      <w:bookmarkEnd w:id="2578"/>
      <w:r w:rsidRPr="00CB6ACC">
        <w:rPr>
          <w:rFonts w:ascii="標楷體" w:eastAsia="標楷體" w:hAnsi="標楷體" w:cs="Times New Roman"/>
          <w:szCs w:val="24"/>
        </w:rPr>
        <w:t>。</w:t>
      </w:r>
      <w:bookmarkStart w:id="2580" w:name="A2RAO05100032"/>
      <w:bookmarkEnd w:id="2574"/>
      <w:bookmarkEnd w:id="2579"/>
    </w:p>
    <w:p w14:paraId="3F374AF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581" w:name="Q2RAO05100196_H"/>
      <w:bookmarkStart w:id="2582" w:name="Q2RAO05100196"/>
      <w:bookmarkEnd w:id="2580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在中式餐具擺設中，下列何者不正確？ </w:t>
      </w:r>
      <w:bookmarkEnd w:id="2581"/>
      <w:r w:rsidRPr="00CB6ACC">
        <w:rPr>
          <w:rFonts w:ascii="標楷體" w:eastAsia="標楷體" w:hAnsi="標楷體" w:cs="Times New Roman"/>
          <w:szCs w:val="24"/>
        </w:rPr>
        <w:t>(A)</w:t>
      </w:r>
      <w:bookmarkStart w:id="2583" w:name="Q2RAO05100196_1"/>
      <w:r w:rsidRPr="00CB6ACC">
        <w:rPr>
          <w:rFonts w:ascii="標楷體" w:eastAsia="標楷體" w:hAnsi="標楷體" w:cs="Times New Roman"/>
          <w:szCs w:val="24"/>
        </w:rPr>
        <w:t xml:space="preserve">骨盤應先定位 </w:t>
      </w:r>
      <w:bookmarkEnd w:id="2583"/>
      <w:r w:rsidRPr="00CB6ACC">
        <w:rPr>
          <w:rFonts w:ascii="標楷體" w:eastAsia="標楷體" w:hAnsi="標楷體" w:cs="Times New Roman"/>
          <w:szCs w:val="24"/>
        </w:rPr>
        <w:t>(B)</w:t>
      </w:r>
      <w:bookmarkStart w:id="2584" w:name="Q2RAO05100196_2"/>
      <w:r w:rsidRPr="00CB6ACC">
        <w:rPr>
          <w:rFonts w:ascii="標楷體" w:eastAsia="標楷體" w:hAnsi="標楷體" w:cs="Times New Roman"/>
          <w:szCs w:val="24"/>
        </w:rPr>
        <w:t xml:space="preserve">口湯碗應設置在骨盤左上方 </w:t>
      </w:r>
      <w:bookmarkEnd w:id="2584"/>
      <w:r w:rsidRPr="00CB6ACC">
        <w:rPr>
          <w:rFonts w:ascii="標楷體" w:eastAsia="標楷體" w:hAnsi="標楷體" w:cs="Times New Roman"/>
          <w:szCs w:val="24"/>
        </w:rPr>
        <w:t>(C)</w:t>
      </w:r>
      <w:bookmarkStart w:id="2585" w:name="Q2RAO05100196_3"/>
      <w:r w:rsidRPr="00CB6ACC">
        <w:rPr>
          <w:rFonts w:ascii="標楷體" w:eastAsia="標楷體" w:hAnsi="標楷體" w:cs="Times New Roman"/>
          <w:szCs w:val="24"/>
        </w:rPr>
        <w:t xml:space="preserve">筷子應設置在骨盤左邊 </w:t>
      </w:r>
      <w:bookmarkEnd w:id="2585"/>
      <w:r w:rsidRPr="00CB6ACC">
        <w:rPr>
          <w:rFonts w:ascii="標楷體" w:eastAsia="標楷體" w:hAnsi="標楷體" w:cs="Times New Roman"/>
          <w:szCs w:val="24"/>
        </w:rPr>
        <w:t>(D)</w:t>
      </w:r>
      <w:bookmarkStart w:id="2586" w:name="Q2RAO05100196_4"/>
      <w:r w:rsidRPr="00CB6ACC">
        <w:rPr>
          <w:rFonts w:ascii="標楷體" w:eastAsia="標楷體" w:hAnsi="標楷體" w:cs="Times New Roman"/>
          <w:szCs w:val="24"/>
        </w:rPr>
        <w:t xml:space="preserve">茶杯應設置在骨盤右上方 </w:t>
      </w:r>
      <w:bookmarkStart w:id="2587" w:name="Q2RAO05100196_N"/>
      <w:bookmarkEnd w:id="2586"/>
      <w:r w:rsidRPr="00CB6ACC">
        <w:rPr>
          <w:rFonts w:ascii="標楷體" w:eastAsia="標楷體" w:hAnsi="標楷體" w:cs="Times New Roman"/>
          <w:szCs w:val="24"/>
        </w:rPr>
        <w:t>。</w:t>
      </w:r>
      <w:bookmarkStart w:id="2588" w:name="A2RAO05100196"/>
      <w:bookmarkEnd w:id="2582"/>
      <w:bookmarkEnd w:id="2587"/>
    </w:p>
    <w:p w14:paraId="4743C62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589" w:name="Q2RAO05100129_H"/>
      <w:bookmarkStart w:id="2590" w:name="Q2RAO05100129"/>
      <w:bookmarkEnd w:id="2588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擦拭玻璃杯時，需對著光源檢視，係因為 </w:t>
      </w:r>
      <w:bookmarkEnd w:id="2589"/>
      <w:r w:rsidRPr="00CB6ACC">
        <w:rPr>
          <w:rFonts w:ascii="標楷體" w:eastAsia="標楷體" w:hAnsi="標楷體" w:cs="Times New Roman"/>
          <w:szCs w:val="24"/>
        </w:rPr>
        <w:t>(A)</w:t>
      </w:r>
      <w:bookmarkStart w:id="2591" w:name="Q2RAO05100129_1"/>
      <w:r w:rsidRPr="00CB6ACC">
        <w:rPr>
          <w:rFonts w:ascii="標楷體" w:eastAsia="標楷體" w:hAnsi="標楷體" w:cs="Times New Roman"/>
          <w:szCs w:val="24"/>
        </w:rPr>
        <w:t xml:space="preserve">檢查杯子是否乾淨 </w:t>
      </w:r>
      <w:bookmarkEnd w:id="2591"/>
      <w:r w:rsidRPr="00CB6ACC">
        <w:rPr>
          <w:rFonts w:ascii="標楷體" w:eastAsia="標楷體" w:hAnsi="標楷體" w:cs="Times New Roman"/>
          <w:szCs w:val="24"/>
        </w:rPr>
        <w:t>(B)</w:t>
      </w:r>
      <w:bookmarkStart w:id="2592" w:name="Q2RAO05100129_2"/>
      <w:r w:rsidRPr="00CB6ACC">
        <w:rPr>
          <w:rFonts w:ascii="標楷體" w:eastAsia="標楷體" w:hAnsi="標楷體" w:cs="Times New Roman"/>
          <w:szCs w:val="24"/>
        </w:rPr>
        <w:t xml:space="preserve">使杯子水分快速散去 </w:t>
      </w:r>
      <w:bookmarkEnd w:id="2592"/>
      <w:r w:rsidRPr="00CB6ACC">
        <w:rPr>
          <w:rFonts w:ascii="標楷體" w:eastAsia="標楷體" w:hAnsi="標楷體" w:cs="Times New Roman"/>
          <w:szCs w:val="24"/>
        </w:rPr>
        <w:t>(C)</w:t>
      </w:r>
      <w:bookmarkStart w:id="2593" w:name="Q2RAO05100129_3"/>
      <w:r w:rsidRPr="00CB6ACC">
        <w:rPr>
          <w:rFonts w:ascii="標楷體" w:eastAsia="標楷體" w:hAnsi="標楷體" w:cs="Times New Roman"/>
          <w:szCs w:val="24"/>
        </w:rPr>
        <w:t xml:space="preserve">展示杯子的造型 </w:t>
      </w:r>
      <w:bookmarkEnd w:id="2593"/>
      <w:r w:rsidRPr="00CB6ACC">
        <w:rPr>
          <w:rFonts w:ascii="標楷體" w:eastAsia="標楷體" w:hAnsi="標楷體" w:cs="Times New Roman"/>
          <w:szCs w:val="24"/>
        </w:rPr>
        <w:t>(D)</w:t>
      </w:r>
      <w:bookmarkStart w:id="2594" w:name="Q2RAO05100129_4"/>
      <w:r w:rsidRPr="00CB6ACC">
        <w:rPr>
          <w:rFonts w:ascii="標楷體" w:eastAsia="標楷體" w:hAnsi="標楷體" w:cs="Times New Roman"/>
          <w:szCs w:val="24"/>
        </w:rPr>
        <w:t xml:space="preserve">多此一舉 </w:t>
      </w:r>
      <w:bookmarkStart w:id="2595" w:name="Q2RAO05100129_N"/>
      <w:bookmarkEnd w:id="2594"/>
      <w:r w:rsidRPr="00CB6ACC">
        <w:rPr>
          <w:rFonts w:ascii="標楷體" w:eastAsia="標楷體" w:hAnsi="標楷體" w:cs="Times New Roman"/>
          <w:szCs w:val="24"/>
        </w:rPr>
        <w:t>。</w:t>
      </w:r>
      <w:bookmarkStart w:id="2596" w:name="A2RAO05100129"/>
      <w:bookmarkEnd w:id="2590"/>
      <w:bookmarkEnd w:id="2595"/>
    </w:p>
    <w:p w14:paraId="0E160A5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597" w:name="Q2RAO05100031_H"/>
      <w:bookmarkStart w:id="2598" w:name="Q2RAO05100031"/>
      <w:bookmarkEnd w:id="2596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中式筵席所使用的大菜盤其尺寸為 </w:t>
      </w:r>
      <w:bookmarkEnd w:id="2597"/>
      <w:r w:rsidRPr="00CB6ACC">
        <w:rPr>
          <w:rFonts w:ascii="標楷體" w:eastAsia="標楷體" w:hAnsi="標楷體" w:cs="Times New Roman"/>
          <w:szCs w:val="24"/>
        </w:rPr>
        <w:t>(A)</w:t>
      </w:r>
      <w:bookmarkStart w:id="2599" w:name="Q2RAO05100031_1"/>
      <w:r w:rsidRPr="00CB6ACC">
        <w:rPr>
          <w:rFonts w:ascii="標楷體" w:eastAsia="標楷體" w:hAnsi="標楷體" w:cs="Times New Roman"/>
          <w:szCs w:val="24"/>
        </w:rPr>
        <w:t>16</w:t>
      </w:r>
      <w:r w:rsidRPr="00CB6ACC">
        <w:rPr>
          <w:rFonts w:ascii="標楷體" w:eastAsia="標楷體" w:hAnsi="標楷體" w:cs="Times New Roman" w:hint="eastAsia"/>
          <w:szCs w:val="24"/>
        </w:rPr>
        <w:t>~</w:t>
      </w:r>
      <w:r w:rsidRPr="00CB6ACC">
        <w:rPr>
          <w:rFonts w:ascii="標楷體" w:eastAsia="標楷體" w:hAnsi="標楷體" w:cs="Times New Roman"/>
          <w:szCs w:val="24"/>
        </w:rPr>
        <w:t xml:space="preserve">14吋 </w:t>
      </w:r>
      <w:bookmarkEnd w:id="2599"/>
      <w:r w:rsidRPr="00CB6ACC">
        <w:rPr>
          <w:rFonts w:ascii="標楷體" w:eastAsia="標楷體" w:hAnsi="標楷體" w:cs="Times New Roman"/>
          <w:szCs w:val="24"/>
        </w:rPr>
        <w:t>(B)</w:t>
      </w:r>
      <w:bookmarkStart w:id="2600" w:name="Q2RAO05100031_2"/>
      <w:r w:rsidRPr="00CB6ACC">
        <w:rPr>
          <w:rFonts w:ascii="標楷體" w:eastAsia="標楷體" w:hAnsi="標楷體" w:cs="Times New Roman"/>
          <w:szCs w:val="24"/>
        </w:rPr>
        <w:t>12</w:t>
      </w:r>
      <w:r w:rsidRPr="00CB6ACC">
        <w:rPr>
          <w:rFonts w:ascii="標楷體" w:eastAsia="標楷體" w:hAnsi="標楷體" w:cs="Times New Roman" w:hint="eastAsia"/>
          <w:szCs w:val="24"/>
        </w:rPr>
        <w:t>~</w:t>
      </w:r>
      <w:r w:rsidRPr="00CB6ACC">
        <w:rPr>
          <w:rFonts w:ascii="標楷體" w:eastAsia="標楷體" w:hAnsi="標楷體" w:cs="Times New Roman"/>
          <w:szCs w:val="24"/>
        </w:rPr>
        <w:t xml:space="preserve">10吋 </w:t>
      </w:r>
      <w:bookmarkEnd w:id="2600"/>
      <w:r w:rsidRPr="00CB6ACC">
        <w:rPr>
          <w:rFonts w:ascii="標楷體" w:eastAsia="標楷體" w:hAnsi="標楷體" w:cs="Times New Roman"/>
          <w:szCs w:val="24"/>
        </w:rPr>
        <w:t>(C)</w:t>
      </w:r>
      <w:bookmarkStart w:id="2601" w:name="Q2RAO05100031_3"/>
      <w:r w:rsidRPr="00CB6ACC">
        <w:rPr>
          <w:rFonts w:ascii="標楷體" w:eastAsia="標楷體" w:hAnsi="標楷體" w:cs="Times New Roman"/>
          <w:szCs w:val="24"/>
        </w:rPr>
        <w:t>8</w:t>
      </w:r>
      <w:r w:rsidRPr="00CB6ACC">
        <w:rPr>
          <w:rFonts w:ascii="標楷體" w:eastAsia="標楷體" w:hAnsi="標楷體" w:cs="Times New Roman" w:hint="eastAsia"/>
          <w:szCs w:val="24"/>
        </w:rPr>
        <w:t>~</w:t>
      </w:r>
      <w:r w:rsidRPr="00CB6ACC">
        <w:rPr>
          <w:rFonts w:ascii="標楷體" w:eastAsia="標楷體" w:hAnsi="標楷體" w:cs="Times New Roman"/>
          <w:szCs w:val="24"/>
        </w:rPr>
        <w:t xml:space="preserve">6吋 </w:t>
      </w:r>
      <w:bookmarkEnd w:id="2601"/>
      <w:r w:rsidRPr="00CB6ACC">
        <w:rPr>
          <w:rFonts w:ascii="標楷體" w:eastAsia="標楷體" w:hAnsi="標楷體" w:cs="Times New Roman"/>
          <w:szCs w:val="24"/>
        </w:rPr>
        <w:t>(D)</w:t>
      </w:r>
      <w:bookmarkStart w:id="2602" w:name="Q2RAO05100031_4"/>
      <w:r w:rsidRPr="00CB6ACC">
        <w:rPr>
          <w:rFonts w:ascii="標楷體" w:eastAsia="標楷體" w:hAnsi="標楷體" w:cs="Times New Roman"/>
          <w:szCs w:val="24"/>
        </w:rPr>
        <w:t xml:space="preserve">6吋以下 </w:t>
      </w:r>
      <w:bookmarkStart w:id="2603" w:name="Q2RAO05100031_N"/>
      <w:bookmarkEnd w:id="2602"/>
      <w:r w:rsidRPr="00CB6ACC">
        <w:rPr>
          <w:rFonts w:ascii="標楷體" w:eastAsia="標楷體" w:hAnsi="標楷體" w:cs="Times New Roman"/>
          <w:szCs w:val="24"/>
        </w:rPr>
        <w:t>。</w:t>
      </w:r>
      <w:bookmarkStart w:id="2604" w:name="A2RAO05100031"/>
      <w:bookmarkEnd w:id="2598"/>
      <w:bookmarkEnd w:id="2603"/>
    </w:p>
    <w:p w14:paraId="7E9726E2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605" w:name="R2RAO05100031"/>
      <w:bookmarkEnd w:id="2604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中式圓盤尺寸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4CBC2E5C" wp14:editId="6A4B4DDF">
            <wp:extent cx="1457325" cy="685800"/>
            <wp:effectExtent l="0" t="0" r="9525" b="0"/>
            <wp:docPr id="9" name="圖片 9" descr="01-31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01-31說明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B9B4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606" w:name="Q2RAO05100118_H"/>
      <w:bookmarkStart w:id="2607" w:name="Q2RAO05100118"/>
      <w:bookmarkEnd w:id="2605"/>
      <w:r w:rsidRPr="00CB6ACC">
        <w:rPr>
          <w:rFonts w:ascii="標楷體" w:eastAsia="標楷體" w:hAnsi="標楷體" w:cs="Times New Roman" w:hint="eastAsia"/>
          <w:szCs w:val="24"/>
        </w:rPr>
        <w:lastRenderedPageBreak/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中式餐桌擺設時，可以下列何者餐具定位？ </w:t>
      </w:r>
      <w:bookmarkEnd w:id="2606"/>
      <w:r w:rsidRPr="00CB6ACC">
        <w:rPr>
          <w:rFonts w:ascii="標楷體" w:eastAsia="標楷體" w:hAnsi="標楷體" w:cs="Times New Roman"/>
          <w:szCs w:val="24"/>
        </w:rPr>
        <w:t>(A)</w:t>
      </w:r>
      <w:bookmarkStart w:id="2608" w:name="Q2RAO05100118_1"/>
      <w:r w:rsidRPr="00CB6ACC">
        <w:rPr>
          <w:rFonts w:ascii="標楷體" w:eastAsia="標楷體" w:hAnsi="標楷體" w:cs="Times New Roman"/>
          <w:szCs w:val="24"/>
        </w:rPr>
        <w:t xml:space="preserve">茶杯 </w:t>
      </w:r>
      <w:bookmarkEnd w:id="2608"/>
      <w:r w:rsidRPr="00CB6ACC">
        <w:rPr>
          <w:rFonts w:ascii="標楷體" w:eastAsia="標楷體" w:hAnsi="標楷體" w:cs="Times New Roman"/>
          <w:szCs w:val="24"/>
        </w:rPr>
        <w:t>(B)</w:t>
      </w:r>
      <w:bookmarkStart w:id="2609" w:name="Q2RAO05100118_2"/>
      <w:r w:rsidRPr="00CB6ACC">
        <w:rPr>
          <w:rFonts w:ascii="標楷體" w:eastAsia="標楷體" w:hAnsi="標楷體" w:cs="Times New Roman"/>
          <w:szCs w:val="24"/>
        </w:rPr>
        <w:t xml:space="preserve">筷子 </w:t>
      </w:r>
      <w:bookmarkEnd w:id="2609"/>
      <w:r w:rsidRPr="00CB6ACC">
        <w:rPr>
          <w:rFonts w:ascii="標楷體" w:eastAsia="標楷體" w:hAnsi="標楷體" w:cs="Times New Roman"/>
          <w:szCs w:val="24"/>
        </w:rPr>
        <w:t>(C)</w:t>
      </w:r>
      <w:bookmarkStart w:id="2610" w:name="Q2RAO05100118_3"/>
      <w:r w:rsidRPr="00CB6ACC">
        <w:rPr>
          <w:rFonts w:ascii="標楷體" w:eastAsia="標楷體" w:hAnsi="標楷體" w:cs="Times New Roman"/>
          <w:szCs w:val="24"/>
        </w:rPr>
        <w:t xml:space="preserve">湯碗 </w:t>
      </w:r>
      <w:bookmarkEnd w:id="2610"/>
      <w:r w:rsidRPr="00CB6ACC">
        <w:rPr>
          <w:rFonts w:ascii="標楷體" w:eastAsia="標楷體" w:hAnsi="標楷體" w:cs="Times New Roman"/>
          <w:szCs w:val="24"/>
        </w:rPr>
        <w:t>(D)</w:t>
      </w:r>
      <w:bookmarkStart w:id="2611" w:name="Q2RAO05100118_4"/>
      <w:r w:rsidRPr="00CB6ACC">
        <w:rPr>
          <w:rFonts w:ascii="標楷體" w:eastAsia="標楷體" w:hAnsi="標楷體" w:cs="Times New Roman"/>
          <w:szCs w:val="24"/>
        </w:rPr>
        <w:t xml:space="preserve">餐巾 </w:t>
      </w:r>
      <w:bookmarkStart w:id="2612" w:name="Q2RAO05100118_N"/>
      <w:bookmarkEnd w:id="2611"/>
      <w:r w:rsidRPr="00CB6ACC">
        <w:rPr>
          <w:rFonts w:ascii="標楷體" w:eastAsia="標楷體" w:hAnsi="標楷體" w:cs="Times New Roman"/>
          <w:szCs w:val="24"/>
        </w:rPr>
        <w:t>。</w:t>
      </w:r>
      <w:bookmarkStart w:id="2613" w:name="A2RAO05100118"/>
      <w:bookmarkEnd w:id="2607"/>
      <w:bookmarkEnd w:id="2612"/>
    </w:p>
    <w:p w14:paraId="43417B5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614" w:name="Q2RAO05100084_H"/>
      <w:bookmarkStart w:id="2615" w:name="Q2RAO05100084"/>
      <w:bookmarkEnd w:id="2613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常見於法式餐廳，車上配備有瓦斯爐、煎鍋及調味品的服務推車為 </w:t>
      </w:r>
      <w:bookmarkEnd w:id="2614"/>
      <w:r w:rsidRPr="00CB6ACC">
        <w:rPr>
          <w:rFonts w:ascii="標楷體" w:eastAsia="標楷體" w:hAnsi="標楷體" w:cs="Times New Roman"/>
          <w:szCs w:val="24"/>
        </w:rPr>
        <w:t>(A)</w:t>
      </w:r>
      <w:bookmarkStart w:id="2616" w:name="Q2RAO05100084_1"/>
      <w:r w:rsidRPr="00CB6ACC">
        <w:rPr>
          <w:rFonts w:ascii="標楷體" w:eastAsia="標楷體" w:hAnsi="標楷體" w:cs="Times New Roman"/>
          <w:szCs w:val="24"/>
        </w:rPr>
        <w:t xml:space="preserve">Carving Trolley </w:t>
      </w:r>
      <w:bookmarkEnd w:id="2616"/>
      <w:r w:rsidRPr="00CB6ACC">
        <w:rPr>
          <w:rFonts w:ascii="標楷體" w:eastAsia="標楷體" w:hAnsi="標楷體" w:cs="Times New Roman"/>
          <w:szCs w:val="24"/>
        </w:rPr>
        <w:t>(B)</w:t>
      </w:r>
      <w:bookmarkStart w:id="2617" w:name="Q2RAO05100084_2"/>
      <w:r w:rsidRPr="00CB6ACC">
        <w:rPr>
          <w:rFonts w:ascii="標楷體" w:eastAsia="標楷體" w:hAnsi="標楷體" w:cs="Times New Roman"/>
          <w:szCs w:val="24"/>
        </w:rPr>
        <w:t xml:space="preserve">Flambé Trolley </w:t>
      </w:r>
      <w:bookmarkEnd w:id="2617"/>
      <w:r w:rsidRPr="00CB6ACC">
        <w:rPr>
          <w:rFonts w:ascii="標楷體" w:eastAsia="標楷體" w:hAnsi="標楷體" w:cs="Times New Roman"/>
          <w:szCs w:val="24"/>
        </w:rPr>
        <w:t>(C)</w:t>
      </w:r>
      <w:bookmarkStart w:id="2618" w:name="Q2RAO05100084_3"/>
      <w:r w:rsidRPr="00CB6ACC">
        <w:rPr>
          <w:rFonts w:ascii="標楷體" w:eastAsia="標楷體" w:hAnsi="標楷體" w:cs="Times New Roman"/>
          <w:szCs w:val="24"/>
        </w:rPr>
        <w:t xml:space="preserve">Room Service Trolley </w:t>
      </w:r>
      <w:bookmarkEnd w:id="2618"/>
      <w:r w:rsidRPr="00CB6ACC">
        <w:rPr>
          <w:rFonts w:ascii="標楷體" w:eastAsia="標楷體" w:hAnsi="標楷體" w:cs="Times New Roman"/>
          <w:szCs w:val="24"/>
        </w:rPr>
        <w:t>(D)</w:t>
      </w:r>
      <w:bookmarkStart w:id="2619" w:name="Q2RAO05100084_4"/>
      <w:r w:rsidRPr="00CB6ACC">
        <w:rPr>
          <w:rFonts w:ascii="標楷體" w:eastAsia="標楷體" w:hAnsi="標楷體" w:cs="Times New Roman"/>
          <w:szCs w:val="24"/>
        </w:rPr>
        <w:t xml:space="preserve">Liqueur Trolley </w:t>
      </w:r>
      <w:bookmarkStart w:id="2620" w:name="Q2RAO05100084_N"/>
      <w:bookmarkEnd w:id="2619"/>
      <w:r w:rsidRPr="00CB6ACC">
        <w:rPr>
          <w:rFonts w:ascii="標楷體" w:eastAsia="標楷體" w:hAnsi="標楷體" w:cs="Times New Roman"/>
          <w:szCs w:val="24"/>
        </w:rPr>
        <w:t>。</w:t>
      </w:r>
      <w:bookmarkStart w:id="2621" w:name="A2RAO05100084"/>
      <w:bookmarkEnd w:id="2615"/>
      <w:bookmarkEnd w:id="2620"/>
    </w:p>
    <w:p w14:paraId="422686F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622" w:name="Q2RAO05100352_H"/>
      <w:bookmarkStart w:id="2623" w:name="Q2RAO05100352"/>
      <w:bookmarkEnd w:id="2621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下列何者不是常見雞尾酒會使用的裝飾物？ </w:t>
      </w:r>
      <w:bookmarkEnd w:id="2622"/>
      <w:r w:rsidRPr="00CB6ACC">
        <w:rPr>
          <w:rFonts w:ascii="標楷體" w:eastAsia="標楷體" w:hAnsi="標楷體" w:cs="Times New Roman"/>
          <w:szCs w:val="24"/>
        </w:rPr>
        <w:t>(A)</w:t>
      </w:r>
      <w:bookmarkStart w:id="2624" w:name="Q2RAO05100352_1"/>
      <w:r w:rsidRPr="00CB6ACC">
        <w:rPr>
          <w:rFonts w:ascii="標楷體" w:eastAsia="標楷體" w:hAnsi="標楷體" w:cs="Times New Roman"/>
          <w:szCs w:val="24"/>
        </w:rPr>
        <w:t xml:space="preserve">紅心橄欖 </w:t>
      </w:r>
      <w:bookmarkEnd w:id="2624"/>
      <w:r w:rsidRPr="00CB6ACC">
        <w:rPr>
          <w:rFonts w:ascii="標楷體" w:eastAsia="標楷體" w:hAnsi="標楷體" w:cs="Times New Roman"/>
          <w:szCs w:val="24"/>
        </w:rPr>
        <w:t>(B)</w:t>
      </w:r>
      <w:bookmarkStart w:id="2625" w:name="Q2RAO05100352_2"/>
      <w:r w:rsidRPr="00CB6ACC">
        <w:rPr>
          <w:rFonts w:ascii="標楷體" w:eastAsia="標楷體" w:hAnsi="標楷體" w:cs="Times New Roman"/>
          <w:szCs w:val="24"/>
        </w:rPr>
        <w:t xml:space="preserve">萊姆 </w:t>
      </w:r>
      <w:bookmarkEnd w:id="2625"/>
      <w:r w:rsidRPr="00CB6ACC">
        <w:rPr>
          <w:rFonts w:ascii="標楷體" w:eastAsia="標楷體" w:hAnsi="標楷體" w:cs="Times New Roman"/>
          <w:szCs w:val="24"/>
        </w:rPr>
        <w:t>(C)</w:t>
      </w:r>
      <w:bookmarkStart w:id="2626" w:name="Q2RAO05100352_3"/>
      <w:r w:rsidRPr="00CB6ACC">
        <w:rPr>
          <w:rFonts w:ascii="標楷體" w:eastAsia="標楷體" w:hAnsi="標楷體" w:cs="Times New Roman"/>
          <w:szCs w:val="24"/>
        </w:rPr>
        <w:t xml:space="preserve">櫻桃 </w:t>
      </w:r>
      <w:bookmarkEnd w:id="2626"/>
      <w:r w:rsidRPr="00CB6ACC">
        <w:rPr>
          <w:rFonts w:ascii="標楷體" w:eastAsia="標楷體" w:hAnsi="標楷體" w:cs="Times New Roman"/>
          <w:szCs w:val="24"/>
        </w:rPr>
        <w:t>(D)</w:t>
      </w:r>
      <w:bookmarkStart w:id="2627" w:name="Q2RAO05100352_4"/>
      <w:r w:rsidRPr="00CB6ACC">
        <w:rPr>
          <w:rFonts w:ascii="標楷體" w:eastAsia="標楷體" w:hAnsi="標楷體" w:cs="Times New Roman"/>
          <w:szCs w:val="24"/>
        </w:rPr>
        <w:t xml:space="preserve">蓮霧 </w:t>
      </w:r>
      <w:bookmarkStart w:id="2628" w:name="Q2RAO05100352_N"/>
      <w:bookmarkEnd w:id="2627"/>
      <w:r w:rsidRPr="00CB6ACC">
        <w:rPr>
          <w:rFonts w:ascii="標楷體" w:eastAsia="標楷體" w:hAnsi="標楷體" w:cs="Times New Roman"/>
          <w:szCs w:val="24"/>
        </w:rPr>
        <w:t>。</w:t>
      </w:r>
      <w:bookmarkStart w:id="2629" w:name="A2RAO05100352"/>
      <w:bookmarkEnd w:id="2623"/>
      <w:bookmarkEnd w:id="2628"/>
    </w:p>
    <w:p w14:paraId="5B136B1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630" w:name="Q2RAO05100195_H"/>
      <w:bookmarkStart w:id="2631" w:name="Q2RAO05100195"/>
      <w:bookmarkEnd w:id="2629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通常在正式的西餐廳用餐時，用餐者的水杯會設置在 </w:t>
      </w:r>
      <w:bookmarkEnd w:id="2630"/>
      <w:r w:rsidRPr="00CB6ACC">
        <w:rPr>
          <w:rFonts w:ascii="標楷體" w:eastAsia="標楷體" w:hAnsi="標楷體" w:cs="Times New Roman"/>
          <w:szCs w:val="24"/>
        </w:rPr>
        <w:t>(A)</w:t>
      </w:r>
      <w:bookmarkStart w:id="2632" w:name="Q2RAO05100195_1"/>
      <w:r w:rsidRPr="00CB6ACC">
        <w:rPr>
          <w:rFonts w:ascii="標楷體" w:eastAsia="標楷體" w:hAnsi="標楷體" w:cs="Times New Roman"/>
          <w:szCs w:val="24"/>
        </w:rPr>
        <w:t xml:space="preserve">展示盤的左下方 </w:t>
      </w:r>
      <w:bookmarkEnd w:id="2632"/>
      <w:r w:rsidRPr="00CB6ACC">
        <w:rPr>
          <w:rFonts w:ascii="標楷體" w:eastAsia="標楷體" w:hAnsi="標楷體" w:cs="Times New Roman"/>
          <w:szCs w:val="24"/>
        </w:rPr>
        <w:t>(B)</w:t>
      </w:r>
      <w:bookmarkStart w:id="2633" w:name="Q2RAO05100195_2"/>
      <w:r w:rsidRPr="00CB6ACC">
        <w:rPr>
          <w:rFonts w:ascii="標楷體" w:eastAsia="標楷體" w:hAnsi="標楷體" w:cs="Times New Roman"/>
          <w:szCs w:val="24"/>
        </w:rPr>
        <w:t xml:space="preserve">展示盤的左上方 </w:t>
      </w:r>
      <w:bookmarkEnd w:id="2633"/>
      <w:r w:rsidRPr="00CB6ACC">
        <w:rPr>
          <w:rFonts w:ascii="標楷體" w:eastAsia="標楷體" w:hAnsi="標楷體" w:cs="Times New Roman"/>
          <w:szCs w:val="24"/>
        </w:rPr>
        <w:t>(C)</w:t>
      </w:r>
      <w:bookmarkStart w:id="2634" w:name="Q2RAO05100195_3"/>
      <w:r w:rsidRPr="00CB6ACC">
        <w:rPr>
          <w:rFonts w:ascii="標楷體" w:eastAsia="標楷體" w:hAnsi="標楷體" w:cs="Times New Roman"/>
          <w:szCs w:val="24"/>
        </w:rPr>
        <w:t xml:space="preserve">展示盤的右下方 </w:t>
      </w:r>
      <w:bookmarkEnd w:id="2634"/>
      <w:r w:rsidRPr="00CB6ACC">
        <w:rPr>
          <w:rFonts w:ascii="標楷體" w:eastAsia="標楷體" w:hAnsi="標楷體" w:cs="Times New Roman"/>
          <w:szCs w:val="24"/>
        </w:rPr>
        <w:t>(D)</w:t>
      </w:r>
      <w:bookmarkStart w:id="2635" w:name="Q2RAO05100195_4"/>
      <w:r w:rsidRPr="00CB6ACC">
        <w:rPr>
          <w:rFonts w:ascii="標楷體" w:eastAsia="標楷體" w:hAnsi="標楷體" w:cs="Times New Roman"/>
          <w:szCs w:val="24"/>
        </w:rPr>
        <w:t xml:space="preserve">展示盤的右上方 </w:t>
      </w:r>
      <w:bookmarkStart w:id="2636" w:name="Q2RAO05100195_N"/>
      <w:bookmarkEnd w:id="2635"/>
      <w:r w:rsidRPr="00CB6ACC">
        <w:rPr>
          <w:rFonts w:ascii="標楷體" w:eastAsia="標楷體" w:hAnsi="標楷體" w:cs="Times New Roman"/>
          <w:szCs w:val="24"/>
        </w:rPr>
        <w:t>。</w:t>
      </w:r>
      <w:bookmarkStart w:id="2637" w:name="A2RAO05100195"/>
      <w:bookmarkEnd w:id="2631"/>
      <w:bookmarkEnd w:id="2636"/>
    </w:p>
    <w:p w14:paraId="1300639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638" w:name="Q2RAO05100326_H"/>
      <w:bookmarkStart w:id="2639" w:name="Q2RAO05100326"/>
      <w:bookmarkEnd w:id="2637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>下圖是哪一種酒杯？</w:t>
      </w:r>
      <w:r w:rsidRPr="00CB6ACC">
        <w:rPr>
          <w:rFonts w:ascii="標楷體" w:eastAsia="標楷體" w:hAnsi="標楷體" w:cs="Times New Roman"/>
          <w:szCs w:val="24"/>
        </w:rPr>
        <w:br/>
      </w:r>
      <w:r w:rsidRPr="00CB6ACC">
        <w:rPr>
          <w:rFonts w:ascii="標楷體" w:eastAsia="標楷體" w:hAnsi="標楷體" w:cs="Times New Roman"/>
          <w:noProof/>
          <w:szCs w:val="24"/>
        </w:rPr>
        <w:drawing>
          <wp:inline distT="0" distB="0" distL="0" distR="0" wp14:anchorId="65F744AB" wp14:editId="5A123A19">
            <wp:extent cx="723900" cy="723900"/>
            <wp:effectExtent l="0" t="0" r="0" b="0"/>
            <wp:docPr id="1" name="圖片 4" descr="21500-03-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21500-03-75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638"/>
      <w:r w:rsidRPr="00CB6ACC">
        <w:rPr>
          <w:rFonts w:ascii="標楷體" w:eastAsia="標楷體" w:hAnsi="標楷體" w:cs="Times New Roman"/>
          <w:szCs w:val="24"/>
        </w:rPr>
        <w:t>(A)</w:t>
      </w:r>
      <w:bookmarkStart w:id="2640" w:name="Q2RAO05100326_1"/>
      <w:r w:rsidRPr="00CB6ACC">
        <w:rPr>
          <w:rFonts w:ascii="標楷體" w:eastAsia="標楷體" w:hAnsi="標楷體" w:cs="Times New Roman"/>
          <w:szCs w:val="24"/>
        </w:rPr>
        <w:t xml:space="preserve">雞尾酒杯 </w:t>
      </w:r>
      <w:bookmarkEnd w:id="2640"/>
      <w:r w:rsidRPr="00CB6ACC">
        <w:rPr>
          <w:rFonts w:ascii="標楷體" w:eastAsia="標楷體" w:hAnsi="標楷體" w:cs="Times New Roman"/>
          <w:szCs w:val="24"/>
        </w:rPr>
        <w:t>(B)</w:t>
      </w:r>
      <w:bookmarkStart w:id="2641" w:name="Q2RAO05100326_2"/>
      <w:r w:rsidRPr="00CB6ACC">
        <w:rPr>
          <w:rFonts w:ascii="標楷體" w:eastAsia="標楷體" w:hAnsi="標楷體" w:cs="Times New Roman"/>
          <w:szCs w:val="24"/>
        </w:rPr>
        <w:t xml:space="preserve">酸酒杯 </w:t>
      </w:r>
      <w:bookmarkEnd w:id="2641"/>
      <w:r w:rsidRPr="00CB6ACC">
        <w:rPr>
          <w:rFonts w:ascii="標楷體" w:eastAsia="標楷體" w:hAnsi="標楷體" w:cs="Times New Roman"/>
          <w:szCs w:val="24"/>
        </w:rPr>
        <w:t>(C)</w:t>
      </w:r>
      <w:bookmarkStart w:id="2642" w:name="Q2RAO05100326_3"/>
      <w:r w:rsidRPr="00CB6ACC">
        <w:rPr>
          <w:rFonts w:ascii="標楷體" w:eastAsia="標楷體" w:hAnsi="標楷體" w:cs="Times New Roman"/>
          <w:szCs w:val="24"/>
        </w:rPr>
        <w:t xml:space="preserve">古典杯 </w:t>
      </w:r>
      <w:bookmarkEnd w:id="2642"/>
      <w:r w:rsidRPr="00CB6ACC">
        <w:rPr>
          <w:rFonts w:ascii="標楷體" w:eastAsia="標楷體" w:hAnsi="標楷體" w:cs="Times New Roman"/>
          <w:szCs w:val="24"/>
        </w:rPr>
        <w:t>(D)</w:t>
      </w:r>
      <w:bookmarkStart w:id="2643" w:name="Q2RAO05100326_4"/>
      <w:r w:rsidRPr="00CB6ACC">
        <w:rPr>
          <w:rFonts w:ascii="標楷體" w:eastAsia="標楷體" w:hAnsi="標楷體" w:cs="Times New Roman"/>
          <w:szCs w:val="24"/>
        </w:rPr>
        <w:t xml:space="preserve">啤酒杯 </w:t>
      </w:r>
      <w:bookmarkStart w:id="2644" w:name="Q2RAO05100326_N"/>
      <w:bookmarkEnd w:id="2643"/>
      <w:r w:rsidRPr="00CB6ACC">
        <w:rPr>
          <w:rFonts w:ascii="標楷體" w:eastAsia="標楷體" w:hAnsi="標楷體" w:cs="Times New Roman"/>
          <w:szCs w:val="24"/>
        </w:rPr>
        <w:t>。</w:t>
      </w:r>
      <w:bookmarkStart w:id="2645" w:name="A2RAO05100326"/>
      <w:bookmarkEnd w:id="2639"/>
      <w:bookmarkEnd w:id="2644"/>
    </w:p>
    <w:p w14:paraId="10FA6D7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646" w:name="Q2RAO05100340_H"/>
      <w:bookmarkStart w:id="2647" w:name="Q2RAO05100340"/>
      <w:bookmarkEnd w:id="2645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同時喝多種葡萄酒時，必須 </w:t>
      </w:r>
      <w:bookmarkEnd w:id="2646"/>
      <w:r w:rsidRPr="00CB6ACC">
        <w:rPr>
          <w:rFonts w:ascii="標楷體" w:eastAsia="標楷體" w:hAnsi="標楷體" w:cs="Times New Roman"/>
          <w:szCs w:val="24"/>
        </w:rPr>
        <w:t>(A)</w:t>
      </w:r>
      <w:bookmarkStart w:id="2648" w:name="Q2RAO05100340_1"/>
      <w:r w:rsidRPr="00CB6ACC">
        <w:rPr>
          <w:rFonts w:ascii="標楷體" w:eastAsia="標楷體" w:hAnsi="標楷體" w:cs="Times New Roman"/>
          <w:szCs w:val="24"/>
        </w:rPr>
        <w:t xml:space="preserve">先喝甜的，再喝不甜的 </w:t>
      </w:r>
      <w:bookmarkEnd w:id="2648"/>
      <w:r w:rsidRPr="00CB6ACC">
        <w:rPr>
          <w:rFonts w:ascii="標楷體" w:eastAsia="標楷體" w:hAnsi="標楷體" w:cs="Times New Roman"/>
          <w:szCs w:val="24"/>
        </w:rPr>
        <w:t>(B)</w:t>
      </w:r>
      <w:bookmarkStart w:id="2649" w:name="Q2RAO05100340_2"/>
      <w:r w:rsidRPr="00CB6ACC">
        <w:rPr>
          <w:rFonts w:ascii="標楷體" w:eastAsia="標楷體" w:hAnsi="標楷體" w:cs="Times New Roman"/>
          <w:szCs w:val="24"/>
        </w:rPr>
        <w:t xml:space="preserve">先喝白酒，再喝紅酒 </w:t>
      </w:r>
      <w:bookmarkEnd w:id="2649"/>
      <w:r w:rsidRPr="00CB6ACC">
        <w:rPr>
          <w:rFonts w:ascii="標楷體" w:eastAsia="標楷體" w:hAnsi="標楷體" w:cs="Times New Roman"/>
          <w:szCs w:val="24"/>
        </w:rPr>
        <w:t>(C)</w:t>
      </w:r>
      <w:bookmarkStart w:id="2650" w:name="Q2RAO05100340_3"/>
      <w:r w:rsidRPr="00CB6ACC">
        <w:rPr>
          <w:rFonts w:ascii="標楷體" w:eastAsia="標楷體" w:hAnsi="標楷體" w:cs="Times New Roman"/>
          <w:szCs w:val="24"/>
        </w:rPr>
        <w:t xml:space="preserve">先喝陳年的酒，再喝年份較少的酒 </w:t>
      </w:r>
      <w:bookmarkEnd w:id="2650"/>
      <w:r w:rsidRPr="00CB6ACC">
        <w:rPr>
          <w:rFonts w:ascii="標楷體" w:eastAsia="標楷體" w:hAnsi="標楷體" w:cs="Times New Roman"/>
          <w:szCs w:val="24"/>
        </w:rPr>
        <w:t>(D)</w:t>
      </w:r>
      <w:bookmarkStart w:id="2651" w:name="Q2RAO05100340_4"/>
      <w:r w:rsidRPr="00CB6ACC">
        <w:rPr>
          <w:rFonts w:ascii="標楷體" w:eastAsia="標楷體" w:hAnsi="標楷體" w:cs="Times New Roman"/>
          <w:szCs w:val="24"/>
        </w:rPr>
        <w:t xml:space="preserve">先喝酒精濃度高的酒，再喝酒精濃度低的酒 </w:t>
      </w:r>
      <w:bookmarkStart w:id="2652" w:name="Q2RAO05100340_N"/>
      <w:bookmarkEnd w:id="2651"/>
      <w:r w:rsidRPr="00CB6ACC">
        <w:rPr>
          <w:rFonts w:ascii="標楷體" w:eastAsia="標楷體" w:hAnsi="標楷體" w:cs="Times New Roman"/>
          <w:szCs w:val="24"/>
        </w:rPr>
        <w:t>。</w:t>
      </w:r>
      <w:bookmarkStart w:id="2653" w:name="A2RAO05100340"/>
      <w:bookmarkEnd w:id="2647"/>
      <w:bookmarkEnd w:id="2652"/>
    </w:p>
    <w:p w14:paraId="7245D8C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654" w:name="Q2RAO05100013_H"/>
      <w:bookmarkStart w:id="2655" w:name="Q2RAO05100013"/>
      <w:bookmarkEnd w:id="2653"/>
      <w:r w:rsidRPr="00CB6ACC">
        <w:rPr>
          <w:rFonts w:ascii="標楷體" w:eastAsia="標楷體" w:hAnsi="標楷體" w:cs="Times New Roman" w:hint="eastAsia"/>
          <w:szCs w:val="24"/>
        </w:rPr>
        <w:t>（ A ）餐具擺設時，點心叉應置於客人之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2654"/>
      <w:r w:rsidRPr="00CB6ACC">
        <w:rPr>
          <w:rFonts w:ascii="標楷體" w:eastAsia="標楷體" w:hAnsi="標楷體" w:cs="Times New Roman"/>
          <w:szCs w:val="24"/>
        </w:rPr>
        <w:t>(A)</w:t>
      </w:r>
      <w:bookmarkStart w:id="2656" w:name="Q2RAO05100013_1"/>
      <w:r w:rsidRPr="00CB6ACC">
        <w:rPr>
          <w:rFonts w:ascii="標楷體" w:eastAsia="標楷體" w:hAnsi="標楷體" w:cs="Times New Roman"/>
          <w:szCs w:val="24"/>
        </w:rPr>
        <w:t xml:space="preserve">左邊 </w:t>
      </w:r>
      <w:bookmarkEnd w:id="2656"/>
      <w:r w:rsidRPr="00CB6ACC">
        <w:rPr>
          <w:rFonts w:ascii="標楷體" w:eastAsia="標楷體" w:hAnsi="標楷體" w:cs="Times New Roman"/>
          <w:szCs w:val="24"/>
        </w:rPr>
        <w:t>(B)</w:t>
      </w:r>
      <w:bookmarkStart w:id="2657" w:name="Q2RAO05100013_2"/>
      <w:r w:rsidRPr="00CB6ACC">
        <w:rPr>
          <w:rFonts w:ascii="標楷體" w:eastAsia="標楷體" w:hAnsi="標楷體" w:cs="Times New Roman"/>
          <w:szCs w:val="24"/>
        </w:rPr>
        <w:t xml:space="preserve">右邊 </w:t>
      </w:r>
      <w:bookmarkEnd w:id="2657"/>
      <w:r w:rsidRPr="00CB6ACC">
        <w:rPr>
          <w:rFonts w:ascii="標楷體" w:eastAsia="標楷體" w:hAnsi="標楷體" w:cs="Times New Roman"/>
          <w:szCs w:val="24"/>
        </w:rPr>
        <w:t>(C)</w:t>
      </w:r>
      <w:bookmarkStart w:id="2658" w:name="Q2RAO05100013_3"/>
      <w:r w:rsidRPr="00CB6ACC">
        <w:rPr>
          <w:rFonts w:ascii="標楷體" w:eastAsia="標楷體" w:hAnsi="標楷體" w:cs="Times New Roman"/>
          <w:szCs w:val="24"/>
        </w:rPr>
        <w:t xml:space="preserve">左上方 </w:t>
      </w:r>
      <w:bookmarkEnd w:id="2658"/>
      <w:r w:rsidRPr="00CB6ACC">
        <w:rPr>
          <w:rFonts w:ascii="標楷體" w:eastAsia="標楷體" w:hAnsi="標楷體" w:cs="Times New Roman"/>
          <w:szCs w:val="24"/>
        </w:rPr>
        <w:t>(D)</w:t>
      </w:r>
      <w:bookmarkStart w:id="2659" w:name="Q2RAO05100013_4"/>
      <w:r w:rsidRPr="00CB6ACC">
        <w:rPr>
          <w:rFonts w:ascii="標楷體" w:eastAsia="標楷體" w:hAnsi="標楷體" w:cs="Times New Roman"/>
          <w:szCs w:val="24"/>
        </w:rPr>
        <w:t xml:space="preserve">右下方 </w:t>
      </w:r>
      <w:bookmarkStart w:id="2660" w:name="Q2RAO05100013_N"/>
      <w:bookmarkEnd w:id="2659"/>
      <w:r w:rsidRPr="00CB6ACC">
        <w:rPr>
          <w:rFonts w:ascii="標楷體" w:eastAsia="標楷體" w:hAnsi="標楷體" w:cs="Times New Roman"/>
          <w:szCs w:val="24"/>
        </w:rPr>
        <w:t>。</w:t>
      </w:r>
      <w:bookmarkStart w:id="2661" w:name="A2RAO05100013"/>
      <w:bookmarkEnd w:id="2655"/>
      <w:bookmarkEnd w:id="2660"/>
    </w:p>
    <w:p w14:paraId="7C9B0C4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662" w:name="Q2RAO05100170_H"/>
      <w:bookmarkStart w:id="2663" w:name="Q2RAO05100170"/>
      <w:bookmarkEnd w:id="2661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當替客人更換骨盤時，若盤中有殘留食物，應 </w:t>
      </w:r>
      <w:bookmarkEnd w:id="2662"/>
      <w:r w:rsidRPr="00CB6ACC">
        <w:rPr>
          <w:rFonts w:ascii="標楷體" w:eastAsia="標楷體" w:hAnsi="標楷體" w:cs="Times New Roman"/>
          <w:szCs w:val="24"/>
        </w:rPr>
        <w:t>(A)</w:t>
      </w:r>
      <w:bookmarkStart w:id="2664" w:name="Q2RAO05100170_1"/>
      <w:r w:rsidRPr="00CB6ACC">
        <w:rPr>
          <w:rFonts w:ascii="標楷體" w:eastAsia="標楷體" w:hAnsi="標楷體" w:cs="Times New Roman"/>
          <w:szCs w:val="24"/>
        </w:rPr>
        <w:t xml:space="preserve">直接換新骨盤 </w:t>
      </w:r>
      <w:bookmarkEnd w:id="2664"/>
      <w:r w:rsidRPr="00CB6ACC">
        <w:rPr>
          <w:rFonts w:ascii="標楷體" w:eastAsia="標楷體" w:hAnsi="標楷體" w:cs="Times New Roman"/>
          <w:szCs w:val="24"/>
        </w:rPr>
        <w:t>(B)</w:t>
      </w:r>
      <w:bookmarkStart w:id="2665" w:name="Q2RAO05100170_2"/>
      <w:r w:rsidRPr="00CB6ACC">
        <w:rPr>
          <w:rFonts w:ascii="標楷體" w:eastAsia="標楷體" w:hAnsi="標楷體" w:cs="Times New Roman"/>
          <w:szCs w:val="24"/>
        </w:rPr>
        <w:t xml:space="preserve">徵詢客人是否還要用，再換新骨盤 </w:t>
      </w:r>
      <w:bookmarkEnd w:id="2665"/>
      <w:r w:rsidRPr="00CB6ACC">
        <w:rPr>
          <w:rFonts w:ascii="標楷體" w:eastAsia="標楷體" w:hAnsi="標楷體" w:cs="Times New Roman"/>
          <w:szCs w:val="24"/>
        </w:rPr>
        <w:t>(C)</w:t>
      </w:r>
      <w:bookmarkStart w:id="2666" w:name="Q2RAO05100170_3"/>
      <w:r w:rsidRPr="00CB6ACC">
        <w:rPr>
          <w:rFonts w:ascii="標楷體" w:eastAsia="標楷體" w:hAnsi="標楷體" w:cs="Times New Roman"/>
          <w:szCs w:val="24"/>
        </w:rPr>
        <w:t xml:space="preserve">把舊菜倒在新骨盤中再給客人 </w:t>
      </w:r>
      <w:bookmarkEnd w:id="2666"/>
      <w:r w:rsidRPr="00CB6ACC">
        <w:rPr>
          <w:rFonts w:ascii="標楷體" w:eastAsia="標楷體" w:hAnsi="標楷體" w:cs="Times New Roman"/>
          <w:szCs w:val="24"/>
        </w:rPr>
        <w:t>(D)</w:t>
      </w:r>
      <w:bookmarkStart w:id="2667" w:name="Q2RAO05100170_4"/>
      <w:r w:rsidRPr="00CB6ACC">
        <w:rPr>
          <w:rFonts w:ascii="標楷體" w:eastAsia="標楷體" w:hAnsi="標楷體" w:cs="Times New Roman"/>
          <w:szCs w:val="24"/>
        </w:rPr>
        <w:t xml:space="preserve">不用換 </w:t>
      </w:r>
      <w:bookmarkStart w:id="2668" w:name="Q2RAO05100170_N"/>
      <w:bookmarkEnd w:id="2667"/>
      <w:r w:rsidRPr="00CB6ACC">
        <w:rPr>
          <w:rFonts w:ascii="標楷體" w:eastAsia="標楷體" w:hAnsi="標楷體" w:cs="Times New Roman"/>
          <w:szCs w:val="24"/>
        </w:rPr>
        <w:t>。</w:t>
      </w:r>
      <w:bookmarkStart w:id="2669" w:name="A2RAO05100170"/>
      <w:bookmarkEnd w:id="2663"/>
      <w:bookmarkEnd w:id="2668"/>
    </w:p>
    <w:p w14:paraId="63322D7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670" w:name="Q2RAO05100345_H"/>
      <w:bookmarkStart w:id="2671" w:name="Q2RAO05100345"/>
      <w:bookmarkEnd w:id="2669"/>
      <w:r w:rsidRPr="00CB6ACC">
        <w:rPr>
          <w:rFonts w:ascii="標楷體" w:eastAsia="標楷體" w:hAnsi="標楷體" w:cs="Times New Roman" w:hint="eastAsia"/>
          <w:szCs w:val="24"/>
        </w:rPr>
        <w:t>（ A）</w:t>
      </w:r>
      <w:r w:rsidRPr="00CB6ACC">
        <w:rPr>
          <w:rFonts w:ascii="標楷體" w:eastAsia="標楷體" w:hAnsi="標楷體" w:cs="Times New Roman"/>
          <w:szCs w:val="24"/>
        </w:rPr>
        <w:t xml:space="preserve">台灣的花雕酒係屬於 </w:t>
      </w:r>
      <w:bookmarkEnd w:id="2670"/>
      <w:r w:rsidRPr="00CB6ACC">
        <w:rPr>
          <w:rFonts w:ascii="標楷體" w:eastAsia="標楷體" w:hAnsi="標楷體" w:cs="Times New Roman"/>
          <w:szCs w:val="24"/>
        </w:rPr>
        <w:t>(A)</w:t>
      </w:r>
      <w:bookmarkStart w:id="2672" w:name="Q2RAO05100345_1"/>
      <w:r w:rsidRPr="00CB6ACC">
        <w:rPr>
          <w:rFonts w:ascii="標楷體" w:eastAsia="標楷體" w:hAnsi="標楷體" w:cs="Times New Roman"/>
          <w:szCs w:val="24"/>
        </w:rPr>
        <w:t xml:space="preserve">釀造酒 </w:t>
      </w:r>
      <w:bookmarkEnd w:id="2672"/>
      <w:r w:rsidRPr="00CB6ACC">
        <w:rPr>
          <w:rFonts w:ascii="標楷體" w:eastAsia="標楷體" w:hAnsi="標楷體" w:cs="Times New Roman"/>
          <w:szCs w:val="24"/>
        </w:rPr>
        <w:t>(B)</w:t>
      </w:r>
      <w:bookmarkStart w:id="2673" w:name="Q2RAO05100345_2"/>
      <w:r w:rsidRPr="00CB6ACC">
        <w:rPr>
          <w:rFonts w:ascii="標楷體" w:eastAsia="標楷體" w:hAnsi="標楷體" w:cs="Times New Roman"/>
          <w:szCs w:val="24"/>
        </w:rPr>
        <w:t xml:space="preserve">再製酒 </w:t>
      </w:r>
      <w:bookmarkEnd w:id="2673"/>
      <w:r w:rsidRPr="00CB6ACC">
        <w:rPr>
          <w:rFonts w:ascii="標楷體" w:eastAsia="標楷體" w:hAnsi="標楷體" w:cs="Times New Roman"/>
          <w:szCs w:val="24"/>
        </w:rPr>
        <w:t>(C)</w:t>
      </w:r>
      <w:bookmarkStart w:id="2674" w:name="Q2RAO05100345_3"/>
      <w:r w:rsidRPr="00CB6ACC">
        <w:rPr>
          <w:rFonts w:ascii="標楷體" w:eastAsia="標楷體" w:hAnsi="標楷體" w:cs="Times New Roman"/>
          <w:szCs w:val="24"/>
        </w:rPr>
        <w:t xml:space="preserve">蒸餾酒 </w:t>
      </w:r>
      <w:bookmarkEnd w:id="2674"/>
      <w:r w:rsidRPr="00CB6ACC">
        <w:rPr>
          <w:rFonts w:ascii="標楷體" w:eastAsia="標楷體" w:hAnsi="標楷體" w:cs="Times New Roman"/>
          <w:szCs w:val="24"/>
        </w:rPr>
        <w:t>(D)</w:t>
      </w:r>
      <w:bookmarkStart w:id="2675" w:name="Q2RAO05100345_4"/>
      <w:r w:rsidRPr="00CB6ACC">
        <w:rPr>
          <w:rFonts w:ascii="標楷體" w:eastAsia="標楷體" w:hAnsi="標楷體" w:cs="Times New Roman"/>
          <w:szCs w:val="24"/>
        </w:rPr>
        <w:t xml:space="preserve">混合酒 </w:t>
      </w:r>
      <w:bookmarkStart w:id="2676" w:name="Q2RAO05100345_N"/>
      <w:bookmarkEnd w:id="2675"/>
      <w:r w:rsidRPr="00CB6ACC">
        <w:rPr>
          <w:rFonts w:ascii="標楷體" w:eastAsia="標楷體" w:hAnsi="標楷體" w:cs="Times New Roman"/>
          <w:szCs w:val="24"/>
        </w:rPr>
        <w:t>。</w:t>
      </w:r>
      <w:bookmarkStart w:id="2677" w:name="A2RAO05100345"/>
      <w:bookmarkEnd w:id="2671"/>
      <w:bookmarkEnd w:id="2676"/>
    </w:p>
    <w:p w14:paraId="170656C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678" w:name="Q2RAO05100017_H"/>
      <w:bookmarkStart w:id="2679" w:name="Q2RAO05100017"/>
      <w:bookmarkEnd w:id="2677"/>
      <w:r w:rsidRPr="00CB6ACC">
        <w:rPr>
          <w:rFonts w:ascii="標楷體" w:eastAsia="標楷體" w:hAnsi="標楷體" w:cs="Times New Roman" w:hint="eastAsia"/>
          <w:szCs w:val="24"/>
        </w:rPr>
        <w:t xml:space="preserve">（ A ）中餐圓桌包廂服務時，佐料壺應放置於牙籤盅之 </w:t>
      </w:r>
      <w:bookmarkEnd w:id="2678"/>
      <w:r w:rsidRPr="00CB6ACC">
        <w:rPr>
          <w:rFonts w:ascii="標楷體" w:eastAsia="標楷體" w:hAnsi="標楷體" w:cs="Times New Roman"/>
          <w:szCs w:val="24"/>
        </w:rPr>
        <w:t>(A)</w:t>
      </w:r>
      <w:bookmarkStart w:id="2680" w:name="Q2RAO05100017_1"/>
      <w:r w:rsidRPr="00CB6ACC">
        <w:rPr>
          <w:rFonts w:ascii="標楷體" w:eastAsia="標楷體" w:hAnsi="標楷體" w:cs="Times New Roman"/>
          <w:szCs w:val="24"/>
        </w:rPr>
        <w:t xml:space="preserve">右側 </w:t>
      </w:r>
      <w:bookmarkEnd w:id="2680"/>
      <w:r w:rsidRPr="00CB6ACC">
        <w:rPr>
          <w:rFonts w:ascii="標楷體" w:eastAsia="標楷體" w:hAnsi="標楷體" w:cs="Times New Roman"/>
          <w:szCs w:val="24"/>
        </w:rPr>
        <w:t>(B)</w:t>
      </w:r>
      <w:bookmarkStart w:id="2681" w:name="Q2RAO05100017_2"/>
      <w:r w:rsidRPr="00CB6ACC">
        <w:rPr>
          <w:rFonts w:ascii="標楷體" w:eastAsia="標楷體" w:hAnsi="標楷體" w:cs="Times New Roman"/>
          <w:szCs w:val="24"/>
        </w:rPr>
        <w:t xml:space="preserve">右上方 </w:t>
      </w:r>
      <w:bookmarkEnd w:id="2681"/>
      <w:r w:rsidRPr="00CB6ACC">
        <w:rPr>
          <w:rFonts w:ascii="標楷體" w:eastAsia="標楷體" w:hAnsi="標楷體" w:cs="Times New Roman"/>
          <w:szCs w:val="24"/>
        </w:rPr>
        <w:t>(C)</w:t>
      </w:r>
      <w:bookmarkStart w:id="2682" w:name="Q2RAO05100017_3"/>
      <w:r w:rsidRPr="00CB6ACC">
        <w:rPr>
          <w:rFonts w:ascii="標楷體" w:eastAsia="標楷體" w:hAnsi="標楷體" w:cs="Times New Roman"/>
          <w:szCs w:val="24"/>
        </w:rPr>
        <w:t xml:space="preserve">左側 </w:t>
      </w:r>
      <w:bookmarkEnd w:id="2682"/>
      <w:r w:rsidRPr="00CB6ACC">
        <w:rPr>
          <w:rFonts w:ascii="標楷體" w:eastAsia="標楷體" w:hAnsi="標楷體" w:cs="Times New Roman"/>
          <w:szCs w:val="24"/>
        </w:rPr>
        <w:t>(D)</w:t>
      </w:r>
      <w:bookmarkStart w:id="2683" w:name="Q2RAO05100017_4"/>
      <w:r w:rsidRPr="00CB6ACC">
        <w:rPr>
          <w:rFonts w:ascii="標楷體" w:eastAsia="標楷體" w:hAnsi="標楷體" w:cs="Times New Roman"/>
          <w:szCs w:val="24"/>
        </w:rPr>
        <w:t xml:space="preserve">左上方 </w:t>
      </w:r>
      <w:bookmarkStart w:id="2684" w:name="Q2RAO05100017_N"/>
      <w:bookmarkEnd w:id="2683"/>
      <w:r w:rsidRPr="00CB6ACC">
        <w:rPr>
          <w:rFonts w:ascii="標楷體" w:eastAsia="標楷體" w:hAnsi="標楷體" w:cs="Times New Roman"/>
          <w:szCs w:val="24"/>
        </w:rPr>
        <w:t>。</w:t>
      </w:r>
      <w:bookmarkStart w:id="2685" w:name="A2RAO05100017"/>
      <w:bookmarkEnd w:id="2679"/>
      <w:bookmarkEnd w:id="2684"/>
    </w:p>
    <w:p w14:paraId="693C5E3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686" w:name="Q2RAO05100153_H"/>
      <w:bookmarkStart w:id="2687" w:name="Q2RAO05100153"/>
      <w:bookmarkEnd w:id="2685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菜餚依菜單順序陸續端出，由客人自行夾菜取用，這種服務方式稱為 </w:t>
      </w:r>
      <w:bookmarkEnd w:id="2686"/>
      <w:r w:rsidRPr="00CB6ACC">
        <w:rPr>
          <w:rFonts w:ascii="標楷體" w:eastAsia="標楷體" w:hAnsi="標楷體" w:cs="Times New Roman"/>
          <w:szCs w:val="24"/>
        </w:rPr>
        <w:t>(A)</w:t>
      </w:r>
      <w:bookmarkStart w:id="2688" w:name="Q2RAO05100153_1"/>
      <w:r w:rsidRPr="00CB6ACC">
        <w:rPr>
          <w:rFonts w:ascii="標楷體" w:eastAsia="標楷體" w:hAnsi="標楷體" w:cs="Times New Roman"/>
          <w:szCs w:val="24"/>
        </w:rPr>
        <w:t xml:space="preserve">美式服務 </w:t>
      </w:r>
      <w:bookmarkEnd w:id="2688"/>
      <w:r w:rsidRPr="00CB6ACC">
        <w:rPr>
          <w:rFonts w:ascii="標楷體" w:eastAsia="標楷體" w:hAnsi="標楷體" w:cs="Times New Roman"/>
          <w:szCs w:val="24"/>
        </w:rPr>
        <w:t>(B)</w:t>
      </w:r>
      <w:bookmarkStart w:id="2689" w:name="Q2RAO05100153_2"/>
      <w:r w:rsidRPr="00CB6ACC">
        <w:rPr>
          <w:rFonts w:ascii="標楷體" w:eastAsia="標楷體" w:hAnsi="標楷體" w:cs="Times New Roman"/>
          <w:szCs w:val="24"/>
        </w:rPr>
        <w:t xml:space="preserve">法式服務 </w:t>
      </w:r>
      <w:bookmarkEnd w:id="2689"/>
      <w:r w:rsidRPr="00CB6ACC">
        <w:rPr>
          <w:rFonts w:ascii="標楷體" w:eastAsia="標楷體" w:hAnsi="標楷體" w:cs="Times New Roman"/>
          <w:szCs w:val="24"/>
        </w:rPr>
        <w:t>(C)</w:t>
      </w:r>
      <w:bookmarkStart w:id="2690" w:name="Q2RAO05100153_3"/>
      <w:r w:rsidRPr="00CB6ACC">
        <w:rPr>
          <w:rFonts w:ascii="標楷體" w:eastAsia="標楷體" w:hAnsi="標楷體" w:cs="Times New Roman"/>
          <w:szCs w:val="24"/>
        </w:rPr>
        <w:t xml:space="preserve">中式服務 </w:t>
      </w:r>
      <w:bookmarkEnd w:id="2690"/>
      <w:r w:rsidRPr="00CB6ACC">
        <w:rPr>
          <w:rFonts w:ascii="標楷體" w:eastAsia="標楷體" w:hAnsi="標楷體" w:cs="Times New Roman"/>
          <w:szCs w:val="24"/>
        </w:rPr>
        <w:t>(D)</w:t>
      </w:r>
      <w:bookmarkStart w:id="2691" w:name="Q2RAO05100153_4"/>
      <w:r w:rsidRPr="00CB6ACC">
        <w:rPr>
          <w:rFonts w:ascii="標楷體" w:eastAsia="標楷體" w:hAnsi="標楷體" w:cs="Times New Roman"/>
          <w:szCs w:val="24"/>
        </w:rPr>
        <w:t xml:space="preserve">義式服務 </w:t>
      </w:r>
      <w:bookmarkStart w:id="2692" w:name="Q2RAO05100153_N"/>
      <w:bookmarkEnd w:id="2691"/>
      <w:r w:rsidRPr="00CB6ACC">
        <w:rPr>
          <w:rFonts w:ascii="標楷體" w:eastAsia="標楷體" w:hAnsi="標楷體" w:cs="Times New Roman"/>
          <w:szCs w:val="24"/>
        </w:rPr>
        <w:t>。</w:t>
      </w:r>
      <w:bookmarkStart w:id="2693" w:name="A2RAO05100153"/>
      <w:bookmarkEnd w:id="2687"/>
      <w:bookmarkEnd w:id="2692"/>
    </w:p>
    <w:p w14:paraId="4BF683B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694" w:name="Q2RAO05100311_H"/>
      <w:bookmarkStart w:id="2695" w:name="Q2RAO05100311"/>
      <w:bookmarkEnd w:id="2693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食物運用本身所產生的蒸氣蒸煮而成的烹飪法是 </w:t>
      </w:r>
      <w:bookmarkEnd w:id="2694"/>
      <w:r w:rsidRPr="00CB6ACC">
        <w:rPr>
          <w:rFonts w:ascii="標楷體" w:eastAsia="標楷體" w:hAnsi="標楷體" w:cs="Times New Roman"/>
          <w:szCs w:val="24"/>
        </w:rPr>
        <w:t>(A)</w:t>
      </w:r>
      <w:bookmarkStart w:id="2696" w:name="Q2RAO05100311_1"/>
      <w:r w:rsidRPr="00CB6ACC">
        <w:rPr>
          <w:rFonts w:ascii="標楷體" w:eastAsia="標楷體" w:hAnsi="標楷體" w:cs="Times New Roman"/>
          <w:szCs w:val="24"/>
        </w:rPr>
        <w:t xml:space="preserve">Boiling </w:t>
      </w:r>
      <w:bookmarkEnd w:id="2696"/>
      <w:r w:rsidRPr="00CB6ACC">
        <w:rPr>
          <w:rFonts w:ascii="標楷體" w:eastAsia="標楷體" w:hAnsi="標楷體" w:cs="Times New Roman"/>
          <w:szCs w:val="24"/>
        </w:rPr>
        <w:t>(B)</w:t>
      </w:r>
      <w:bookmarkStart w:id="2697" w:name="Q2RAO05100311_2"/>
      <w:r w:rsidRPr="00CB6ACC">
        <w:rPr>
          <w:rFonts w:ascii="標楷體" w:eastAsia="標楷體" w:hAnsi="標楷體" w:cs="Times New Roman"/>
          <w:szCs w:val="24"/>
        </w:rPr>
        <w:t xml:space="preserve">Blanching </w:t>
      </w:r>
      <w:bookmarkEnd w:id="2697"/>
      <w:r w:rsidRPr="00CB6ACC">
        <w:rPr>
          <w:rFonts w:ascii="標楷體" w:eastAsia="標楷體" w:hAnsi="標楷體" w:cs="Times New Roman"/>
          <w:szCs w:val="24"/>
        </w:rPr>
        <w:t>(C)</w:t>
      </w:r>
      <w:bookmarkStart w:id="2698" w:name="Q2RAO05100311_3"/>
      <w:r w:rsidRPr="00CB6ACC">
        <w:rPr>
          <w:rFonts w:ascii="標楷體" w:eastAsia="標楷體" w:hAnsi="標楷體" w:cs="Times New Roman"/>
          <w:szCs w:val="24"/>
        </w:rPr>
        <w:t xml:space="preserve">Steaming </w:t>
      </w:r>
      <w:bookmarkEnd w:id="2698"/>
      <w:r w:rsidRPr="00CB6ACC">
        <w:rPr>
          <w:rFonts w:ascii="標楷體" w:eastAsia="標楷體" w:hAnsi="標楷體" w:cs="Times New Roman"/>
          <w:szCs w:val="24"/>
        </w:rPr>
        <w:t>(D)</w:t>
      </w:r>
      <w:bookmarkStart w:id="2699" w:name="Q2RAO05100311_4"/>
      <w:r w:rsidRPr="00CB6ACC">
        <w:rPr>
          <w:rFonts w:ascii="標楷體" w:eastAsia="標楷體" w:hAnsi="標楷體" w:cs="Times New Roman"/>
          <w:szCs w:val="24"/>
        </w:rPr>
        <w:t xml:space="preserve">Deep-Fat-Frying </w:t>
      </w:r>
      <w:bookmarkStart w:id="2700" w:name="Q2RAO05100311_N"/>
      <w:bookmarkEnd w:id="2699"/>
      <w:r w:rsidRPr="00CB6ACC">
        <w:rPr>
          <w:rFonts w:ascii="標楷體" w:eastAsia="標楷體" w:hAnsi="標楷體" w:cs="Times New Roman"/>
          <w:szCs w:val="24"/>
        </w:rPr>
        <w:t>。</w:t>
      </w:r>
      <w:bookmarkStart w:id="2701" w:name="A2RAO05100311"/>
      <w:bookmarkEnd w:id="2695"/>
      <w:bookmarkEnd w:id="2700"/>
    </w:p>
    <w:p w14:paraId="4B27343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702" w:name="Q2RAO05100224_H"/>
      <w:bookmarkStart w:id="2703" w:name="Q2RAO05100224"/>
      <w:bookmarkEnd w:id="2701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基於衛生的觀念，口布摺疊潮流是？ </w:t>
      </w:r>
      <w:bookmarkEnd w:id="2702"/>
      <w:r w:rsidRPr="00CB6ACC">
        <w:rPr>
          <w:rFonts w:ascii="標楷體" w:eastAsia="標楷體" w:hAnsi="標楷體" w:cs="Times New Roman"/>
          <w:szCs w:val="24"/>
        </w:rPr>
        <w:t>(A)</w:t>
      </w:r>
      <w:bookmarkStart w:id="2704" w:name="Q2RAO05100224_1"/>
      <w:r w:rsidRPr="00CB6ACC">
        <w:rPr>
          <w:rFonts w:ascii="標楷體" w:eastAsia="標楷體" w:hAnsi="標楷體" w:cs="Times New Roman"/>
          <w:szCs w:val="24"/>
        </w:rPr>
        <w:t xml:space="preserve">花俏 </w:t>
      </w:r>
      <w:bookmarkEnd w:id="2704"/>
      <w:r w:rsidRPr="00CB6ACC">
        <w:rPr>
          <w:rFonts w:ascii="標楷體" w:eastAsia="標楷體" w:hAnsi="標楷體" w:cs="Times New Roman"/>
          <w:szCs w:val="24"/>
        </w:rPr>
        <w:t>(B)</w:t>
      </w:r>
      <w:bookmarkStart w:id="2705" w:name="Q2RAO05100224_2"/>
      <w:r w:rsidRPr="00CB6ACC">
        <w:rPr>
          <w:rFonts w:ascii="標楷體" w:eastAsia="標楷體" w:hAnsi="標楷體" w:cs="Times New Roman"/>
          <w:szCs w:val="24"/>
        </w:rPr>
        <w:t xml:space="preserve">複雜 </w:t>
      </w:r>
      <w:bookmarkEnd w:id="2705"/>
      <w:r w:rsidRPr="00CB6ACC">
        <w:rPr>
          <w:rFonts w:ascii="標楷體" w:eastAsia="標楷體" w:hAnsi="標楷體" w:cs="Times New Roman"/>
          <w:szCs w:val="24"/>
        </w:rPr>
        <w:t>(C)</w:t>
      </w:r>
      <w:bookmarkStart w:id="2706" w:name="Q2RAO05100224_3"/>
      <w:r w:rsidRPr="00CB6ACC">
        <w:rPr>
          <w:rFonts w:ascii="標楷體" w:eastAsia="標楷體" w:hAnsi="標楷體" w:cs="Times New Roman"/>
          <w:szCs w:val="24"/>
        </w:rPr>
        <w:t xml:space="preserve">不易拆解 </w:t>
      </w:r>
      <w:bookmarkEnd w:id="2706"/>
      <w:r w:rsidRPr="00CB6ACC">
        <w:rPr>
          <w:rFonts w:ascii="標楷體" w:eastAsia="標楷體" w:hAnsi="標楷體" w:cs="Times New Roman"/>
          <w:szCs w:val="24"/>
        </w:rPr>
        <w:t>(D)</w:t>
      </w:r>
      <w:bookmarkStart w:id="2707" w:name="Q2RAO05100224_4"/>
      <w:r w:rsidRPr="00CB6ACC">
        <w:rPr>
          <w:rFonts w:ascii="標楷體" w:eastAsia="標楷體" w:hAnsi="標楷體" w:cs="Times New Roman"/>
          <w:szCs w:val="24"/>
        </w:rPr>
        <w:t xml:space="preserve">簡單 </w:t>
      </w:r>
      <w:bookmarkStart w:id="2708" w:name="Q2RAO05100224_N"/>
      <w:bookmarkEnd w:id="2707"/>
      <w:r w:rsidRPr="00CB6ACC">
        <w:rPr>
          <w:rFonts w:ascii="標楷體" w:eastAsia="標楷體" w:hAnsi="標楷體" w:cs="Times New Roman"/>
          <w:szCs w:val="24"/>
        </w:rPr>
        <w:t>。</w:t>
      </w:r>
      <w:bookmarkStart w:id="2709" w:name="A2RAO05100224"/>
      <w:bookmarkEnd w:id="2703"/>
      <w:bookmarkEnd w:id="2708"/>
    </w:p>
    <w:p w14:paraId="3A0AA85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710" w:name="Q2RAO05100336_H"/>
      <w:bookmarkStart w:id="2711" w:name="Q2RAO05100336"/>
      <w:bookmarkEnd w:id="2709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著名的「藍山咖啡」產地在 </w:t>
      </w:r>
      <w:bookmarkEnd w:id="2710"/>
      <w:r w:rsidRPr="00CB6ACC">
        <w:rPr>
          <w:rFonts w:ascii="標楷體" w:eastAsia="標楷體" w:hAnsi="標楷體" w:cs="Times New Roman"/>
          <w:szCs w:val="24"/>
        </w:rPr>
        <w:t>(A)</w:t>
      </w:r>
      <w:bookmarkStart w:id="2712" w:name="Q2RAO05100336_1"/>
      <w:r w:rsidRPr="00CB6ACC">
        <w:rPr>
          <w:rFonts w:ascii="標楷體" w:eastAsia="標楷體" w:hAnsi="標楷體" w:cs="Times New Roman"/>
          <w:szCs w:val="24"/>
        </w:rPr>
        <w:t xml:space="preserve">巴西 </w:t>
      </w:r>
      <w:bookmarkEnd w:id="2712"/>
      <w:r w:rsidRPr="00CB6ACC">
        <w:rPr>
          <w:rFonts w:ascii="標楷體" w:eastAsia="標楷體" w:hAnsi="標楷體" w:cs="Times New Roman"/>
          <w:szCs w:val="24"/>
        </w:rPr>
        <w:t>(B)</w:t>
      </w:r>
      <w:bookmarkStart w:id="2713" w:name="Q2RAO05100336_2"/>
      <w:r w:rsidRPr="00CB6ACC">
        <w:rPr>
          <w:rFonts w:ascii="標楷體" w:eastAsia="標楷體" w:hAnsi="標楷體" w:cs="Times New Roman"/>
          <w:szCs w:val="24"/>
        </w:rPr>
        <w:t xml:space="preserve">哥倫比亞 </w:t>
      </w:r>
      <w:bookmarkEnd w:id="2713"/>
      <w:r w:rsidRPr="00CB6ACC">
        <w:rPr>
          <w:rFonts w:ascii="標楷體" w:eastAsia="標楷體" w:hAnsi="標楷體" w:cs="Times New Roman"/>
          <w:szCs w:val="24"/>
        </w:rPr>
        <w:t>(C)</w:t>
      </w:r>
      <w:bookmarkStart w:id="2714" w:name="Q2RAO05100336_3"/>
      <w:r w:rsidRPr="00CB6ACC">
        <w:rPr>
          <w:rFonts w:ascii="標楷體" w:eastAsia="標楷體" w:hAnsi="標楷體" w:cs="Times New Roman"/>
          <w:szCs w:val="24"/>
        </w:rPr>
        <w:t xml:space="preserve">秘魯 </w:t>
      </w:r>
      <w:bookmarkEnd w:id="2714"/>
      <w:r w:rsidRPr="00CB6ACC">
        <w:rPr>
          <w:rFonts w:ascii="標楷體" w:eastAsia="標楷體" w:hAnsi="標楷體" w:cs="Times New Roman"/>
          <w:szCs w:val="24"/>
        </w:rPr>
        <w:t>(D)</w:t>
      </w:r>
      <w:bookmarkStart w:id="2715" w:name="Q2RAO05100336_4"/>
      <w:r w:rsidRPr="00CB6ACC">
        <w:rPr>
          <w:rFonts w:ascii="標楷體" w:eastAsia="標楷體" w:hAnsi="標楷體" w:cs="Times New Roman"/>
          <w:szCs w:val="24"/>
        </w:rPr>
        <w:t xml:space="preserve">牙買加 </w:t>
      </w:r>
      <w:bookmarkStart w:id="2716" w:name="Q2RAO05100336_N"/>
      <w:bookmarkEnd w:id="2715"/>
      <w:r w:rsidRPr="00CB6ACC">
        <w:rPr>
          <w:rFonts w:ascii="標楷體" w:eastAsia="標楷體" w:hAnsi="標楷體" w:cs="Times New Roman"/>
          <w:szCs w:val="24"/>
        </w:rPr>
        <w:t>。</w:t>
      </w:r>
      <w:bookmarkStart w:id="2717" w:name="A2RAO05100336"/>
      <w:bookmarkEnd w:id="2711"/>
      <w:bookmarkEnd w:id="2716"/>
    </w:p>
    <w:p w14:paraId="45E9490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718" w:name="Q2RAO05100215_H"/>
      <w:bookmarkStart w:id="2719" w:name="Q2RAO05100215"/>
      <w:bookmarkEnd w:id="2717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下列哪一種菜單是屬於複合式菜單（Combination Menu）？ </w:t>
      </w:r>
      <w:bookmarkEnd w:id="2718"/>
      <w:r w:rsidRPr="00CB6ACC">
        <w:rPr>
          <w:rFonts w:ascii="標楷體" w:eastAsia="標楷體" w:hAnsi="標楷體" w:cs="Times New Roman"/>
          <w:szCs w:val="24"/>
        </w:rPr>
        <w:t>(A)</w:t>
      </w:r>
      <w:bookmarkStart w:id="2720" w:name="Q2RAO05100215_1"/>
      <w:r w:rsidRPr="00CB6ACC">
        <w:rPr>
          <w:rFonts w:ascii="標楷體" w:eastAsia="標楷體" w:hAnsi="標楷體" w:cs="Times New Roman"/>
          <w:szCs w:val="24"/>
        </w:rPr>
        <w:t xml:space="preserve">自助餐菜單（Buffet Menu） </w:t>
      </w:r>
      <w:bookmarkEnd w:id="2720"/>
      <w:r w:rsidRPr="00CB6ACC">
        <w:rPr>
          <w:rFonts w:ascii="標楷體" w:eastAsia="標楷體" w:hAnsi="標楷體" w:cs="Times New Roman"/>
          <w:szCs w:val="24"/>
        </w:rPr>
        <w:t>(B)</w:t>
      </w:r>
      <w:bookmarkStart w:id="2721" w:name="Q2RAO05100215_2"/>
      <w:r w:rsidRPr="00CB6ACC">
        <w:rPr>
          <w:rFonts w:ascii="標楷體" w:eastAsia="標楷體" w:hAnsi="標楷體" w:cs="Times New Roman"/>
          <w:szCs w:val="24"/>
        </w:rPr>
        <w:t xml:space="preserve">單點菜單（A La Carte Menu） </w:t>
      </w:r>
      <w:bookmarkEnd w:id="2721"/>
      <w:r w:rsidRPr="00CB6ACC">
        <w:rPr>
          <w:rFonts w:ascii="標楷體" w:eastAsia="標楷體" w:hAnsi="標楷體" w:cs="Times New Roman"/>
          <w:szCs w:val="24"/>
        </w:rPr>
        <w:t>(C)</w:t>
      </w:r>
      <w:bookmarkStart w:id="2722" w:name="Q2RAO05100215_3"/>
      <w:r w:rsidRPr="00CB6ACC">
        <w:rPr>
          <w:rFonts w:ascii="標楷體" w:eastAsia="標楷體" w:hAnsi="標楷體" w:cs="Times New Roman"/>
          <w:szCs w:val="24"/>
        </w:rPr>
        <w:t>套</w:t>
      </w:r>
      <w:r w:rsidRPr="00CB6ACC">
        <w:rPr>
          <w:rFonts w:ascii="標楷體" w:eastAsia="標楷體" w:hAnsi="標楷體" w:cs="Times New Roman"/>
          <w:szCs w:val="24"/>
        </w:rPr>
        <w:lastRenderedPageBreak/>
        <w:t xml:space="preserve">餐菜單（Table </w:t>
      </w:r>
      <w:proofErr w:type="spellStart"/>
      <w:r w:rsidRPr="00CB6ACC">
        <w:rPr>
          <w:rFonts w:ascii="標楷體" w:eastAsia="標楷體" w:hAnsi="標楷體" w:cs="Times New Roman"/>
          <w:szCs w:val="24"/>
        </w:rPr>
        <w:t>d'Hote</w:t>
      </w:r>
      <w:proofErr w:type="spellEnd"/>
      <w:r w:rsidRPr="00CB6ACC">
        <w:rPr>
          <w:rFonts w:ascii="標楷體" w:eastAsia="標楷體" w:hAnsi="標楷體" w:cs="Times New Roman"/>
          <w:szCs w:val="24"/>
        </w:rPr>
        <w:t xml:space="preserve"> Menu） </w:t>
      </w:r>
      <w:bookmarkEnd w:id="2722"/>
      <w:r w:rsidRPr="00CB6ACC">
        <w:rPr>
          <w:rFonts w:ascii="標楷體" w:eastAsia="標楷體" w:hAnsi="標楷體" w:cs="Times New Roman"/>
          <w:szCs w:val="24"/>
        </w:rPr>
        <w:t>(D)</w:t>
      </w:r>
      <w:bookmarkStart w:id="2723" w:name="Q2RAO05100215_4"/>
      <w:r w:rsidRPr="00CB6ACC">
        <w:rPr>
          <w:rFonts w:ascii="標楷體" w:eastAsia="標楷體" w:hAnsi="標楷體" w:cs="Times New Roman"/>
          <w:szCs w:val="24"/>
        </w:rPr>
        <w:t xml:space="preserve">半自助餐菜單（Semi-Buffet Menu） </w:t>
      </w:r>
      <w:bookmarkStart w:id="2724" w:name="Q2RAO05100215_N"/>
      <w:bookmarkEnd w:id="2723"/>
      <w:r w:rsidRPr="00CB6ACC">
        <w:rPr>
          <w:rFonts w:ascii="標楷體" w:eastAsia="標楷體" w:hAnsi="標楷體" w:cs="Times New Roman"/>
          <w:szCs w:val="24"/>
        </w:rPr>
        <w:t>。</w:t>
      </w:r>
      <w:bookmarkStart w:id="2725" w:name="A2RAO05100215"/>
      <w:bookmarkEnd w:id="2719"/>
      <w:bookmarkEnd w:id="2724"/>
    </w:p>
    <w:p w14:paraId="21A3848F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726" w:name="R2RAO05100215"/>
      <w:bookmarkEnd w:id="2725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複合式菜單（Combination Menu）是指結合兩種供餐型式的菜單。</w:t>
      </w:r>
    </w:p>
    <w:p w14:paraId="192134D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727" w:name="Q2RAO05100329_H"/>
      <w:bookmarkStart w:id="2728" w:name="Q2RAO05100329"/>
      <w:bookmarkEnd w:id="2726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雞尾酒中，著名的「古典酒」(Old Fashion)是以哪種酒做基酒？ </w:t>
      </w:r>
      <w:bookmarkEnd w:id="2727"/>
      <w:r w:rsidRPr="00CB6ACC">
        <w:rPr>
          <w:rFonts w:ascii="標楷體" w:eastAsia="標楷體" w:hAnsi="標楷體" w:cs="Times New Roman"/>
          <w:szCs w:val="24"/>
        </w:rPr>
        <w:t>(A)</w:t>
      </w:r>
      <w:bookmarkStart w:id="2729" w:name="Q2RAO05100329_1"/>
      <w:r w:rsidRPr="00CB6ACC">
        <w:rPr>
          <w:rFonts w:ascii="標楷體" w:eastAsia="標楷體" w:hAnsi="標楷體" w:cs="Times New Roman"/>
          <w:szCs w:val="24"/>
        </w:rPr>
        <w:t xml:space="preserve">琴酒 </w:t>
      </w:r>
      <w:bookmarkEnd w:id="2729"/>
      <w:r w:rsidRPr="00CB6ACC">
        <w:rPr>
          <w:rFonts w:ascii="標楷體" w:eastAsia="標楷體" w:hAnsi="標楷體" w:cs="Times New Roman"/>
          <w:szCs w:val="24"/>
        </w:rPr>
        <w:t>(B)</w:t>
      </w:r>
      <w:bookmarkStart w:id="2730" w:name="Q2RAO05100329_2"/>
      <w:r w:rsidRPr="00CB6ACC">
        <w:rPr>
          <w:rFonts w:ascii="標楷體" w:eastAsia="標楷體" w:hAnsi="標楷體" w:cs="Times New Roman"/>
          <w:szCs w:val="24"/>
        </w:rPr>
        <w:t xml:space="preserve">伏特加 </w:t>
      </w:r>
      <w:bookmarkEnd w:id="2730"/>
      <w:r w:rsidRPr="00CB6ACC">
        <w:rPr>
          <w:rFonts w:ascii="標楷體" w:eastAsia="標楷體" w:hAnsi="標楷體" w:cs="Times New Roman"/>
          <w:szCs w:val="24"/>
        </w:rPr>
        <w:t>(C)</w:t>
      </w:r>
      <w:bookmarkStart w:id="2731" w:name="Q2RAO05100329_3"/>
      <w:r w:rsidRPr="00CB6ACC">
        <w:rPr>
          <w:rFonts w:ascii="標楷體" w:eastAsia="標楷體" w:hAnsi="標楷體" w:cs="Times New Roman"/>
          <w:szCs w:val="24"/>
        </w:rPr>
        <w:t xml:space="preserve">威士忌 </w:t>
      </w:r>
      <w:bookmarkEnd w:id="2731"/>
      <w:r w:rsidRPr="00CB6ACC">
        <w:rPr>
          <w:rFonts w:ascii="標楷體" w:eastAsia="標楷體" w:hAnsi="標楷體" w:cs="Times New Roman"/>
          <w:szCs w:val="24"/>
        </w:rPr>
        <w:t>(D)</w:t>
      </w:r>
      <w:bookmarkStart w:id="2732" w:name="Q2RAO05100329_4"/>
      <w:r w:rsidRPr="00CB6ACC">
        <w:rPr>
          <w:rFonts w:ascii="標楷體" w:eastAsia="標楷體" w:hAnsi="標楷體" w:cs="Times New Roman"/>
          <w:szCs w:val="24"/>
        </w:rPr>
        <w:t xml:space="preserve">龍舌蘭 </w:t>
      </w:r>
      <w:bookmarkStart w:id="2733" w:name="Q2RAO05100329_N"/>
      <w:bookmarkEnd w:id="2732"/>
      <w:r w:rsidRPr="00CB6ACC">
        <w:rPr>
          <w:rFonts w:ascii="標楷體" w:eastAsia="標楷體" w:hAnsi="標楷體" w:cs="Times New Roman"/>
          <w:szCs w:val="24"/>
        </w:rPr>
        <w:t>。</w:t>
      </w:r>
      <w:bookmarkStart w:id="2734" w:name="A2RAO05100329"/>
      <w:bookmarkEnd w:id="2728"/>
      <w:bookmarkEnd w:id="2733"/>
    </w:p>
    <w:p w14:paraId="29F4321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735" w:name="Q2RAO05100252_H"/>
      <w:bookmarkStart w:id="2736" w:name="Q2RAO05100252"/>
      <w:bookmarkEnd w:id="2734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下列何者蛋類作法，必須提供蛋杯及湯匙給客人？ </w:t>
      </w:r>
      <w:bookmarkEnd w:id="2735"/>
      <w:r w:rsidRPr="00CB6ACC">
        <w:rPr>
          <w:rFonts w:ascii="標楷體" w:eastAsia="標楷體" w:hAnsi="標楷體" w:cs="Times New Roman"/>
          <w:szCs w:val="24"/>
        </w:rPr>
        <w:t>(A)</w:t>
      </w:r>
      <w:bookmarkStart w:id="2737" w:name="Q2RAO05100252_1"/>
      <w:r w:rsidRPr="00CB6ACC">
        <w:rPr>
          <w:rFonts w:ascii="標楷體" w:eastAsia="標楷體" w:hAnsi="標楷體" w:cs="Times New Roman"/>
          <w:szCs w:val="24"/>
        </w:rPr>
        <w:t xml:space="preserve">0melet </w:t>
      </w:r>
      <w:bookmarkEnd w:id="2737"/>
      <w:r w:rsidRPr="00CB6ACC">
        <w:rPr>
          <w:rFonts w:ascii="標楷體" w:eastAsia="標楷體" w:hAnsi="標楷體" w:cs="Times New Roman"/>
          <w:szCs w:val="24"/>
        </w:rPr>
        <w:t>(B)</w:t>
      </w:r>
      <w:bookmarkStart w:id="2738" w:name="Q2RAO05100252_2"/>
      <w:r w:rsidRPr="00CB6ACC">
        <w:rPr>
          <w:rFonts w:ascii="標楷體" w:eastAsia="標楷體" w:hAnsi="標楷體" w:cs="Times New Roman"/>
          <w:szCs w:val="24"/>
        </w:rPr>
        <w:t xml:space="preserve">Poached Egg </w:t>
      </w:r>
      <w:bookmarkEnd w:id="2738"/>
      <w:r w:rsidRPr="00CB6ACC">
        <w:rPr>
          <w:rFonts w:ascii="標楷體" w:eastAsia="標楷體" w:hAnsi="標楷體" w:cs="Times New Roman"/>
          <w:szCs w:val="24"/>
        </w:rPr>
        <w:t>(C)</w:t>
      </w:r>
      <w:bookmarkStart w:id="2739" w:name="Q2RAO05100252_3"/>
      <w:r w:rsidRPr="00CB6ACC">
        <w:rPr>
          <w:rFonts w:ascii="標楷體" w:eastAsia="標楷體" w:hAnsi="標楷體" w:cs="Times New Roman"/>
          <w:szCs w:val="24"/>
        </w:rPr>
        <w:t xml:space="preserve">Boiled Egg </w:t>
      </w:r>
      <w:bookmarkEnd w:id="2739"/>
      <w:r w:rsidRPr="00CB6ACC">
        <w:rPr>
          <w:rFonts w:ascii="標楷體" w:eastAsia="標楷體" w:hAnsi="標楷體" w:cs="Times New Roman"/>
          <w:szCs w:val="24"/>
        </w:rPr>
        <w:t>(D)</w:t>
      </w:r>
      <w:bookmarkStart w:id="2740" w:name="Q2RAO05100252_4"/>
      <w:r w:rsidRPr="00CB6ACC">
        <w:rPr>
          <w:rFonts w:ascii="標楷體" w:eastAsia="標楷體" w:hAnsi="標楷體" w:cs="Times New Roman"/>
          <w:szCs w:val="24"/>
        </w:rPr>
        <w:t xml:space="preserve">Scrambled Egg </w:t>
      </w:r>
      <w:bookmarkStart w:id="2741" w:name="Q2RAO05100252_N"/>
      <w:bookmarkEnd w:id="2740"/>
      <w:r w:rsidRPr="00CB6ACC">
        <w:rPr>
          <w:rFonts w:ascii="標楷體" w:eastAsia="標楷體" w:hAnsi="標楷體" w:cs="Times New Roman"/>
          <w:szCs w:val="24"/>
        </w:rPr>
        <w:t>。</w:t>
      </w:r>
      <w:bookmarkStart w:id="2742" w:name="A2RAO05100252"/>
      <w:bookmarkEnd w:id="2736"/>
      <w:bookmarkEnd w:id="2741"/>
    </w:p>
    <w:p w14:paraId="183228A5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743" w:name="R2RAO05100252"/>
      <w:bookmarkEnd w:id="2742"/>
      <w:r w:rsidRPr="00CB6ACC">
        <w:rPr>
          <w:rFonts w:ascii="標楷體" w:eastAsia="標楷體" w:hAnsi="標楷體" w:cs="Times New Roman"/>
          <w:color w:val="0000FF"/>
          <w:szCs w:val="24"/>
        </w:rPr>
        <w:t>《解析》Omelet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歐姆蛋（蛋捲）；</w:t>
      </w:r>
      <w:r w:rsidRPr="00CB6ACC">
        <w:rPr>
          <w:rFonts w:ascii="標楷體" w:eastAsia="標楷體" w:hAnsi="標楷體" w:cs="Times New Roman"/>
          <w:color w:val="0000FF"/>
          <w:szCs w:val="24"/>
        </w:rPr>
        <w:t>Poached Egg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水波蛋；</w:t>
      </w:r>
      <w:r w:rsidRPr="00CB6ACC">
        <w:rPr>
          <w:rFonts w:ascii="標楷體" w:eastAsia="標楷體" w:hAnsi="標楷體" w:cs="Times New Roman"/>
          <w:color w:val="0000FF"/>
          <w:szCs w:val="24"/>
        </w:rPr>
        <w:t>Boiled Egg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水煮蛋；</w:t>
      </w:r>
      <w:r w:rsidRPr="00CB6ACC">
        <w:rPr>
          <w:rFonts w:ascii="標楷體" w:eastAsia="標楷體" w:hAnsi="標楷體" w:cs="Times New Roman"/>
          <w:color w:val="0000FF"/>
          <w:szCs w:val="24"/>
        </w:rPr>
        <w:t>Scrambled Egg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炒蛋。</w:t>
      </w:r>
    </w:p>
    <w:p w14:paraId="574E13B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744" w:name="Q2RAO05100310_H"/>
      <w:bookmarkStart w:id="2745" w:name="Q2RAO05100310"/>
      <w:bookmarkEnd w:id="2743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雞肉清湯(Chicken Consommé) 應如何烹調才可使湯清澈？ </w:t>
      </w:r>
      <w:bookmarkEnd w:id="2744"/>
      <w:r w:rsidRPr="00CB6ACC">
        <w:rPr>
          <w:rFonts w:ascii="標楷體" w:eastAsia="標楷體" w:hAnsi="標楷體" w:cs="Times New Roman"/>
          <w:szCs w:val="24"/>
        </w:rPr>
        <w:t>(A)</w:t>
      </w:r>
      <w:bookmarkStart w:id="2746" w:name="Q2RAO05100310_1"/>
      <w:r w:rsidRPr="00CB6ACC">
        <w:rPr>
          <w:rFonts w:ascii="標楷體" w:eastAsia="標楷體" w:hAnsi="標楷體" w:cs="Times New Roman"/>
          <w:szCs w:val="24"/>
        </w:rPr>
        <w:t xml:space="preserve">烈火慢煮 </w:t>
      </w:r>
      <w:bookmarkEnd w:id="2746"/>
      <w:r w:rsidRPr="00CB6ACC">
        <w:rPr>
          <w:rFonts w:ascii="標楷體" w:eastAsia="標楷體" w:hAnsi="標楷體" w:cs="Times New Roman"/>
          <w:szCs w:val="24"/>
        </w:rPr>
        <w:t>(B)</w:t>
      </w:r>
      <w:bookmarkStart w:id="2747" w:name="Q2RAO05100310_2"/>
      <w:r w:rsidRPr="00CB6ACC">
        <w:rPr>
          <w:rFonts w:ascii="標楷體" w:eastAsia="標楷體" w:hAnsi="標楷體" w:cs="Times New Roman"/>
          <w:szCs w:val="24"/>
        </w:rPr>
        <w:t xml:space="preserve">細火慢煮 </w:t>
      </w:r>
      <w:bookmarkEnd w:id="2747"/>
      <w:r w:rsidRPr="00CB6ACC">
        <w:rPr>
          <w:rFonts w:ascii="標楷體" w:eastAsia="標楷體" w:hAnsi="標楷體" w:cs="Times New Roman"/>
          <w:szCs w:val="24"/>
        </w:rPr>
        <w:t>(C)</w:t>
      </w:r>
      <w:bookmarkStart w:id="2748" w:name="Q2RAO05100310_3"/>
      <w:r w:rsidRPr="00CB6ACC">
        <w:rPr>
          <w:rFonts w:ascii="標楷體" w:eastAsia="標楷體" w:hAnsi="標楷體" w:cs="Times New Roman"/>
          <w:szCs w:val="24"/>
        </w:rPr>
        <w:t xml:space="preserve">用熱湯煮 </w:t>
      </w:r>
      <w:bookmarkEnd w:id="2748"/>
      <w:r w:rsidRPr="00CB6ACC">
        <w:rPr>
          <w:rFonts w:ascii="標楷體" w:eastAsia="標楷體" w:hAnsi="標楷體" w:cs="Times New Roman"/>
          <w:szCs w:val="24"/>
        </w:rPr>
        <w:t>(D)</w:t>
      </w:r>
      <w:bookmarkStart w:id="2749" w:name="Q2RAO05100310_4"/>
      <w:r w:rsidRPr="00CB6ACC">
        <w:rPr>
          <w:rFonts w:ascii="標楷體" w:eastAsia="標楷體" w:hAnsi="標楷體" w:cs="Times New Roman"/>
          <w:szCs w:val="24"/>
        </w:rPr>
        <w:t xml:space="preserve">烈火快煮 </w:t>
      </w:r>
      <w:bookmarkStart w:id="2750" w:name="Q2RAO05100310_N"/>
      <w:bookmarkEnd w:id="2749"/>
      <w:r w:rsidRPr="00CB6ACC">
        <w:rPr>
          <w:rFonts w:ascii="標楷體" w:eastAsia="標楷體" w:hAnsi="標楷體" w:cs="Times New Roman"/>
          <w:szCs w:val="24"/>
        </w:rPr>
        <w:t>。</w:t>
      </w:r>
      <w:bookmarkStart w:id="2751" w:name="A2RAO05100310"/>
      <w:bookmarkEnd w:id="2745"/>
      <w:bookmarkEnd w:id="2750"/>
    </w:p>
    <w:p w14:paraId="6956274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752" w:name="Q2RAO05100071_H"/>
      <w:bookmarkStart w:id="2753" w:name="Q2RAO05100071"/>
      <w:bookmarkEnd w:id="2751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大部分的西餐酒杯的排列方式由右而左分別為： </w:t>
      </w:r>
      <w:bookmarkEnd w:id="2752"/>
      <w:r w:rsidRPr="00CB6ACC">
        <w:rPr>
          <w:rFonts w:ascii="標楷體" w:eastAsia="標楷體" w:hAnsi="標楷體" w:cs="Times New Roman"/>
          <w:szCs w:val="24"/>
        </w:rPr>
        <w:t>(A)</w:t>
      </w:r>
      <w:bookmarkStart w:id="2754" w:name="Q2RAO05100071_1"/>
      <w:r w:rsidRPr="00CB6ACC">
        <w:rPr>
          <w:rFonts w:ascii="標楷體" w:eastAsia="標楷體" w:hAnsi="標楷體" w:cs="Times New Roman"/>
          <w:szCs w:val="24"/>
        </w:rPr>
        <w:t xml:space="preserve">香檳杯、葡萄酒杯、水杯 </w:t>
      </w:r>
      <w:bookmarkEnd w:id="2754"/>
      <w:r w:rsidRPr="00CB6ACC">
        <w:rPr>
          <w:rFonts w:ascii="標楷體" w:eastAsia="標楷體" w:hAnsi="標楷體" w:cs="Times New Roman"/>
          <w:szCs w:val="24"/>
        </w:rPr>
        <w:t>(B)</w:t>
      </w:r>
      <w:bookmarkStart w:id="2755" w:name="Q2RAO05100071_2"/>
      <w:r w:rsidRPr="00CB6ACC">
        <w:rPr>
          <w:rFonts w:ascii="標楷體" w:eastAsia="標楷體" w:hAnsi="標楷體" w:cs="Times New Roman"/>
          <w:szCs w:val="24"/>
        </w:rPr>
        <w:t xml:space="preserve">香檳杯、水杯、葡萄酒杯 </w:t>
      </w:r>
      <w:bookmarkEnd w:id="2755"/>
      <w:r w:rsidRPr="00CB6ACC">
        <w:rPr>
          <w:rFonts w:ascii="標楷體" w:eastAsia="標楷體" w:hAnsi="標楷體" w:cs="Times New Roman"/>
          <w:szCs w:val="24"/>
        </w:rPr>
        <w:t>(C)</w:t>
      </w:r>
      <w:bookmarkStart w:id="2756" w:name="Q2RAO05100071_3"/>
      <w:r w:rsidRPr="00CB6ACC">
        <w:rPr>
          <w:rFonts w:ascii="標楷體" w:eastAsia="標楷體" w:hAnsi="標楷體" w:cs="Times New Roman"/>
          <w:szCs w:val="24"/>
        </w:rPr>
        <w:t xml:space="preserve">葡萄酒杯、水杯、香檳杯 </w:t>
      </w:r>
      <w:bookmarkEnd w:id="2756"/>
      <w:r w:rsidRPr="00CB6ACC">
        <w:rPr>
          <w:rFonts w:ascii="標楷體" w:eastAsia="標楷體" w:hAnsi="標楷體" w:cs="Times New Roman"/>
          <w:szCs w:val="24"/>
        </w:rPr>
        <w:t>(D)</w:t>
      </w:r>
      <w:bookmarkStart w:id="2757" w:name="Q2RAO05100071_4"/>
      <w:r w:rsidRPr="00CB6ACC">
        <w:rPr>
          <w:rFonts w:ascii="標楷體" w:eastAsia="標楷體" w:hAnsi="標楷體" w:cs="Times New Roman"/>
          <w:szCs w:val="24"/>
        </w:rPr>
        <w:t xml:space="preserve">水杯、葡萄酒杯、香檳杯 </w:t>
      </w:r>
      <w:bookmarkStart w:id="2758" w:name="Q2RAO05100071_N"/>
      <w:bookmarkEnd w:id="2757"/>
      <w:r w:rsidRPr="00CB6ACC">
        <w:rPr>
          <w:rFonts w:ascii="標楷體" w:eastAsia="標楷體" w:hAnsi="標楷體" w:cs="Times New Roman"/>
          <w:szCs w:val="24"/>
        </w:rPr>
        <w:t>。</w:t>
      </w:r>
      <w:bookmarkStart w:id="2759" w:name="A2RAO05100071"/>
      <w:bookmarkEnd w:id="2753"/>
      <w:bookmarkEnd w:id="2758"/>
    </w:p>
    <w:p w14:paraId="292E58B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760" w:name="Q2RAO05100290_H"/>
      <w:bookmarkStart w:id="2761" w:name="Q2RAO05100290"/>
      <w:bookmarkEnd w:id="2759"/>
      <w:r w:rsidRPr="00CB6ACC">
        <w:rPr>
          <w:rFonts w:ascii="標楷體" w:eastAsia="標楷體" w:hAnsi="標楷體" w:cs="Times New Roman" w:hint="eastAsia"/>
          <w:szCs w:val="24"/>
        </w:rPr>
        <w:t>（ B）</w:t>
      </w:r>
      <w:r w:rsidRPr="00CB6ACC">
        <w:rPr>
          <w:rFonts w:ascii="標楷體" w:eastAsia="標楷體" w:hAnsi="標楷體" w:cs="Times New Roman"/>
          <w:szCs w:val="24"/>
        </w:rPr>
        <w:t xml:space="preserve">下列哪一道料理不是用鐵扒／汆烤方式烹調而成？ </w:t>
      </w:r>
      <w:bookmarkEnd w:id="2760"/>
      <w:r w:rsidRPr="00CB6ACC">
        <w:rPr>
          <w:rFonts w:ascii="標楷體" w:eastAsia="標楷體" w:hAnsi="標楷體" w:cs="Times New Roman"/>
          <w:szCs w:val="24"/>
        </w:rPr>
        <w:t>(A)</w:t>
      </w:r>
      <w:bookmarkStart w:id="2762" w:name="Q2RAO05100290_1"/>
      <w:r w:rsidRPr="00CB6ACC">
        <w:rPr>
          <w:rFonts w:ascii="標楷體" w:eastAsia="標楷體" w:hAnsi="標楷體" w:cs="Times New Roman"/>
          <w:szCs w:val="24"/>
        </w:rPr>
        <w:t xml:space="preserve">Grilled Fillet of Fish </w:t>
      </w:r>
      <w:bookmarkEnd w:id="2762"/>
      <w:r w:rsidRPr="00CB6ACC">
        <w:rPr>
          <w:rFonts w:ascii="標楷體" w:eastAsia="標楷體" w:hAnsi="標楷體" w:cs="Times New Roman"/>
          <w:szCs w:val="24"/>
        </w:rPr>
        <w:t>(B)</w:t>
      </w:r>
      <w:bookmarkStart w:id="2763" w:name="Q2RAO05100290_2"/>
      <w:r w:rsidRPr="00CB6ACC">
        <w:rPr>
          <w:rFonts w:ascii="標楷體" w:eastAsia="標楷體" w:hAnsi="標楷體" w:cs="Times New Roman"/>
          <w:szCs w:val="24"/>
        </w:rPr>
        <w:t xml:space="preserve">Gratinated Seafood </w:t>
      </w:r>
      <w:bookmarkEnd w:id="2763"/>
      <w:r w:rsidRPr="00CB6ACC">
        <w:rPr>
          <w:rFonts w:ascii="標楷體" w:eastAsia="標楷體" w:hAnsi="標楷體" w:cs="Times New Roman"/>
          <w:szCs w:val="24"/>
        </w:rPr>
        <w:t>(C)</w:t>
      </w:r>
      <w:bookmarkStart w:id="2764" w:name="Q2RAO05100290_3"/>
      <w:r w:rsidRPr="00CB6ACC">
        <w:rPr>
          <w:rFonts w:ascii="標楷體" w:eastAsia="標楷體" w:hAnsi="標楷體" w:cs="Times New Roman"/>
          <w:szCs w:val="24"/>
        </w:rPr>
        <w:t xml:space="preserve">Broiled Sirloin Steak </w:t>
      </w:r>
      <w:bookmarkEnd w:id="2764"/>
      <w:r w:rsidRPr="00CB6ACC">
        <w:rPr>
          <w:rFonts w:ascii="標楷體" w:eastAsia="標楷體" w:hAnsi="標楷體" w:cs="Times New Roman"/>
          <w:szCs w:val="24"/>
        </w:rPr>
        <w:t>(D)</w:t>
      </w:r>
      <w:bookmarkStart w:id="2765" w:name="Q2RAO05100290_4"/>
      <w:r w:rsidRPr="00CB6ACC">
        <w:rPr>
          <w:rFonts w:ascii="標楷體" w:eastAsia="標楷體" w:hAnsi="標楷體" w:cs="Times New Roman"/>
          <w:szCs w:val="24"/>
        </w:rPr>
        <w:t xml:space="preserve">Broiled King Prawn </w:t>
      </w:r>
      <w:bookmarkStart w:id="2766" w:name="Q2RAO05100290_N"/>
      <w:bookmarkEnd w:id="2765"/>
      <w:r w:rsidRPr="00CB6ACC">
        <w:rPr>
          <w:rFonts w:ascii="標楷體" w:eastAsia="標楷體" w:hAnsi="標楷體" w:cs="Times New Roman"/>
          <w:szCs w:val="24"/>
        </w:rPr>
        <w:t>。</w:t>
      </w:r>
      <w:bookmarkStart w:id="2767" w:name="A2RAO05100290"/>
      <w:bookmarkEnd w:id="2761"/>
      <w:bookmarkEnd w:id="2766"/>
    </w:p>
    <w:p w14:paraId="720E309B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768" w:name="R2RAO05100290"/>
      <w:bookmarkEnd w:id="2767"/>
      <w:r w:rsidRPr="00CB6ACC">
        <w:rPr>
          <w:rFonts w:ascii="標楷體" w:eastAsia="標楷體" w:hAnsi="標楷體" w:cs="Times New Roman"/>
          <w:color w:val="0000FF"/>
          <w:szCs w:val="24"/>
        </w:rPr>
        <w:t>《解析》Grilled Fillet of Fish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烤魚排；</w:t>
      </w:r>
      <w:r w:rsidRPr="00CB6ACC">
        <w:rPr>
          <w:rFonts w:ascii="標楷體" w:eastAsia="標楷體" w:hAnsi="標楷體" w:cs="Times New Roman"/>
          <w:color w:val="0000FF"/>
          <w:szCs w:val="24"/>
        </w:rPr>
        <w:t>Gratinated Seafood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焗烤海鮮；</w:t>
      </w:r>
      <w:r w:rsidRPr="00CB6ACC">
        <w:rPr>
          <w:rFonts w:ascii="標楷體" w:eastAsia="標楷體" w:hAnsi="標楷體" w:cs="Times New Roman"/>
          <w:color w:val="0000FF"/>
          <w:szCs w:val="24"/>
        </w:rPr>
        <w:t>Broiled Sirloin Steak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烤沙朗牛排；</w:t>
      </w:r>
      <w:r w:rsidRPr="00CB6ACC">
        <w:rPr>
          <w:rFonts w:ascii="標楷體" w:eastAsia="標楷體" w:hAnsi="標楷體" w:cs="Times New Roman"/>
          <w:color w:val="0000FF"/>
          <w:szCs w:val="24"/>
        </w:rPr>
        <w:t>Broiled King Prawn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烤明蝦。</w:t>
      </w:r>
    </w:p>
    <w:p w14:paraId="256B9921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2769" w:name="Q2RAO05100035_H"/>
      <w:bookmarkStart w:id="2770" w:name="Q2RAO05100035"/>
      <w:bookmarkEnd w:id="2768"/>
      <w:r w:rsidRPr="00CB6ACC">
        <w:rPr>
          <w:rFonts w:ascii="標楷體" w:eastAsia="標楷體" w:hAnsi="標楷體" w:cs="新細明體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西餐餐具擺設時，餐刀的刀刃應朝何方向？ </w:t>
      </w:r>
      <w:bookmarkEnd w:id="2769"/>
      <w:r w:rsidRPr="00CB6ACC">
        <w:rPr>
          <w:rFonts w:ascii="標楷體" w:eastAsia="標楷體" w:hAnsi="標楷體" w:cs="Times New Roman"/>
          <w:szCs w:val="24"/>
        </w:rPr>
        <w:t>(A)</w:t>
      </w:r>
      <w:bookmarkStart w:id="2771" w:name="Q2RAO05100035_1"/>
      <w:r w:rsidRPr="00CB6ACC">
        <w:rPr>
          <w:rFonts w:ascii="標楷體" w:eastAsia="標楷體" w:hAnsi="標楷體" w:cs="Times New Roman"/>
          <w:szCs w:val="24"/>
        </w:rPr>
        <w:t xml:space="preserve">向左朝展示盤 </w:t>
      </w:r>
      <w:bookmarkEnd w:id="2771"/>
      <w:r w:rsidRPr="00CB6ACC">
        <w:rPr>
          <w:rFonts w:ascii="標楷體" w:eastAsia="標楷體" w:hAnsi="標楷體" w:cs="Times New Roman"/>
          <w:szCs w:val="24"/>
        </w:rPr>
        <w:t>(B)</w:t>
      </w:r>
      <w:bookmarkStart w:id="2772" w:name="Q2RAO05100035_2"/>
      <w:r w:rsidRPr="00CB6ACC">
        <w:rPr>
          <w:rFonts w:ascii="標楷體" w:eastAsia="標楷體" w:hAnsi="標楷體" w:cs="Times New Roman"/>
          <w:szCs w:val="24"/>
        </w:rPr>
        <w:t xml:space="preserve">向右朝外側 </w:t>
      </w:r>
      <w:bookmarkEnd w:id="2772"/>
      <w:r w:rsidRPr="00CB6ACC">
        <w:rPr>
          <w:rFonts w:ascii="標楷體" w:eastAsia="標楷體" w:hAnsi="標楷體" w:cs="Times New Roman"/>
          <w:szCs w:val="24"/>
        </w:rPr>
        <w:t>(C)</w:t>
      </w:r>
      <w:bookmarkStart w:id="2773" w:name="Q2RAO05100035_3"/>
      <w:r w:rsidRPr="00CB6ACC">
        <w:rPr>
          <w:rFonts w:ascii="標楷體" w:eastAsia="標楷體" w:hAnsi="標楷體" w:cs="Times New Roman"/>
          <w:szCs w:val="24"/>
        </w:rPr>
        <w:t xml:space="preserve">向上方 </w:t>
      </w:r>
      <w:bookmarkEnd w:id="2773"/>
      <w:r w:rsidRPr="00CB6ACC">
        <w:rPr>
          <w:rFonts w:ascii="標楷體" w:eastAsia="標楷體" w:hAnsi="標楷體" w:cs="Times New Roman"/>
          <w:szCs w:val="24"/>
        </w:rPr>
        <w:t>(D)</w:t>
      </w:r>
      <w:bookmarkStart w:id="2774" w:name="Q2RAO05100035_4"/>
      <w:r w:rsidRPr="00CB6ACC">
        <w:rPr>
          <w:rFonts w:ascii="標楷體" w:eastAsia="標楷體" w:hAnsi="標楷體" w:cs="Times New Roman"/>
          <w:szCs w:val="24"/>
        </w:rPr>
        <w:t xml:space="preserve">向下方 </w:t>
      </w:r>
      <w:bookmarkStart w:id="2775" w:name="Q2RAO05100035_N"/>
      <w:bookmarkEnd w:id="2774"/>
      <w:r w:rsidRPr="00CB6ACC">
        <w:rPr>
          <w:rFonts w:ascii="標楷體" w:eastAsia="標楷體" w:hAnsi="標楷體" w:cs="Times New Roman"/>
          <w:szCs w:val="24"/>
        </w:rPr>
        <w:t>。</w:t>
      </w:r>
      <w:bookmarkStart w:id="2776" w:name="A2RAO05100035"/>
      <w:bookmarkEnd w:id="2770"/>
      <w:bookmarkEnd w:id="2775"/>
    </w:p>
    <w:p w14:paraId="2BDE5357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777" w:name="R2RAO05100035"/>
      <w:bookmarkEnd w:id="2776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084BB318" wp14:editId="5B22434F">
            <wp:extent cx="2162175" cy="723900"/>
            <wp:effectExtent l="0" t="0" r="9525" b="0"/>
            <wp:docPr id="2" name="圖片 2" descr="01-35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01-35說明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00DF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778" w:name="Q2RAO05100083_H"/>
      <w:bookmarkStart w:id="2779" w:name="Q2RAO05100083"/>
      <w:bookmarkEnd w:id="2777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安排菜單之原則，下列何者為非？ </w:t>
      </w:r>
      <w:bookmarkEnd w:id="2778"/>
      <w:r w:rsidRPr="00CB6ACC">
        <w:rPr>
          <w:rFonts w:ascii="標楷體" w:eastAsia="標楷體" w:hAnsi="標楷體" w:cs="Times New Roman"/>
          <w:szCs w:val="24"/>
        </w:rPr>
        <w:t>(A)</w:t>
      </w:r>
      <w:bookmarkStart w:id="2780" w:name="Q2RAO05100083_1"/>
      <w:r w:rsidRPr="00CB6ACC">
        <w:rPr>
          <w:rFonts w:ascii="標楷體" w:eastAsia="標楷體" w:hAnsi="標楷體" w:cs="Times New Roman"/>
          <w:szCs w:val="24"/>
        </w:rPr>
        <w:t xml:space="preserve">重複的烹調方法與單一的配菜 </w:t>
      </w:r>
      <w:bookmarkEnd w:id="2780"/>
      <w:r w:rsidRPr="00CB6ACC">
        <w:rPr>
          <w:rFonts w:ascii="標楷體" w:eastAsia="標楷體" w:hAnsi="標楷體" w:cs="Times New Roman"/>
          <w:szCs w:val="24"/>
        </w:rPr>
        <w:t>(B)</w:t>
      </w:r>
      <w:bookmarkStart w:id="2781" w:name="Q2RAO05100083_2"/>
      <w:r w:rsidRPr="00CB6ACC">
        <w:rPr>
          <w:rFonts w:ascii="標楷體" w:eastAsia="標楷體" w:hAnsi="標楷體" w:cs="Times New Roman"/>
          <w:szCs w:val="24"/>
        </w:rPr>
        <w:t xml:space="preserve">注重菜餚本身之色香味 </w:t>
      </w:r>
      <w:bookmarkEnd w:id="2781"/>
      <w:r w:rsidRPr="00CB6ACC">
        <w:rPr>
          <w:rFonts w:ascii="標楷體" w:eastAsia="標楷體" w:hAnsi="標楷體" w:cs="Times New Roman"/>
          <w:szCs w:val="24"/>
        </w:rPr>
        <w:t>(C)</w:t>
      </w:r>
      <w:bookmarkStart w:id="2782" w:name="Q2RAO05100083_3"/>
      <w:r w:rsidRPr="00CB6ACC">
        <w:rPr>
          <w:rFonts w:ascii="標楷體" w:eastAsia="標楷體" w:hAnsi="標楷體" w:cs="Times New Roman"/>
          <w:szCs w:val="24"/>
        </w:rPr>
        <w:t xml:space="preserve">先出海鮮後出禽肉類 </w:t>
      </w:r>
      <w:bookmarkEnd w:id="2782"/>
      <w:r w:rsidRPr="00CB6ACC">
        <w:rPr>
          <w:rFonts w:ascii="標楷體" w:eastAsia="標楷體" w:hAnsi="標楷體" w:cs="Times New Roman"/>
          <w:szCs w:val="24"/>
        </w:rPr>
        <w:t>(D)</w:t>
      </w:r>
      <w:bookmarkStart w:id="2783" w:name="Q2RAO05100083_4"/>
      <w:r w:rsidRPr="00CB6ACC">
        <w:rPr>
          <w:rFonts w:ascii="標楷體" w:eastAsia="標楷體" w:hAnsi="標楷體" w:cs="Times New Roman"/>
          <w:szCs w:val="24"/>
        </w:rPr>
        <w:t xml:space="preserve">重口味後於淡口味 </w:t>
      </w:r>
      <w:bookmarkStart w:id="2784" w:name="Q2RAO05100083_N"/>
      <w:bookmarkEnd w:id="2783"/>
      <w:r w:rsidRPr="00CB6ACC">
        <w:rPr>
          <w:rFonts w:ascii="標楷體" w:eastAsia="標楷體" w:hAnsi="標楷體" w:cs="Times New Roman"/>
          <w:szCs w:val="24"/>
        </w:rPr>
        <w:t>。</w:t>
      </w:r>
      <w:bookmarkStart w:id="2785" w:name="A2RAO05100083"/>
      <w:bookmarkEnd w:id="2779"/>
      <w:bookmarkEnd w:id="2784"/>
    </w:p>
    <w:p w14:paraId="4D94A30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786" w:name="Q2RAO05100087_H"/>
      <w:bookmarkStart w:id="2787" w:name="Q2RAO05100087"/>
      <w:bookmarkEnd w:id="2785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當顧客提出湯匙尺寸過大不適合幼小顧客喝湯使用時，服務人員較佳的應變方法是 </w:t>
      </w:r>
      <w:bookmarkEnd w:id="2786"/>
      <w:r w:rsidRPr="00CB6ACC">
        <w:rPr>
          <w:rFonts w:ascii="標楷體" w:eastAsia="標楷體" w:hAnsi="標楷體" w:cs="Times New Roman"/>
          <w:szCs w:val="24"/>
        </w:rPr>
        <w:t>(A)</w:t>
      </w:r>
      <w:bookmarkStart w:id="2788" w:name="Q2RAO05100087_1"/>
      <w:r w:rsidRPr="00CB6ACC">
        <w:rPr>
          <w:rFonts w:ascii="標楷體" w:eastAsia="標楷體" w:hAnsi="標楷體" w:cs="Times New Roman"/>
          <w:szCs w:val="24"/>
        </w:rPr>
        <w:t xml:space="preserve">建議顧客繼續使用，維護西餐國際禮儀 </w:t>
      </w:r>
      <w:bookmarkEnd w:id="2788"/>
      <w:r w:rsidRPr="00CB6ACC">
        <w:rPr>
          <w:rFonts w:ascii="標楷體" w:eastAsia="標楷體" w:hAnsi="標楷體" w:cs="Times New Roman"/>
          <w:szCs w:val="24"/>
        </w:rPr>
        <w:t>(B)</w:t>
      </w:r>
      <w:bookmarkStart w:id="2789" w:name="Q2RAO05100087_2"/>
      <w:r w:rsidRPr="00CB6ACC">
        <w:rPr>
          <w:rFonts w:ascii="標楷體" w:eastAsia="標楷體" w:hAnsi="標楷體" w:cs="Times New Roman"/>
          <w:szCs w:val="24"/>
        </w:rPr>
        <w:t xml:space="preserve">更換尺寸較小的湯匙方便顧客使用 </w:t>
      </w:r>
      <w:bookmarkEnd w:id="2789"/>
      <w:r w:rsidRPr="00CB6ACC">
        <w:rPr>
          <w:rFonts w:ascii="標楷體" w:eastAsia="標楷體" w:hAnsi="標楷體" w:cs="Times New Roman"/>
          <w:szCs w:val="24"/>
        </w:rPr>
        <w:t>(C)</w:t>
      </w:r>
      <w:bookmarkStart w:id="2790" w:name="Q2RAO05100087_3"/>
      <w:r w:rsidRPr="00CB6ACC">
        <w:rPr>
          <w:rFonts w:ascii="標楷體" w:eastAsia="標楷體" w:hAnsi="標楷體" w:cs="Times New Roman"/>
          <w:szCs w:val="24"/>
        </w:rPr>
        <w:t xml:space="preserve">建議更換菜單 </w:t>
      </w:r>
      <w:bookmarkEnd w:id="2790"/>
      <w:r w:rsidRPr="00CB6ACC">
        <w:rPr>
          <w:rFonts w:ascii="標楷體" w:eastAsia="標楷體" w:hAnsi="標楷體" w:cs="Times New Roman"/>
          <w:szCs w:val="24"/>
        </w:rPr>
        <w:t>(D)</w:t>
      </w:r>
      <w:bookmarkStart w:id="2791" w:name="Q2RAO05100087_4"/>
      <w:r w:rsidRPr="00CB6ACC">
        <w:rPr>
          <w:rFonts w:ascii="標楷體" w:eastAsia="標楷體" w:hAnsi="標楷體" w:cs="Times New Roman"/>
          <w:szCs w:val="24"/>
        </w:rPr>
        <w:t xml:space="preserve">報告上司留待主管後續處理 </w:t>
      </w:r>
      <w:bookmarkStart w:id="2792" w:name="Q2RAO05100087_N"/>
      <w:bookmarkEnd w:id="2791"/>
      <w:r w:rsidRPr="00CB6ACC">
        <w:rPr>
          <w:rFonts w:ascii="標楷體" w:eastAsia="標楷體" w:hAnsi="標楷體" w:cs="Times New Roman"/>
          <w:szCs w:val="24"/>
        </w:rPr>
        <w:t>。</w:t>
      </w:r>
      <w:bookmarkStart w:id="2793" w:name="A2RAO05100087"/>
      <w:bookmarkEnd w:id="2787"/>
      <w:bookmarkEnd w:id="2792"/>
    </w:p>
    <w:p w14:paraId="5A3E5B3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794" w:name="Q2RAO05100076_H"/>
      <w:bookmarkStart w:id="2795" w:name="Q2RAO05100076"/>
      <w:bookmarkEnd w:id="2793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洗手盅的主要用途係提供客人 </w:t>
      </w:r>
      <w:bookmarkEnd w:id="2794"/>
      <w:r w:rsidRPr="00CB6ACC">
        <w:rPr>
          <w:rFonts w:ascii="標楷體" w:eastAsia="標楷體" w:hAnsi="標楷體" w:cs="Times New Roman"/>
          <w:szCs w:val="24"/>
        </w:rPr>
        <w:t>(A)</w:t>
      </w:r>
      <w:bookmarkStart w:id="2796" w:name="Q2RAO05100076_1"/>
      <w:r w:rsidRPr="00CB6ACC">
        <w:rPr>
          <w:rFonts w:ascii="標楷體" w:eastAsia="標楷體" w:hAnsi="標楷體" w:cs="Times New Roman"/>
          <w:szCs w:val="24"/>
        </w:rPr>
        <w:t xml:space="preserve">用餐前 </w:t>
      </w:r>
      <w:bookmarkEnd w:id="2796"/>
      <w:r w:rsidRPr="00CB6ACC">
        <w:rPr>
          <w:rFonts w:ascii="標楷體" w:eastAsia="標楷體" w:hAnsi="標楷體" w:cs="Times New Roman"/>
          <w:szCs w:val="24"/>
        </w:rPr>
        <w:t>(B)</w:t>
      </w:r>
      <w:bookmarkStart w:id="2797" w:name="Q2RAO05100076_2"/>
      <w:r w:rsidRPr="00CB6ACC">
        <w:rPr>
          <w:rFonts w:ascii="標楷體" w:eastAsia="標楷體" w:hAnsi="標楷體" w:cs="Times New Roman"/>
          <w:szCs w:val="24"/>
        </w:rPr>
        <w:t xml:space="preserve">用餐後 </w:t>
      </w:r>
      <w:bookmarkEnd w:id="2797"/>
      <w:r w:rsidRPr="00CB6ACC">
        <w:rPr>
          <w:rFonts w:ascii="標楷體" w:eastAsia="標楷體" w:hAnsi="標楷體" w:cs="Times New Roman"/>
          <w:szCs w:val="24"/>
        </w:rPr>
        <w:t>(C)</w:t>
      </w:r>
      <w:bookmarkStart w:id="2798" w:name="Q2RAO05100076_3"/>
      <w:r w:rsidRPr="00CB6ACC">
        <w:rPr>
          <w:rFonts w:ascii="標楷體" w:eastAsia="標楷體" w:hAnsi="標楷體" w:cs="Times New Roman"/>
          <w:szCs w:val="24"/>
        </w:rPr>
        <w:t xml:space="preserve">吃牛排時 </w:t>
      </w:r>
      <w:bookmarkEnd w:id="2798"/>
      <w:r w:rsidRPr="00CB6ACC">
        <w:rPr>
          <w:rFonts w:ascii="標楷體" w:eastAsia="標楷體" w:hAnsi="標楷體" w:cs="Times New Roman"/>
          <w:szCs w:val="24"/>
        </w:rPr>
        <w:t>(D)</w:t>
      </w:r>
      <w:bookmarkStart w:id="2799" w:name="Q2RAO05100076_4"/>
      <w:r w:rsidRPr="00CB6ACC">
        <w:rPr>
          <w:rFonts w:ascii="標楷體" w:eastAsia="標楷體" w:hAnsi="標楷體" w:cs="Times New Roman"/>
          <w:szCs w:val="24"/>
        </w:rPr>
        <w:t>吃帶殼海鮮時</w:t>
      </w:r>
      <w:r w:rsidRPr="00CB6ACC">
        <w:rPr>
          <w:rFonts w:ascii="標楷體" w:eastAsia="標楷體" w:hAnsi="標楷體" w:cs="Times New Roman" w:hint="eastAsia"/>
          <w:szCs w:val="24"/>
        </w:rPr>
        <w:t xml:space="preserve"> </w:t>
      </w:r>
      <w:bookmarkStart w:id="2800" w:name="Q2RAO05100076_N"/>
      <w:bookmarkEnd w:id="2799"/>
      <w:r w:rsidRPr="00CB6ACC">
        <w:rPr>
          <w:rFonts w:ascii="標楷體" w:eastAsia="標楷體" w:hAnsi="標楷體" w:cs="Times New Roman"/>
          <w:szCs w:val="24"/>
        </w:rPr>
        <w:t>的一種洗手用餐具。</w:t>
      </w:r>
      <w:bookmarkStart w:id="2801" w:name="A2RAO05100076"/>
      <w:bookmarkEnd w:id="2795"/>
      <w:bookmarkEnd w:id="2800"/>
    </w:p>
    <w:p w14:paraId="253F395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802" w:name="Q2RAO05100192_H"/>
      <w:bookmarkStart w:id="2803" w:name="Q2RAO05100192"/>
      <w:bookmarkEnd w:id="2801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「Menu」在餐飲業稱為 </w:t>
      </w:r>
      <w:bookmarkEnd w:id="2802"/>
      <w:r w:rsidRPr="00CB6ACC">
        <w:rPr>
          <w:rFonts w:ascii="標楷體" w:eastAsia="標楷體" w:hAnsi="標楷體" w:cs="Times New Roman"/>
          <w:szCs w:val="24"/>
        </w:rPr>
        <w:t>(A)</w:t>
      </w:r>
      <w:bookmarkStart w:id="2804" w:name="Q2RAO05100192_1"/>
      <w:r w:rsidRPr="00CB6ACC">
        <w:rPr>
          <w:rFonts w:ascii="標楷體" w:eastAsia="標楷體" w:hAnsi="標楷體" w:cs="Times New Roman"/>
          <w:szCs w:val="24"/>
        </w:rPr>
        <w:t xml:space="preserve">食譜 </w:t>
      </w:r>
      <w:bookmarkEnd w:id="2804"/>
      <w:r w:rsidRPr="00CB6ACC">
        <w:rPr>
          <w:rFonts w:ascii="標楷體" w:eastAsia="標楷體" w:hAnsi="標楷體" w:cs="Times New Roman"/>
          <w:szCs w:val="24"/>
        </w:rPr>
        <w:t>(B)</w:t>
      </w:r>
      <w:bookmarkStart w:id="2805" w:name="Q2RAO05100192_2"/>
      <w:r w:rsidRPr="00CB6ACC">
        <w:rPr>
          <w:rFonts w:ascii="標楷體" w:eastAsia="標楷體" w:hAnsi="標楷體" w:cs="Times New Roman"/>
          <w:szCs w:val="24"/>
        </w:rPr>
        <w:t xml:space="preserve">菜單 </w:t>
      </w:r>
      <w:bookmarkEnd w:id="2805"/>
      <w:r w:rsidRPr="00CB6ACC">
        <w:rPr>
          <w:rFonts w:ascii="標楷體" w:eastAsia="標楷體" w:hAnsi="標楷體" w:cs="Times New Roman"/>
          <w:szCs w:val="24"/>
        </w:rPr>
        <w:t>(C)</w:t>
      </w:r>
      <w:bookmarkStart w:id="2806" w:name="Q2RAO05100192_3"/>
      <w:r w:rsidRPr="00CB6ACC">
        <w:rPr>
          <w:rFonts w:ascii="標楷體" w:eastAsia="標楷體" w:hAnsi="標楷體" w:cs="Times New Roman"/>
          <w:szCs w:val="24"/>
        </w:rPr>
        <w:t xml:space="preserve">帳單 </w:t>
      </w:r>
      <w:bookmarkEnd w:id="2806"/>
      <w:r w:rsidRPr="00CB6ACC">
        <w:rPr>
          <w:rFonts w:ascii="標楷體" w:eastAsia="標楷體" w:hAnsi="標楷體" w:cs="Times New Roman"/>
          <w:szCs w:val="24"/>
        </w:rPr>
        <w:t>(D)</w:t>
      </w:r>
      <w:bookmarkStart w:id="2807" w:name="Q2RAO05100192_4"/>
      <w:r w:rsidRPr="00CB6ACC">
        <w:rPr>
          <w:rFonts w:ascii="標楷體" w:eastAsia="標楷體" w:hAnsi="標楷體" w:cs="Times New Roman"/>
          <w:szCs w:val="24"/>
        </w:rPr>
        <w:t xml:space="preserve">進貨單 </w:t>
      </w:r>
      <w:bookmarkStart w:id="2808" w:name="Q2RAO05100192_N"/>
      <w:bookmarkEnd w:id="2807"/>
      <w:r w:rsidRPr="00CB6ACC">
        <w:rPr>
          <w:rFonts w:ascii="標楷體" w:eastAsia="標楷體" w:hAnsi="標楷體" w:cs="Times New Roman"/>
          <w:szCs w:val="24"/>
        </w:rPr>
        <w:t>。</w:t>
      </w:r>
      <w:bookmarkStart w:id="2809" w:name="A2RAO05100192"/>
      <w:bookmarkEnd w:id="2803"/>
      <w:bookmarkEnd w:id="2808"/>
    </w:p>
    <w:p w14:paraId="05883E1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810" w:name="Q2RAO05100181_H"/>
      <w:bookmarkStart w:id="2811" w:name="Q2RAO05100181"/>
      <w:bookmarkEnd w:id="2809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下列選項何者為正確的客房餐飲服務流程：1.接受點菜；2.營業前準備工作；3.收拾；4.叫菜；5.服務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810"/>
      <w:r w:rsidRPr="00CB6ACC">
        <w:rPr>
          <w:rFonts w:ascii="標楷體" w:eastAsia="標楷體" w:hAnsi="標楷體" w:cs="Times New Roman"/>
          <w:szCs w:val="24"/>
        </w:rPr>
        <w:lastRenderedPageBreak/>
        <w:t>(A)</w:t>
      </w:r>
      <w:bookmarkStart w:id="2812" w:name="Q2RAO05100181_1"/>
      <w:r w:rsidRPr="00CB6ACC">
        <w:rPr>
          <w:rFonts w:ascii="標楷體" w:eastAsia="標楷體" w:hAnsi="標楷體" w:cs="Times New Roman"/>
          <w:szCs w:val="24"/>
        </w:rPr>
        <w:t xml:space="preserve">12345 </w:t>
      </w:r>
      <w:bookmarkEnd w:id="2812"/>
      <w:r w:rsidRPr="00CB6ACC">
        <w:rPr>
          <w:rFonts w:ascii="標楷體" w:eastAsia="標楷體" w:hAnsi="標楷體" w:cs="Times New Roman"/>
          <w:szCs w:val="24"/>
        </w:rPr>
        <w:t>(B)</w:t>
      </w:r>
      <w:bookmarkStart w:id="2813" w:name="Q2RAO05100181_2"/>
      <w:r w:rsidRPr="00CB6ACC">
        <w:rPr>
          <w:rFonts w:ascii="標楷體" w:eastAsia="標楷體" w:hAnsi="標楷體" w:cs="Times New Roman"/>
          <w:szCs w:val="24"/>
        </w:rPr>
        <w:t xml:space="preserve">12543 </w:t>
      </w:r>
      <w:bookmarkEnd w:id="2813"/>
      <w:r w:rsidRPr="00CB6ACC">
        <w:rPr>
          <w:rFonts w:ascii="標楷體" w:eastAsia="標楷體" w:hAnsi="標楷體" w:cs="Times New Roman"/>
          <w:szCs w:val="24"/>
        </w:rPr>
        <w:t>(C)</w:t>
      </w:r>
      <w:bookmarkStart w:id="2814" w:name="Q2RAO05100181_3"/>
      <w:r w:rsidRPr="00CB6ACC">
        <w:rPr>
          <w:rFonts w:ascii="標楷體" w:eastAsia="標楷體" w:hAnsi="標楷體" w:cs="Times New Roman"/>
          <w:szCs w:val="24"/>
        </w:rPr>
        <w:t xml:space="preserve">32154 </w:t>
      </w:r>
      <w:bookmarkEnd w:id="2814"/>
      <w:r w:rsidRPr="00CB6ACC">
        <w:rPr>
          <w:rFonts w:ascii="標楷體" w:eastAsia="標楷體" w:hAnsi="標楷體" w:cs="Times New Roman"/>
          <w:szCs w:val="24"/>
        </w:rPr>
        <w:t>(D)</w:t>
      </w:r>
      <w:bookmarkStart w:id="2815" w:name="Q2RAO05100181_4"/>
      <w:r w:rsidRPr="00CB6ACC">
        <w:rPr>
          <w:rFonts w:ascii="標楷體" w:eastAsia="標楷體" w:hAnsi="標楷體" w:cs="Times New Roman"/>
          <w:szCs w:val="24"/>
        </w:rPr>
        <w:t xml:space="preserve">21453 </w:t>
      </w:r>
      <w:bookmarkStart w:id="2816" w:name="Q2RAO05100181_N"/>
      <w:bookmarkEnd w:id="2815"/>
      <w:r w:rsidRPr="00CB6ACC">
        <w:rPr>
          <w:rFonts w:ascii="標楷體" w:eastAsia="標楷體" w:hAnsi="標楷體" w:cs="Times New Roman"/>
          <w:szCs w:val="24"/>
        </w:rPr>
        <w:t>。</w:t>
      </w:r>
      <w:bookmarkStart w:id="2817" w:name="A2RAO05100181"/>
      <w:bookmarkEnd w:id="2811"/>
      <w:bookmarkEnd w:id="2816"/>
    </w:p>
    <w:p w14:paraId="56C3A125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818" w:name="Q2RAO05100149_H"/>
      <w:bookmarkStart w:id="2819" w:name="Q2RAO05100149"/>
      <w:bookmarkEnd w:id="2817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餐廳接受信用卡結帳的流程如下：1.確認顧客以信用卡結帳；2.將帳單和簽帳卡帶到出納處刷卡；3.核對客人的簽名；4.將信用卡及簽單上的顧客聯交給客人；5.送請客人簽名；6.出納刷卡及輸入金額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818"/>
      <w:r w:rsidRPr="00CB6ACC">
        <w:rPr>
          <w:rFonts w:ascii="標楷體" w:eastAsia="標楷體" w:hAnsi="標楷體" w:cs="Times New Roman"/>
          <w:szCs w:val="24"/>
        </w:rPr>
        <w:t>(A)</w:t>
      </w:r>
      <w:bookmarkStart w:id="2820" w:name="Q2RAO05100149_1"/>
      <w:r w:rsidRPr="00CB6ACC">
        <w:rPr>
          <w:rFonts w:ascii="標楷體" w:eastAsia="標楷體" w:hAnsi="標楷體" w:cs="Times New Roman"/>
          <w:szCs w:val="24"/>
        </w:rPr>
        <w:t xml:space="preserve">126534 </w:t>
      </w:r>
      <w:bookmarkEnd w:id="2820"/>
      <w:r w:rsidRPr="00CB6ACC">
        <w:rPr>
          <w:rFonts w:ascii="標楷體" w:eastAsia="標楷體" w:hAnsi="標楷體" w:cs="Times New Roman"/>
          <w:szCs w:val="24"/>
        </w:rPr>
        <w:t>(B)</w:t>
      </w:r>
      <w:bookmarkStart w:id="2821" w:name="Q2RAO05100149_2"/>
      <w:r w:rsidRPr="00CB6ACC">
        <w:rPr>
          <w:rFonts w:ascii="標楷體" w:eastAsia="標楷體" w:hAnsi="標楷體" w:cs="Times New Roman"/>
          <w:szCs w:val="24"/>
        </w:rPr>
        <w:t xml:space="preserve">216534 </w:t>
      </w:r>
      <w:r w:rsidRPr="00CB6ACC">
        <w:rPr>
          <w:rFonts w:ascii="標楷體" w:eastAsia="標楷體" w:hAnsi="標楷體" w:cs="Times New Roman"/>
          <w:szCs w:val="24"/>
        </w:rPr>
        <w:br/>
      </w:r>
      <w:bookmarkEnd w:id="2821"/>
      <w:r w:rsidRPr="00CB6ACC">
        <w:rPr>
          <w:rFonts w:ascii="標楷體" w:eastAsia="標楷體" w:hAnsi="標楷體" w:cs="Times New Roman"/>
          <w:szCs w:val="24"/>
        </w:rPr>
        <w:t>(C)</w:t>
      </w:r>
      <w:bookmarkStart w:id="2822" w:name="Q2RAO05100149_3"/>
      <w:r w:rsidRPr="00CB6ACC">
        <w:rPr>
          <w:rFonts w:ascii="標楷體" w:eastAsia="標楷體" w:hAnsi="標楷體" w:cs="Times New Roman"/>
          <w:szCs w:val="24"/>
        </w:rPr>
        <w:t xml:space="preserve">123456 </w:t>
      </w:r>
      <w:bookmarkEnd w:id="2822"/>
      <w:r w:rsidRPr="00CB6ACC">
        <w:rPr>
          <w:rFonts w:ascii="標楷體" w:eastAsia="標楷體" w:hAnsi="標楷體" w:cs="Times New Roman"/>
          <w:szCs w:val="24"/>
        </w:rPr>
        <w:t>(D)</w:t>
      </w:r>
      <w:bookmarkStart w:id="2823" w:name="Q2RAO05100149_4"/>
      <w:r w:rsidRPr="00CB6ACC">
        <w:rPr>
          <w:rFonts w:ascii="標楷體" w:eastAsia="標楷體" w:hAnsi="標楷體" w:cs="Times New Roman"/>
          <w:szCs w:val="24"/>
        </w:rPr>
        <w:t xml:space="preserve">261354 </w:t>
      </w:r>
      <w:bookmarkStart w:id="2824" w:name="Q2RAO05100149_N"/>
      <w:bookmarkEnd w:id="2823"/>
      <w:r w:rsidRPr="00CB6ACC">
        <w:rPr>
          <w:rFonts w:ascii="標楷體" w:eastAsia="標楷體" w:hAnsi="標楷體" w:cs="Times New Roman"/>
          <w:szCs w:val="24"/>
        </w:rPr>
        <w:t>。</w:t>
      </w:r>
      <w:bookmarkStart w:id="2825" w:name="A2RAO05100149"/>
      <w:bookmarkEnd w:id="2819"/>
      <w:bookmarkEnd w:id="2824"/>
    </w:p>
    <w:p w14:paraId="2A09F4A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826" w:name="Q2RAO05100173_H"/>
      <w:bookmarkStart w:id="2827" w:name="Q2RAO05100173"/>
      <w:bookmarkEnd w:id="2825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檯布在使用過後要 </w:t>
      </w:r>
      <w:bookmarkEnd w:id="2826"/>
      <w:r w:rsidRPr="00CB6ACC">
        <w:rPr>
          <w:rFonts w:ascii="標楷體" w:eastAsia="標楷體" w:hAnsi="標楷體" w:cs="Times New Roman"/>
          <w:szCs w:val="24"/>
        </w:rPr>
        <w:t>(A)</w:t>
      </w:r>
      <w:bookmarkStart w:id="2828" w:name="Q2RAO05100173_1"/>
      <w:r w:rsidRPr="00CB6ACC">
        <w:rPr>
          <w:rFonts w:ascii="標楷體" w:eastAsia="標楷體" w:hAnsi="標楷體" w:cs="Times New Roman"/>
          <w:szCs w:val="24"/>
        </w:rPr>
        <w:t xml:space="preserve">翻面後可繼續使用 </w:t>
      </w:r>
      <w:bookmarkEnd w:id="2828"/>
      <w:r w:rsidRPr="00CB6ACC">
        <w:rPr>
          <w:rFonts w:ascii="標楷體" w:eastAsia="標楷體" w:hAnsi="標楷體" w:cs="Times New Roman"/>
          <w:szCs w:val="24"/>
        </w:rPr>
        <w:t>(B)</w:t>
      </w:r>
      <w:bookmarkStart w:id="2829" w:name="Q2RAO05100173_2"/>
      <w:r w:rsidRPr="00CB6ACC">
        <w:rPr>
          <w:rFonts w:ascii="標楷體" w:eastAsia="標楷體" w:hAnsi="標楷體" w:cs="Times New Roman"/>
          <w:szCs w:val="24"/>
        </w:rPr>
        <w:t xml:space="preserve">等顧客抱怨後再換洗 </w:t>
      </w:r>
      <w:bookmarkEnd w:id="2829"/>
      <w:r w:rsidRPr="00CB6ACC">
        <w:rPr>
          <w:rFonts w:ascii="標楷體" w:eastAsia="標楷體" w:hAnsi="標楷體" w:cs="Times New Roman"/>
          <w:szCs w:val="24"/>
        </w:rPr>
        <w:t>(C)</w:t>
      </w:r>
      <w:bookmarkStart w:id="2830" w:name="Q2RAO05100173_3"/>
      <w:r w:rsidRPr="00CB6ACC">
        <w:rPr>
          <w:rFonts w:ascii="標楷體" w:eastAsia="標楷體" w:hAnsi="標楷體" w:cs="Times New Roman"/>
          <w:szCs w:val="24"/>
        </w:rPr>
        <w:t xml:space="preserve">拆下送洗，以期有乾淨的桌面提供給顧客 </w:t>
      </w:r>
      <w:bookmarkEnd w:id="2830"/>
      <w:r w:rsidRPr="00CB6ACC">
        <w:rPr>
          <w:rFonts w:ascii="標楷體" w:eastAsia="標楷體" w:hAnsi="標楷體" w:cs="Times New Roman"/>
          <w:szCs w:val="24"/>
        </w:rPr>
        <w:t>(D)</w:t>
      </w:r>
      <w:bookmarkStart w:id="2831" w:name="Q2RAO05100173_4"/>
      <w:r w:rsidRPr="00CB6ACC">
        <w:rPr>
          <w:rFonts w:ascii="標楷體" w:eastAsia="標楷體" w:hAnsi="標楷體" w:cs="Times New Roman"/>
          <w:szCs w:val="24"/>
        </w:rPr>
        <w:t xml:space="preserve">待打烊時，統一送洗 </w:t>
      </w:r>
      <w:bookmarkStart w:id="2832" w:name="Q2RAO05100173_N"/>
      <w:bookmarkEnd w:id="2831"/>
      <w:r w:rsidRPr="00CB6ACC">
        <w:rPr>
          <w:rFonts w:ascii="標楷體" w:eastAsia="標楷體" w:hAnsi="標楷體" w:cs="Times New Roman"/>
          <w:szCs w:val="24"/>
        </w:rPr>
        <w:t>。</w:t>
      </w:r>
      <w:bookmarkStart w:id="2833" w:name="A2RAO05100173"/>
      <w:bookmarkEnd w:id="2827"/>
      <w:bookmarkEnd w:id="2832"/>
    </w:p>
    <w:p w14:paraId="5AFAF62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834" w:name="Q2RAO05100137_H"/>
      <w:bookmarkStart w:id="2835" w:name="Q2RAO05100137"/>
      <w:bookmarkEnd w:id="2833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西式早餐的煎蛋，蛋黃蛋白雙面煎至全熟，其英文稱之為 </w:t>
      </w:r>
      <w:bookmarkEnd w:id="2834"/>
      <w:r w:rsidRPr="00CB6ACC">
        <w:rPr>
          <w:rFonts w:ascii="標楷體" w:eastAsia="標楷體" w:hAnsi="標楷體" w:cs="Times New Roman"/>
          <w:szCs w:val="24"/>
        </w:rPr>
        <w:t>(A)</w:t>
      </w:r>
      <w:bookmarkStart w:id="2836" w:name="Q2RAO05100137_1"/>
      <w:r w:rsidRPr="00CB6ACC">
        <w:rPr>
          <w:rFonts w:ascii="標楷體" w:eastAsia="標楷體" w:hAnsi="標楷體" w:cs="Times New Roman"/>
          <w:szCs w:val="24"/>
        </w:rPr>
        <w:t xml:space="preserve">One Side </w:t>
      </w:r>
      <w:bookmarkEnd w:id="2836"/>
      <w:r w:rsidRPr="00CB6ACC">
        <w:rPr>
          <w:rFonts w:ascii="標楷體" w:eastAsia="標楷體" w:hAnsi="標楷體" w:cs="Times New Roman"/>
          <w:szCs w:val="24"/>
        </w:rPr>
        <w:t>(B)</w:t>
      </w:r>
      <w:bookmarkStart w:id="2837" w:name="Q2RAO05100137_2"/>
      <w:r w:rsidRPr="00CB6ACC">
        <w:rPr>
          <w:rFonts w:ascii="標楷體" w:eastAsia="標楷體" w:hAnsi="標楷體" w:cs="Times New Roman"/>
          <w:szCs w:val="24"/>
        </w:rPr>
        <w:t xml:space="preserve">A Side </w:t>
      </w:r>
      <w:bookmarkEnd w:id="2837"/>
      <w:r w:rsidRPr="00CB6ACC">
        <w:rPr>
          <w:rFonts w:ascii="標楷體" w:eastAsia="標楷體" w:hAnsi="標楷體" w:cs="Times New Roman"/>
          <w:szCs w:val="24"/>
        </w:rPr>
        <w:t>(C)</w:t>
      </w:r>
      <w:bookmarkStart w:id="2838" w:name="Q2RAO05100137_3"/>
      <w:r w:rsidRPr="00CB6ACC">
        <w:rPr>
          <w:rFonts w:ascii="標楷體" w:eastAsia="標楷體" w:hAnsi="標楷體" w:cs="Times New Roman"/>
          <w:szCs w:val="24"/>
        </w:rPr>
        <w:t xml:space="preserve">Sunny Side Up </w:t>
      </w:r>
      <w:bookmarkEnd w:id="2838"/>
      <w:r w:rsidRPr="00CB6ACC">
        <w:rPr>
          <w:rFonts w:ascii="標楷體" w:eastAsia="標楷體" w:hAnsi="標楷體" w:cs="Times New Roman"/>
          <w:szCs w:val="24"/>
        </w:rPr>
        <w:t>(D)</w:t>
      </w:r>
      <w:bookmarkStart w:id="2839" w:name="Q2RAO05100137_4"/>
      <w:r w:rsidRPr="00CB6ACC">
        <w:rPr>
          <w:rFonts w:ascii="標楷體" w:eastAsia="標楷體" w:hAnsi="標楷體" w:cs="Times New Roman"/>
          <w:szCs w:val="24"/>
        </w:rPr>
        <w:t xml:space="preserve">Over Hard </w:t>
      </w:r>
      <w:bookmarkStart w:id="2840" w:name="Q2RAO05100137_N"/>
      <w:bookmarkEnd w:id="2839"/>
      <w:r w:rsidRPr="00CB6ACC">
        <w:rPr>
          <w:rFonts w:ascii="標楷體" w:eastAsia="標楷體" w:hAnsi="標楷體" w:cs="Times New Roman"/>
          <w:szCs w:val="24"/>
        </w:rPr>
        <w:t>。</w:t>
      </w:r>
      <w:bookmarkStart w:id="2841" w:name="A2RAO05100137"/>
      <w:bookmarkEnd w:id="2835"/>
      <w:bookmarkEnd w:id="2840"/>
    </w:p>
    <w:p w14:paraId="68C1B69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842" w:name="Q2RAO05100342_H"/>
      <w:bookmarkStart w:id="2843" w:name="Q2RAO05100342"/>
      <w:bookmarkEnd w:id="2841"/>
      <w:r w:rsidRPr="00CB6ACC">
        <w:rPr>
          <w:rFonts w:ascii="標楷體" w:eastAsia="標楷體" w:hAnsi="標楷體" w:cs="Times New Roman" w:hint="eastAsia"/>
          <w:szCs w:val="24"/>
        </w:rPr>
        <w:t>（D  ）</w:t>
      </w:r>
      <w:r w:rsidRPr="00CB6ACC">
        <w:rPr>
          <w:rFonts w:ascii="標楷體" w:eastAsia="標楷體" w:hAnsi="標楷體" w:cs="Times New Roman"/>
          <w:szCs w:val="24"/>
        </w:rPr>
        <w:t xml:space="preserve">下列何種酒不需做冰鎮的動作？ </w:t>
      </w:r>
      <w:bookmarkEnd w:id="2842"/>
      <w:r w:rsidRPr="00CB6ACC">
        <w:rPr>
          <w:rFonts w:ascii="標楷體" w:eastAsia="標楷體" w:hAnsi="標楷體" w:cs="Times New Roman"/>
          <w:szCs w:val="24"/>
        </w:rPr>
        <w:t>(A)</w:t>
      </w:r>
      <w:bookmarkStart w:id="2844" w:name="Q2RAO05100342_1"/>
      <w:r w:rsidRPr="00CB6ACC">
        <w:rPr>
          <w:rFonts w:ascii="標楷體" w:eastAsia="標楷體" w:hAnsi="標楷體" w:cs="Times New Roman"/>
          <w:szCs w:val="24"/>
        </w:rPr>
        <w:t xml:space="preserve">Rosé </w:t>
      </w:r>
      <w:bookmarkEnd w:id="2844"/>
      <w:r w:rsidRPr="00CB6ACC">
        <w:rPr>
          <w:rFonts w:ascii="標楷體" w:eastAsia="標楷體" w:hAnsi="標楷體" w:cs="Times New Roman"/>
          <w:szCs w:val="24"/>
        </w:rPr>
        <w:t>(B)</w:t>
      </w:r>
      <w:bookmarkStart w:id="2845" w:name="Q2RAO05100342_2"/>
      <w:r w:rsidRPr="00CB6ACC">
        <w:rPr>
          <w:rFonts w:ascii="標楷體" w:eastAsia="標楷體" w:hAnsi="標楷體" w:cs="Times New Roman"/>
          <w:szCs w:val="24"/>
        </w:rPr>
        <w:t xml:space="preserve">Champagne </w:t>
      </w:r>
      <w:bookmarkEnd w:id="2845"/>
      <w:r w:rsidRPr="00CB6ACC">
        <w:rPr>
          <w:rFonts w:ascii="標楷體" w:eastAsia="標楷體" w:hAnsi="標楷體" w:cs="Times New Roman"/>
          <w:szCs w:val="24"/>
        </w:rPr>
        <w:t>(C)</w:t>
      </w:r>
      <w:bookmarkStart w:id="2846" w:name="Q2RAO05100342_3"/>
      <w:r w:rsidRPr="00CB6ACC">
        <w:rPr>
          <w:rFonts w:ascii="標楷體" w:eastAsia="標楷體" w:hAnsi="標楷體" w:cs="Times New Roman"/>
          <w:szCs w:val="24"/>
        </w:rPr>
        <w:t xml:space="preserve">Beer </w:t>
      </w:r>
      <w:bookmarkEnd w:id="2846"/>
      <w:r w:rsidRPr="00CB6ACC">
        <w:rPr>
          <w:rFonts w:ascii="標楷體" w:eastAsia="標楷體" w:hAnsi="標楷體" w:cs="Times New Roman"/>
          <w:szCs w:val="24"/>
        </w:rPr>
        <w:t>(D)</w:t>
      </w:r>
      <w:bookmarkStart w:id="2847" w:name="Q2RAO05100342_4"/>
      <w:r w:rsidRPr="00CB6ACC">
        <w:rPr>
          <w:rFonts w:ascii="標楷體" w:eastAsia="標楷體" w:hAnsi="標楷體" w:cs="Times New Roman"/>
          <w:szCs w:val="24"/>
        </w:rPr>
        <w:t xml:space="preserve">Porto </w:t>
      </w:r>
      <w:bookmarkStart w:id="2848" w:name="A2RAO05100342"/>
      <w:bookmarkEnd w:id="2843"/>
      <w:bookmarkEnd w:id="2847"/>
      <w:r w:rsidRPr="00CB6ACC">
        <w:rPr>
          <w:rFonts w:ascii="標楷體" w:eastAsia="標楷體" w:hAnsi="標楷體" w:cs="Times New Roman"/>
          <w:szCs w:val="24"/>
        </w:rPr>
        <w:t>。</w:t>
      </w:r>
    </w:p>
    <w:p w14:paraId="6A87A8A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849" w:name="Q2RAO05100109_H"/>
      <w:bookmarkStart w:id="2850" w:name="Q2RAO05100109"/>
      <w:bookmarkEnd w:id="2848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餐具燒製過程中，在陶土內混合動物骨粉，增加其硬度和透光性的瓷製品為 </w:t>
      </w:r>
      <w:bookmarkEnd w:id="2849"/>
      <w:r w:rsidRPr="00CB6ACC">
        <w:rPr>
          <w:rFonts w:ascii="標楷體" w:eastAsia="標楷體" w:hAnsi="標楷體" w:cs="Times New Roman"/>
          <w:szCs w:val="24"/>
        </w:rPr>
        <w:t>(A)</w:t>
      </w:r>
      <w:bookmarkStart w:id="2851" w:name="Q2RAO05100109_1"/>
      <w:r w:rsidRPr="00CB6ACC">
        <w:rPr>
          <w:rFonts w:ascii="標楷體" w:eastAsia="標楷體" w:hAnsi="標楷體" w:cs="Times New Roman"/>
          <w:szCs w:val="24"/>
        </w:rPr>
        <w:t xml:space="preserve">美耐皿 </w:t>
      </w:r>
      <w:bookmarkEnd w:id="2851"/>
      <w:r w:rsidRPr="00CB6ACC">
        <w:rPr>
          <w:rFonts w:ascii="標楷體" w:eastAsia="標楷體" w:hAnsi="標楷體" w:cs="Times New Roman"/>
          <w:szCs w:val="24"/>
        </w:rPr>
        <w:t>(B)</w:t>
      </w:r>
      <w:bookmarkStart w:id="2852" w:name="Q2RAO05100109_2"/>
      <w:r w:rsidRPr="00CB6ACC">
        <w:rPr>
          <w:rFonts w:ascii="標楷體" w:eastAsia="標楷體" w:hAnsi="標楷體" w:cs="Times New Roman"/>
          <w:szCs w:val="24"/>
        </w:rPr>
        <w:t xml:space="preserve">玻璃磁 </w:t>
      </w:r>
      <w:bookmarkEnd w:id="2852"/>
      <w:r w:rsidRPr="00CB6ACC">
        <w:rPr>
          <w:rFonts w:ascii="標楷體" w:eastAsia="標楷體" w:hAnsi="標楷體" w:cs="Times New Roman"/>
          <w:szCs w:val="24"/>
        </w:rPr>
        <w:t>(C)</w:t>
      </w:r>
      <w:bookmarkStart w:id="2853" w:name="Q2RAO05100109_3"/>
      <w:r w:rsidRPr="00CB6ACC">
        <w:rPr>
          <w:rFonts w:ascii="標楷體" w:eastAsia="標楷體" w:hAnsi="標楷體" w:cs="Times New Roman"/>
          <w:szCs w:val="24"/>
        </w:rPr>
        <w:t xml:space="preserve">骨瓷 </w:t>
      </w:r>
      <w:bookmarkEnd w:id="2853"/>
      <w:r w:rsidRPr="00CB6ACC">
        <w:rPr>
          <w:rFonts w:ascii="標楷體" w:eastAsia="標楷體" w:hAnsi="標楷體" w:cs="Times New Roman"/>
          <w:szCs w:val="24"/>
        </w:rPr>
        <w:t>(D)</w:t>
      </w:r>
      <w:bookmarkStart w:id="2854" w:name="Q2RAO05100109_4"/>
      <w:r w:rsidRPr="00CB6ACC">
        <w:rPr>
          <w:rFonts w:ascii="標楷體" w:eastAsia="標楷體" w:hAnsi="標楷體" w:cs="Times New Roman"/>
          <w:szCs w:val="24"/>
        </w:rPr>
        <w:t xml:space="preserve">強化磁 </w:t>
      </w:r>
      <w:bookmarkStart w:id="2855" w:name="Q2RAO05100109_N"/>
      <w:bookmarkEnd w:id="2854"/>
      <w:r w:rsidRPr="00CB6ACC">
        <w:rPr>
          <w:rFonts w:ascii="標楷體" w:eastAsia="標楷體" w:hAnsi="標楷體" w:cs="Times New Roman"/>
          <w:szCs w:val="24"/>
        </w:rPr>
        <w:t>。</w:t>
      </w:r>
      <w:bookmarkStart w:id="2856" w:name="A2RAO05100109"/>
      <w:bookmarkEnd w:id="2850"/>
      <w:bookmarkEnd w:id="2855"/>
    </w:p>
    <w:p w14:paraId="715F20E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857" w:name="Q2RAO05100369_H"/>
      <w:bookmarkStart w:id="2858" w:name="Q2RAO05100369"/>
      <w:bookmarkEnd w:id="2856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Cappuccino是以熱牛奶、奶泡及濃縮咖啡各多少的比例調製而成？ </w:t>
      </w:r>
      <w:bookmarkEnd w:id="2857"/>
      <w:r w:rsidRPr="00CB6ACC">
        <w:rPr>
          <w:rFonts w:ascii="標楷體" w:eastAsia="標楷體" w:hAnsi="標楷體" w:cs="Times New Roman"/>
          <w:szCs w:val="24"/>
        </w:rPr>
        <w:t>(A)</w:t>
      </w:r>
      <w:bookmarkStart w:id="2859" w:name="Q2RAO05100369_1"/>
      <w:r w:rsidRPr="00CB6ACC">
        <w:rPr>
          <w:rFonts w:ascii="標楷體" w:eastAsia="標楷體" w:hAnsi="標楷體" w:cs="Times New Roman"/>
          <w:szCs w:val="24"/>
        </w:rPr>
        <w:t xml:space="preserve">1：2：3 </w:t>
      </w:r>
      <w:bookmarkEnd w:id="2859"/>
      <w:r w:rsidRPr="00CB6ACC">
        <w:rPr>
          <w:rFonts w:ascii="標楷體" w:eastAsia="標楷體" w:hAnsi="標楷體" w:cs="Times New Roman"/>
          <w:szCs w:val="24"/>
        </w:rPr>
        <w:t>(B)</w:t>
      </w:r>
      <w:bookmarkStart w:id="2860" w:name="Q2RAO05100369_2"/>
      <w:r w:rsidRPr="00CB6ACC">
        <w:rPr>
          <w:rFonts w:ascii="標楷體" w:eastAsia="標楷體" w:hAnsi="標楷體" w:cs="Times New Roman"/>
          <w:szCs w:val="24"/>
        </w:rPr>
        <w:t xml:space="preserve">1：1：1 </w:t>
      </w:r>
      <w:bookmarkEnd w:id="2860"/>
      <w:r w:rsidRPr="00CB6ACC">
        <w:rPr>
          <w:rFonts w:ascii="標楷體" w:eastAsia="標楷體" w:hAnsi="標楷體" w:cs="Times New Roman"/>
          <w:szCs w:val="24"/>
        </w:rPr>
        <w:t>(C)</w:t>
      </w:r>
      <w:bookmarkStart w:id="2861" w:name="Q2RAO05100369_3"/>
      <w:r w:rsidRPr="00CB6ACC">
        <w:rPr>
          <w:rFonts w:ascii="標楷體" w:eastAsia="標楷體" w:hAnsi="標楷體" w:cs="Times New Roman"/>
          <w:szCs w:val="24"/>
        </w:rPr>
        <w:t xml:space="preserve">2：3：1 </w:t>
      </w:r>
      <w:bookmarkEnd w:id="2861"/>
      <w:r w:rsidRPr="00CB6ACC">
        <w:rPr>
          <w:rFonts w:ascii="標楷體" w:eastAsia="標楷體" w:hAnsi="標楷體" w:cs="Times New Roman"/>
          <w:szCs w:val="24"/>
        </w:rPr>
        <w:t>(D)</w:t>
      </w:r>
      <w:bookmarkStart w:id="2862" w:name="Q2RAO05100369_4"/>
      <w:r w:rsidRPr="00CB6ACC">
        <w:rPr>
          <w:rFonts w:ascii="標楷體" w:eastAsia="標楷體" w:hAnsi="標楷體" w:cs="Times New Roman"/>
          <w:szCs w:val="24"/>
        </w:rPr>
        <w:t xml:space="preserve">3：1：2 </w:t>
      </w:r>
      <w:bookmarkStart w:id="2863" w:name="Q2RAO05100369_N"/>
      <w:bookmarkEnd w:id="2862"/>
      <w:r w:rsidRPr="00CB6ACC">
        <w:rPr>
          <w:rFonts w:ascii="標楷體" w:eastAsia="標楷體" w:hAnsi="標楷體" w:cs="Times New Roman"/>
          <w:szCs w:val="24"/>
        </w:rPr>
        <w:t>。</w:t>
      </w:r>
      <w:bookmarkStart w:id="2864" w:name="A2RAO05100369"/>
      <w:bookmarkEnd w:id="2858"/>
      <w:bookmarkEnd w:id="2863"/>
    </w:p>
    <w:p w14:paraId="697D59B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865" w:name="Q2RAO05100269_H"/>
      <w:bookmarkStart w:id="2866" w:name="Q2RAO05100269"/>
      <w:bookmarkEnd w:id="2864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在日式料理中，所謂的「揚物」是指何種烹調法的菜餚？ </w:t>
      </w:r>
      <w:bookmarkEnd w:id="2865"/>
      <w:r w:rsidRPr="00CB6ACC">
        <w:rPr>
          <w:rFonts w:ascii="標楷體" w:eastAsia="標楷體" w:hAnsi="標楷體" w:cs="Times New Roman"/>
          <w:szCs w:val="24"/>
        </w:rPr>
        <w:t>(A)</w:t>
      </w:r>
      <w:bookmarkStart w:id="2867" w:name="Q2RAO05100269_1"/>
      <w:r w:rsidRPr="00CB6ACC">
        <w:rPr>
          <w:rFonts w:ascii="標楷體" w:eastAsia="標楷體" w:hAnsi="標楷體" w:cs="Times New Roman"/>
          <w:szCs w:val="24"/>
        </w:rPr>
        <w:t xml:space="preserve">燒烤的菜 </w:t>
      </w:r>
      <w:bookmarkEnd w:id="2867"/>
      <w:r w:rsidRPr="00CB6ACC">
        <w:rPr>
          <w:rFonts w:ascii="標楷體" w:eastAsia="標楷體" w:hAnsi="標楷體" w:cs="Times New Roman"/>
          <w:szCs w:val="24"/>
        </w:rPr>
        <w:t>(B)</w:t>
      </w:r>
      <w:bookmarkStart w:id="2868" w:name="Q2RAO05100269_2"/>
      <w:r w:rsidRPr="00CB6ACC">
        <w:rPr>
          <w:rFonts w:ascii="標楷體" w:eastAsia="標楷體" w:hAnsi="標楷體" w:cs="Times New Roman"/>
          <w:szCs w:val="24"/>
        </w:rPr>
        <w:t xml:space="preserve">涼拌的菜 </w:t>
      </w:r>
      <w:bookmarkEnd w:id="2868"/>
      <w:r w:rsidRPr="00CB6ACC">
        <w:rPr>
          <w:rFonts w:ascii="標楷體" w:eastAsia="標楷體" w:hAnsi="標楷體" w:cs="Times New Roman"/>
          <w:szCs w:val="24"/>
        </w:rPr>
        <w:t>(C)</w:t>
      </w:r>
      <w:bookmarkStart w:id="2869" w:name="Q2RAO05100269_3"/>
      <w:r w:rsidRPr="00CB6ACC">
        <w:rPr>
          <w:rFonts w:ascii="標楷體" w:eastAsia="標楷體" w:hAnsi="標楷體" w:cs="Times New Roman"/>
          <w:szCs w:val="24"/>
        </w:rPr>
        <w:t xml:space="preserve">油炸的菜 </w:t>
      </w:r>
      <w:bookmarkEnd w:id="2869"/>
      <w:r w:rsidRPr="00CB6ACC">
        <w:rPr>
          <w:rFonts w:ascii="標楷體" w:eastAsia="標楷體" w:hAnsi="標楷體" w:cs="Times New Roman"/>
          <w:szCs w:val="24"/>
        </w:rPr>
        <w:t>(D)</w:t>
      </w:r>
      <w:bookmarkStart w:id="2870" w:name="Q2RAO05100269_4"/>
      <w:r w:rsidRPr="00CB6ACC">
        <w:rPr>
          <w:rFonts w:ascii="標楷體" w:eastAsia="標楷體" w:hAnsi="標楷體" w:cs="Times New Roman"/>
          <w:szCs w:val="24"/>
        </w:rPr>
        <w:t xml:space="preserve">清蒸的菜 </w:t>
      </w:r>
      <w:bookmarkStart w:id="2871" w:name="Q2RAO05100269_N"/>
      <w:bookmarkEnd w:id="2870"/>
      <w:r w:rsidRPr="00CB6ACC">
        <w:rPr>
          <w:rFonts w:ascii="標楷體" w:eastAsia="標楷體" w:hAnsi="標楷體" w:cs="Times New Roman"/>
          <w:szCs w:val="24"/>
        </w:rPr>
        <w:t>。</w:t>
      </w:r>
      <w:bookmarkStart w:id="2872" w:name="A2RAO05100269"/>
      <w:bookmarkEnd w:id="2866"/>
      <w:bookmarkEnd w:id="2871"/>
    </w:p>
    <w:p w14:paraId="08E8873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873" w:name="Q2RAO05100054_H"/>
      <w:bookmarkStart w:id="2874" w:name="Q2RAO05100054"/>
      <w:bookmarkEnd w:id="2872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下列何者非一般菜單所需呈現之內容？ </w:t>
      </w:r>
      <w:bookmarkEnd w:id="2873"/>
      <w:r w:rsidRPr="00CB6ACC">
        <w:rPr>
          <w:rFonts w:ascii="標楷體" w:eastAsia="標楷體" w:hAnsi="標楷體" w:cs="Times New Roman"/>
          <w:szCs w:val="24"/>
        </w:rPr>
        <w:t>(A)</w:t>
      </w:r>
      <w:bookmarkStart w:id="2875" w:name="Q2RAO05100054_1"/>
      <w:r w:rsidRPr="00CB6ACC">
        <w:rPr>
          <w:rFonts w:ascii="標楷體" w:eastAsia="標楷體" w:hAnsi="標楷體" w:cs="Times New Roman"/>
          <w:szCs w:val="24"/>
        </w:rPr>
        <w:t xml:space="preserve">價格 </w:t>
      </w:r>
      <w:bookmarkEnd w:id="2875"/>
      <w:r w:rsidRPr="00CB6ACC">
        <w:rPr>
          <w:rFonts w:ascii="標楷體" w:eastAsia="標楷體" w:hAnsi="標楷體" w:cs="Times New Roman"/>
          <w:szCs w:val="24"/>
        </w:rPr>
        <w:t>(B)</w:t>
      </w:r>
      <w:bookmarkStart w:id="2876" w:name="Q2RAO05100054_2"/>
      <w:r w:rsidRPr="00CB6ACC">
        <w:rPr>
          <w:rFonts w:ascii="標楷體" w:eastAsia="標楷體" w:hAnsi="標楷體" w:cs="Times New Roman"/>
          <w:szCs w:val="24"/>
        </w:rPr>
        <w:t xml:space="preserve">烹調方式 </w:t>
      </w:r>
      <w:bookmarkEnd w:id="2876"/>
      <w:r w:rsidRPr="00CB6ACC">
        <w:rPr>
          <w:rFonts w:ascii="標楷體" w:eastAsia="標楷體" w:hAnsi="標楷體" w:cs="Times New Roman"/>
          <w:szCs w:val="24"/>
        </w:rPr>
        <w:t>(C)</w:t>
      </w:r>
      <w:bookmarkStart w:id="2877" w:name="Q2RAO05100054_3"/>
      <w:r w:rsidRPr="00CB6ACC">
        <w:rPr>
          <w:rFonts w:ascii="標楷體" w:eastAsia="標楷體" w:hAnsi="標楷體" w:cs="Times New Roman"/>
          <w:szCs w:val="24"/>
        </w:rPr>
        <w:t xml:space="preserve">服務費 </w:t>
      </w:r>
      <w:bookmarkEnd w:id="2877"/>
      <w:r w:rsidRPr="00CB6ACC">
        <w:rPr>
          <w:rFonts w:ascii="標楷體" w:eastAsia="標楷體" w:hAnsi="標楷體" w:cs="Times New Roman"/>
          <w:szCs w:val="24"/>
        </w:rPr>
        <w:t>(D)</w:t>
      </w:r>
      <w:bookmarkStart w:id="2878" w:name="Q2RAO05100054_4"/>
      <w:r w:rsidRPr="00CB6ACC">
        <w:rPr>
          <w:rFonts w:ascii="標楷體" w:eastAsia="標楷體" w:hAnsi="標楷體" w:cs="Times New Roman"/>
          <w:szCs w:val="24"/>
        </w:rPr>
        <w:t xml:space="preserve">烹調者姓名 </w:t>
      </w:r>
      <w:bookmarkStart w:id="2879" w:name="Q2RAO05100054_N"/>
      <w:bookmarkEnd w:id="2878"/>
      <w:r w:rsidRPr="00CB6ACC">
        <w:rPr>
          <w:rFonts w:ascii="標楷體" w:eastAsia="標楷體" w:hAnsi="標楷體" w:cs="Times New Roman"/>
          <w:szCs w:val="24"/>
        </w:rPr>
        <w:t>。</w:t>
      </w:r>
      <w:bookmarkStart w:id="2880" w:name="A2RAO05100054"/>
      <w:bookmarkEnd w:id="2874"/>
      <w:bookmarkEnd w:id="2879"/>
    </w:p>
    <w:p w14:paraId="5B97535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881" w:name="Q2RAO05100019_H"/>
      <w:bookmarkStart w:id="2882" w:name="Q2RAO05100019"/>
      <w:bookmarkEnd w:id="2880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>下列何者餐點較容易控制食</w:t>
      </w:r>
      <w:r w:rsidRPr="00CB6ACC">
        <w:rPr>
          <w:rFonts w:ascii="標楷體" w:eastAsia="標楷體" w:hAnsi="標楷體" w:cs="Times New Roman" w:hint="eastAsia"/>
          <w:szCs w:val="24"/>
        </w:rPr>
        <w:t>材</w:t>
      </w:r>
      <w:r w:rsidRPr="00CB6ACC">
        <w:rPr>
          <w:rFonts w:ascii="標楷體" w:eastAsia="標楷體" w:hAnsi="標楷體" w:cs="Times New Roman"/>
          <w:szCs w:val="24"/>
        </w:rPr>
        <w:t xml:space="preserve">成本？ </w:t>
      </w:r>
      <w:bookmarkEnd w:id="2881"/>
      <w:r w:rsidRPr="00CB6ACC">
        <w:rPr>
          <w:rFonts w:ascii="標楷體" w:eastAsia="標楷體" w:hAnsi="標楷體" w:cs="Times New Roman"/>
          <w:szCs w:val="24"/>
        </w:rPr>
        <w:t>(A)</w:t>
      </w:r>
      <w:bookmarkStart w:id="2883" w:name="Q2RAO05100019_1"/>
      <w:r w:rsidRPr="00CB6ACC">
        <w:rPr>
          <w:rFonts w:ascii="標楷體" w:eastAsia="標楷體" w:hAnsi="標楷體" w:cs="Times New Roman"/>
          <w:szCs w:val="24"/>
        </w:rPr>
        <w:t xml:space="preserve">套餐 </w:t>
      </w:r>
      <w:bookmarkEnd w:id="2883"/>
      <w:r w:rsidRPr="00CB6ACC">
        <w:rPr>
          <w:rFonts w:ascii="標楷體" w:eastAsia="標楷體" w:hAnsi="標楷體" w:cs="Times New Roman"/>
          <w:szCs w:val="24"/>
        </w:rPr>
        <w:t>(B)</w:t>
      </w:r>
      <w:bookmarkStart w:id="2884" w:name="Q2RAO05100019_2"/>
      <w:r w:rsidRPr="00CB6ACC">
        <w:rPr>
          <w:rFonts w:ascii="標楷體" w:eastAsia="標楷體" w:hAnsi="標楷體" w:cs="Times New Roman"/>
          <w:szCs w:val="24"/>
        </w:rPr>
        <w:t xml:space="preserve">單點 </w:t>
      </w:r>
      <w:bookmarkEnd w:id="2884"/>
      <w:r w:rsidRPr="00CB6ACC">
        <w:rPr>
          <w:rFonts w:ascii="標楷體" w:eastAsia="標楷體" w:hAnsi="標楷體" w:cs="Times New Roman"/>
          <w:szCs w:val="24"/>
        </w:rPr>
        <w:t>(C)</w:t>
      </w:r>
      <w:bookmarkStart w:id="2885" w:name="Q2RAO05100019_3"/>
      <w:r w:rsidRPr="00CB6ACC">
        <w:rPr>
          <w:rFonts w:ascii="標楷體" w:eastAsia="標楷體" w:hAnsi="標楷體" w:cs="Times New Roman"/>
          <w:szCs w:val="24"/>
        </w:rPr>
        <w:t xml:space="preserve">自助餐 </w:t>
      </w:r>
      <w:bookmarkEnd w:id="2885"/>
      <w:r w:rsidRPr="00CB6ACC">
        <w:rPr>
          <w:rFonts w:ascii="標楷體" w:eastAsia="標楷體" w:hAnsi="標楷體" w:cs="Times New Roman"/>
          <w:szCs w:val="24"/>
        </w:rPr>
        <w:t>(D)</w:t>
      </w:r>
      <w:bookmarkStart w:id="2886" w:name="Q2RAO05100019_4"/>
      <w:r w:rsidRPr="00CB6ACC">
        <w:rPr>
          <w:rFonts w:ascii="標楷體" w:eastAsia="標楷體" w:hAnsi="標楷體" w:cs="Times New Roman"/>
          <w:szCs w:val="24"/>
        </w:rPr>
        <w:t xml:space="preserve">組合餐點 </w:t>
      </w:r>
      <w:bookmarkStart w:id="2887" w:name="Q2RAO05100019_N"/>
      <w:bookmarkEnd w:id="2886"/>
      <w:r w:rsidRPr="00CB6ACC">
        <w:rPr>
          <w:rFonts w:ascii="標楷體" w:eastAsia="標楷體" w:hAnsi="標楷體" w:cs="Times New Roman"/>
          <w:szCs w:val="24"/>
        </w:rPr>
        <w:t>。</w:t>
      </w:r>
      <w:bookmarkStart w:id="2888" w:name="A2RAO05100019"/>
      <w:bookmarkEnd w:id="2882"/>
      <w:bookmarkEnd w:id="2887"/>
    </w:p>
    <w:p w14:paraId="57652A1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889" w:name="Q2RAO05100314_H"/>
      <w:bookmarkStart w:id="2890" w:name="Q2RAO05100314"/>
      <w:bookmarkEnd w:id="2888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下列何者為中發酵的茶？ </w:t>
      </w:r>
      <w:bookmarkEnd w:id="2889"/>
      <w:r w:rsidRPr="00CB6ACC">
        <w:rPr>
          <w:rFonts w:ascii="標楷體" w:eastAsia="標楷體" w:hAnsi="標楷體" w:cs="Times New Roman"/>
          <w:szCs w:val="24"/>
        </w:rPr>
        <w:t>(A)</w:t>
      </w:r>
      <w:bookmarkStart w:id="2891" w:name="Q2RAO05100314_1"/>
      <w:r w:rsidRPr="00CB6ACC">
        <w:rPr>
          <w:rFonts w:ascii="標楷體" w:eastAsia="標楷體" w:hAnsi="標楷體" w:cs="Times New Roman"/>
          <w:szCs w:val="24"/>
        </w:rPr>
        <w:t xml:space="preserve">綠茶 </w:t>
      </w:r>
      <w:bookmarkEnd w:id="2891"/>
      <w:r w:rsidRPr="00CB6ACC">
        <w:rPr>
          <w:rFonts w:ascii="標楷體" w:eastAsia="標楷體" w:hAnsi="標楷體" w:cs="Times New Roman"/>
          <w:szCs w:val="24"/>
        </w:rPr>
        <w:t>(B)</w:t>
      </w:r>
      <w:bookmarkStart w:id="2892" w:name="Q2RAO05100314_2"/>
      <w:r w:rsidRPr="00CB6ACC">
        <w:rPr>
          <w:rFonts w:ascii="標楷體" w:eastAsia="標楷體" w:hAnsi="標楷體" w:cs="Times New Roman"/>
          <w:szCs w:val="24"/>
        </w:rPr>
        <w:t xml:space="preserve">紅茶 </w:t>
      </w:r>
      <w:bookmarkEnd w:id="2892"/>
      <w:r w:rsidRPr="00CB6ACC">
        <w:rPr>
          <w:rFonts w:ascii="標楷體" w:eastAsia="標楷體" w:hAnsi="標楷體" w:cs="Times New Roman"/>
          <w:szCs w:val="24"/>
        </w:rPr>
        <w:t>(C)</w:t>
      </w:r>
      <w:bookmarkStart w:id="2893" w:name="Q2RAO05100314_3"/>
      <w:r w:rsidRPr="00CB6ACC">
        <w:rPr>
          <w:rFonts w:ascii="標楷體" w:eastAsia="標楷體" w:hAnsi="標楷體" w:cs="Times New Roman"/>
          <w:szCs w:val="24"/>
        </w:rPr>
        <w:t xml:space="preserve">烏龍茶 </w:t>
      </w:r>
      <w:bookmarkEnd w:id="2893"/>
      <w:r w:rsidRPr="00CB6ACC">
        <w:rPr>
          <w:rFonts w:ascii="標楷體" w:eastAsia="標楷體" w:hAnsi="標楷體" w:cs="Times New Roman"/>
          <w:szCs w:val="24"/>
        </w:rPr>
        <w:t>(D)</w:t>
      </w:r>
      <w:bookmarkStart w:id="2894" w:name="Q2RAO05100314_4"/>
      <w:r w:rsidRPr="00CB6ACC">
        <w:rPr>
          <w:rFonts w:ascii="標楷體" w:eastAsia="標楷體" w:hAnsi="標楷體" w:cs="Times New Roman"/>
          <w:szCs w:val="24"/>
        </w:rPr>
        <w:t xml:space="preserve">碧螺春 </w:t>
      </w:r>
      <w:bookmarkStart w:id="2895" w:name="Q2RAO05100314_N"/>
      <w:bookmarkEnd w:id="2894"/>
      <w:r w:rsidRPr="00CB6ACC">
        <w:rPr>
          <w:rFonts w:ascii="標楷體" w:eastAsia="標楷體" w:hAnsi="標楷體" w:cs="Times New Roman"/>
          <w:szCs w:val="24"/>
        </w:rPr>
        <w:t>。</w:t>
      </w:r>
      <w:bookmarkStart w:id="2896" w:name="A2RAO05100314"/>
      <w:bookmarkEnd w:id="2890"/>
      <w:bookmarkEnd w:id="2895"/>
    </w:p>
    <w:p w14:paraId="5F0B928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897" w:name="Q2RAO05100367_H"/>
      <w:bookmarkStart w:id="2898" w:name="Q2RAO05100367"/>
      <w:bookmarkEnd w:id="2896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下列哪一種酒飲用時，適合飲用溫度最高？ </w:t>
      </w:r>
      <w:bookmarkEnd w:id="2897"/>
      <w:r w:rsidRPr="00CB6ACC">
        <w:rPr>
          <w:rFonts w:ascii="標楷體" w:eastAsia="標楷體" w:hAnsi="標楷體" w:cs="Times New Roman"/>
          <w:szCs w:val="24"/>
        </w:rPr>
        <w:t>(A)</w:t>
      </w:r>
      <w:bookmarkStart w:id="2899" w:name="Q2RAO05100367_1"/>
      <w:r w:rsidRPr="00CB6ACC">
        <w:rPr>
          <w:rFonts w:ascii="標楷體" w:eastAsia="標楷體" w:hAnsi="標楷體" w:cs="Times New Roman"/>
          <w:szCs w:val="24"/>
        </w:rPr>
        <w:t xml:space="preserve">威士忌 </w:t>
      </w:r>
      <w:bookmarkEnd w:id="2899"/>
      <w:r w:rsidRPr="00CB6ACC">
        <w:rPr>
          <w:rFonts w:ascii="標楷體" w:eastAsia="標楷體" w:hAnsi="標楷體" w:cs="Times New Roman"/>
          <w:szCs w:val="24"/>
        </w:rPr>
        <w:t>(B)</w:t>
      </w:r>
      <w:bookmarkStart w:id="2900" w:name="Q2RAO05100367_2"/>
      <w:r w:rsidRPr="00CB6ACC">
        <w:rPr>
          <w:rFonts w:ascii="標楷體" w:eastAsia="標楷體" w:hAnsi="標楷體" w:cs="Times New Roman"/>
          <w:szCs w:val="24"/>
        </w:rPr>
        <w:t xml:space="preserve">陳年紅酒 </w:t>
      </w:r>
      <w:bookmarkEnd w:id="2900"/>
      <w:r w:rsidRPr="00CB6ACC">
        <w:rPr>
          <w:rFonts w:ascii="標楷體" w:eastAsia="標楷體" w:hAnsi="標楷體" w:cs="Times New Roman"/>
          <w:szCs w:val="24"/>
        </w:rPr>
        <w:t>(C)</w:t>
      </w:r>
      <w:bookmarkStart w:id="2901" w:name="Q2RAO05100367_3"/>
      <w:r w:rsidRPr="00CB6ACC">
        <w:rPr>
          <w:rFonts w:ascii="標楷體" w:eastAsia="標楷體" w:hAnsi="標楷體" w:cs="Times New Roman"/>
          <w:szCs w:val="24"/>
        </w:rPr>
        <w:t xml:space="preserve">甜白酒 </w:t>
      </w:r>
      <w:bookmarkEnd w:id="2901"/>
      <w:r w:rsidRPr="00CB6ACC">
        <w:rPr>
          <w:rFonts w:ascii="標楷體" w:eastAsia="標楷體" w:hAnsi="標楷體" w:cs="Times New Roman"/>
          <w:szCs w:val="24"/>
        </w:rPr>
        <w:t>(D)</w:t>
      </w:r>
      <w:bookmarkStart w:id="2902" w:name="Q2RAO05100367_4"/>
      <w:r w:rsidRPr="00CB6ACC">
        <w:rPr>
          <w:rFonts w:ascii="標楷體" w:eastAsia="標楷體" w:hAnsi="標楷體" w:cs="Times New Roman"/>
          <w:szCs w:val="24"/>
        </w:rPr>
        <w:t xml:space="preserve">花雕酒 </w:t>
      </w:r>
      <w:bookmarkStart w:id="2903" w:name="Q2RAO05100367_N"/>
      <w:bookmarkEnd w:id="2902"/>
      <w:r w:rsidRPr="00CB6ACC">
        <w:rPr>
          <w:rFonts w:ascii="標楷體" w:eastAsia="標楷體" w:hAnsi="標楷體" w:cs="Times New Roman"/>
          <w:szCs w:val="24"/>
        </w:rPr>
        <w:t>。</w:t>
      </w:r>
      <w:bookmarkStart w:id="2904" w:name="A2RAO05100367"/>
      <w:bookmarkEnd w:id="2898"/>
      <w:bookmarkEnd w:id="2903"/>
    </w:p>
    <w:p w14:paraId="5A00783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905" w:name="Q2RAO05100234_H"/>
      <w:bookmarkStart w:id="2906" w:name="Q2RAO05100234"/>
      <w:bookmarkEnd w:id="2904"/>
      <w:r w:rsidRPr="00CB6ACC">
        <w:rPr>
          <w:rFonts w:ascii="標楷體" w:eastAsia="標楷體" w:hAnsi="標楷體" w:cs="Times New Roman" w:hint="eastAsia"/>
          <w:szCs w:val="24"/>
        </w:rPr>
        <w:t>（C  ）</w:t>
      </w:r>
      <w:r w:rsidRPr="00CB6ACC">
        <w:rPr>
          <w:rFonts w:ascii="標楷體" w:eastAsia="標楷體" w:hAnsi="標楷體" w:cs="Times New Roman"/>
          <w:szCs w:val="24"/>
        </w:rPr>
        <w:t xml:space="preserve">下列何者不適合以桌邊烹調形式出菜？ </w:t>
      </w:r>
      <w:bookmarkEnd w:id="2905"/>
      <w:r w:rsidRPr="00CB6ACC">
        <w:rPr>
          <w:rFonts w:ascii="標楷體" w:eastAsia="標楷體" w:hAnsi="標楷體" w:cs="Times New Roman"/>
          <w:szCs w:val="24"/>
        </w:rPr>
        <w:t>(A)</w:t>
      </w:r>
      <w:bookmarkStart w:id="2907" w:name="Q2RAO05100234_1"/>
      <w:r w:rsidRPr="00CB6ACC">
        <w:rPr>
          <w:rFonts w:ascii="標楷體" w:eastAsia="標楷體" w:hAnsi="標楷體" w:cs="Times New Roman"/>
          <w:szCs w:val="24"/>
        </w:rPr>
        <w:t xml:space="preserve">火焰冰淇淋 </w:t>
      </w:r>
      <w:bookmarkEnd w:id="2907"/>
      <w:r w:rsidRPr="00CB6ACC">
        <w:rPr>
          <w:rFonts w:ascii="標楷體" w:eastAsia="標楷體" w:hAnsi="標楷體" w:cs="Times New Roman"/>
          <w:szCs w:val="24"/>
        </w:rPr>
        <w:t>(B)</w:t>
      </w:r>
      <w:bookmarkStart w:id="2908" w:name="Q2RAO05100234_2"/>
      <w:r w:rsidRPr="00CB6ACC">
        <w:rPr>
          <w:rFonts w:ascii="標楷體" w:eastAsia="標楷體" w:hAnsi="標楷體" w:cs="Times New Roman"/>
          <w:szCs w:val="24"/>
        </w:rPr>
        <w:t xml:space="preserve">凱薩沙拉 </w:t>
      </w:r>
      <w:bookmarkEnd w:id="2908"/>
      <w:r w:rsidRPr="00CB6ACC">
        <w:rPr>
          <w:rFonts w:ascii="標楷體" w:eastAsia="標楷體" w:hAnsi="標楷體" w:cs="Times New Roman"/>
          <w:szCs w:val="24"/>
        </w:rPr>
        <w:t>(C)</w:t>
      </w:r>
      <w:bookmarkStart w:id="2909" w:name="Q2RAO05100234_3"/>
      <w:r w:rsidRPr="00CB6ACC">
        <w:rPr>
          <w:rFonts w:ascii="標楷體" w:eastAsia="標楷體" w:hAnsi="標楷體" w:cs="Times New Roman"/>
          <w:szCs w:val="24"/>
        </w:rPr>
        <w:t xml:space="preserve">焗烤龍蝦 </w:t>
      </w:r>
      <w:bookmarkEnd w:id="2909"/>
      <w:r w:rsidRPr="00CB6ACC">
        <w:rPr>
          <w:rFonts w:ascii="標楷體" w:eastAsia="標楷體" w:hAnsi="標楷體" w:cs="Times New Roman"/>
          <w:szCs w:val="24"/>
        </w:rPr>
        <w:t>(D)</w:t>
      </w:r>
      <w:bookmarkStart w:id="2910" w:name="Q2RAO05100234_4"/>
      <w:r w:rsidRPr="00CB6ACC">
        <w:rPr>
          <w:rFonts w:ascii="標楷體" w:eastAsia="標楷體" w:hAnsi="標楷體" w:cs="Times New Roman"/>
          <w:szCs w:val="24"/>
        </w:rPr>
        <w:t xml:space="preserve">黑胡椒牛排 </w:t>
      </w:r>
      <w:bookmarkStart w:id="2911" w:name="Q2RAO05100234_N"/>
      <w:bookmarkEnd w:id="2910"/>
      <w:r w:rsidRPr="00CB6ACC">
        <w:rPr>
          <w:rFonts w:ascii="標楷體" w:eastAsia="標楷體" w:hAnsi="標楷體" w:cs="Times New Roman"/>
          <w:szCs w:val="24"/>
        </w:rPr>
        <w:t>。</w:t>
      </w:r>
      <w:bookmarkStart w:id="2912" w:name="A2RAO05100234"/>
      <w:bookmarkEnd w:id="2906"/>
      <w:bookmarkEnd w:id="2911"/>
    </w:p>
    <w:p w14:paraId="5F11B56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913" w:name="Q2RAO05100277_H"/>
      <w:bookmarkStart w:id="2914" w:name="Q2RAO05100277"/>
      <w:bookmarkEnd w:id="2912"/>
      <w:r w:rsidRPr="00CB6ACC">
        <w:rPr>
          <w:rFonts w:ascii="標楷體" w:eastAsia="標楷體" w:hAnsi="標楷體" w:cs="Times New Roman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烹調時，在鍋中已將材料排列好，再平移入盤中，使菜餚排列整齊、形狀美觀。這是哪一種烹調時的特點？ </w:t>
      </w:r>
      <w:bookmarkEnd w:id="2913"/>
      <w:r w:rsidRPr="00CB6ACC">
        <w:rPr>
          <w:rFonts w:ascii="標楷體" w:eastAsia="標楷體" w:hAnsi="標楷體" w:cs="Times New Roman"/>
          <w:szCs w:val="24"/>
        </w:rPr>
        <w:t>(A)</w:t>
      </w:r>
      <w:bookmarkStart w:id="2915" w:name="Q2RAO05100277_1"/>
      <w:r w:rsidRPr="00CB6ACC">
        <w:rPr>
          <w:rFonts w:ascii="標楷體" w:eastAsia="標楷體" w:hAnsi="標楷體" w:cs="Times New Roman"/>
          <w:szCs w:val="24"/>
        </w:rPr>
        <w:t xml:space="preserve">烹 </w:t>
      </w:r>
      <w:bookmarkEnd w:id="2915"/>
      <w:r w:rsidRPr="00CB6ACC">
        <w:rPr>
          <w:rFonts w:ascii="標楷體" w:eastAsia="標楷體" w:hAnsi="標楷體" w:cs="Times New Roman"/>
          <w:szCs w:val="24"/>
        </w:rPr>
        <w:t>(B)</w:t>
      </w:r>
      <w:bookmarkStart w:id="2916" w:name="Q2RAO05100277_2"/>
      <w:r w:rsidRPr="00CB6ACC">
        <w:rPr>
          <w:rFonts w:ascii="標楷體" w:eastAsia="標楷體" w:hAnsi="標楷體" w:cs="Times New Roman"/>
          <w:szCs w:val="24"/>
        </w:rPr>
        <w:t xml:space="preserve">焗 </w:t>
      </w:r>
      <w:bookmarkEnd w:id="2916"/>
      <w:r w:rsidRPr="00CB6ACC">
        <w:rPr>
          <w:rFonts w:ascii="標楷體" w:eastAsia="標楷體" w:hAnsi="標楷體" w:cs="Times New Roman"/>
          <w:szCs w:val="24"/>
        </w:rPr>
        <w:t>(C)</w:t>
      </w:r>
      <w:bookmarkStart w:id="2917" w:name="Q2RAO05100277_3"/>
      <w:r w:rsidRPr="00CB6ACC">
        <w:rPr>
          <w:rFonts w:ascii="標楷體" w:eastAsia="標楷體" w:hAnsi="標楷體" w:cs="Times New Roman"/>
          <w:szCs w:val="24"/>
        </w:rPr>
        <w:t xml:space="preserve">扒 </w:t>
      </w:r>
      <w:bookmarkEnd w:id="2917"/>
      <w:r w:rsidRPr="00CB6ACC">
        <w:rPr>
          <w:rFonts w:ascii="標楷體" w:eastAsia="標楷體" w:hAnsi="標楷體" w:cs="Times New Roman"/>
          <w:szCs w:val="24"/>
        </w:rPr>
        <w:t>(D)</w:t>
      </w:r>
      <w:bookmarkStart w:id="2918" w:name="Q2RAO05100277_4"/>
      <w:r w:rsidRPr="00CB6ACC">
        <w:rPr>
          <w:rFonts w:ascii="標楷體" w:eastAsia="標楷體" w:hAnsi="標楷體" w:cs="Times New Roman"/>
          <w:szCs w:val="24"/>
        </w:rPr>
        <w:t xml:space="preserve">煎 </w:t>
      </w:r>
      <w:bookmarkStart w:id="2919" w:name="Q2RAO05100277_N"/>
      <w:bookmarkEnd w:id="2918"/>
      <w:r w:rsidRPr="00CB6ACC">
        <w:rPr>
          <w:rFonts w:ascii="標楷體" w:eastAsia="標楷體" w:hAnsi="標楷體" w:cs="Times New Roman"/>
          <w:szCs w:val="24"/>
        </w:rPr>
        <w:t>。</w:t>
      </w:r>
      <w:bookmarkStart w:id="2920" w:name="A2RAO05100277"/>
      <w:bookmarkEnd w:id="2914"/>
      <w:bookmarkEnd w:id="2919"/>
    </w:p>
    <w:p w14:paraId="4568B97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921" w:name="Q2RAO05100179_H"/>
      <w:bookmarkStart w:id="2922" w:name="Q2RAO05100179"/>
      <w:bookmarkEnd w:id="2920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當服務生在上菜前發現菜中有不潔之物，應 </w:t>
      </w:r>
      <w:bookmarkEnd w:id="2921"/>
      <w:r w:rsidRPr="00CB6ACC">
        <w:rPr>
          <w:rFonts w:ascii="標楷體" w:eastAsia="標楷體" w:hAnsi="標楷體" w:cs="Times New Roman"/>
          <w:szCs w:val="24"/>
        </w:rPr>
        <w:t>(A)</w:t>
      </w:r>
      <w:bookmarkStart w:id="2923" w:name="Q2RAO05100179_1"/>
      <w:r w:rsidRPr="00CB6ACC">
        <w:rPr>
          <w:rFonts w:ascii="標楷體" w:eastAsia="標楷體" w:hAnsi="標楷體" w:cs="Times New Roman"/>
          <w:szCs w:val="24"/>
        </w:rPr>
        <w:t xml:space="preserve">馬上送回廚房換新 </w:t>
      </w:r>
      <w:bookmarkEnd w:id="2923"/>
      <w:r w:rsidRPr="00CB6ACC">
        <w:rPr>
          <w:rFonts w:ascii="標楷體" w:eastAsia="標楷體" w:hAnsi="標楷體" w:cs="Times New Roman"/>
          <w:szCs w:val="24"/>
        </w:rPr>
        <w:t>(B)</w:t>
      </w:r>
      <w:bookmarkStart w:id="2924" w:name="Q2RAO05100179_2"/>
      <w:r w:rsidRPr="00CB6ACC">
        <w:rPr>
          <w:rFonts w:ascii="標楷體" w:eastAsia="標楷體" w:hAnsi="標楷體" w:cs="Times New Roman"/>
          <w:szCs w:val="24"/>
        </w:rPr>
        <w:t xml:space="preserve">假裝沒看見 </w:t>
      </w:r>
      <w:bookmarkEnd w:id="2924"/>
      <w:r w:rsidRPr="00CB6ACC">
        <w:rPr>
          <w:rFonts w:ascii="標楷體" w:eastAsia="標楷體" w:hAnsi="標楷體" w:cs="Times New Roman"/>
          <w:szCs w:val="24"/>
        </w:rPr>
        <w:t>(C)</w:t>
      </w:r>
      <w:bookmarkStart w:id="2925" w:name="Q2RAO05100179_3"/>
      <w:r w:rsidRPr="00CB6ACC">
        <w:rPr>
          <w:rFonts w:ascii="標楷體" w:eastAsia="標楷體" w:hAnsi="標楷體" w:cs="Times New Roman"/>
          <w:szCs w:val="24"/>
        </w:rPr>
        <w:t xml:space="preserve">自己用手把它拿掉 </w:t>
      </w:r>
      <w:bookmarkEnd w:id="2925"/>
      <w:r w:rsidRPr="00CB6ACC">
        <w:rPr>
          <w:rFonts w:ascii="標楷體" w:eastAsia="標楷體" w:hAnsi="標楷體" w:cs="Times New Roman"/>
          <w:szCs w:val="24"/>
        </w:rPr>
        <w:t>(D)</w:t>
      </w:r>
      <w:bookmarkStart w:id="2926" w:name="Q2RAO05100179_4"/>
      <w:r w:rsidRPr="00CB6ACC">
        <w:rPr>
          <w:rFonts w:ascii="標楷體" w:eastAsia="標楷體" w:hAnsi="標楷體" w:cs="Times New Roman"/>
          <w:szCs w:val="24"/>
        </w:rPr>
        <w:t xml:space="preserve">馬上將它吹掉 </w:t>
      </w:r>
      <w:bookmarkStart w:id="2927" w:name="Q2RAO05100179_N"/>
      <w:bookmarkEnd w:id="2926"/>
      <w:r w:rsidRPr="00CB6ACC">
        <w:rPr>
          <w:rFonts w:ascii="標楷體" w:eastAsia="標楷體" w:hAnsi="標楷體" w:cs="Times New Roman"/>
          <w:szCs w:val="24"/>
        </w:rPr>
        <w:t>。</w:t>
      </w:r>
      <w:bookmarkStart w:id="2928" w:name="A2RAO05100179"/>
      <w:bookmarkEnd w:id="2922"/>
      <w:bookmarkEnd w:id="2927"/>
    </w:p>
    <w:p w14:paraId="5DA0A30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929" w:name="Q2RAO05100016_H"/>
      <w:bookmarkStart w:id="2930" w:name="Q2RAO05100016"/>
      <w:bookmarkEnd w:id="2928"/>
      <w:r w:rsidRPr="00CB6ACC">
        <w:rPr>
          <w:rFonts w:ascii="標楷體" w:eastAsia="標楷體" w:hAnsi="標楷體" w:cs="Times New Roman" w:hint="eastAsia"/>
          <w:szCs w:val="24"/>
        </w:rPr>
        <w:t xml:space="preserve">（D  ）中餐圓桌包廂服務時，通常幾位客人共用一個公杯？ </w:t>
      </w:r>
      <w:bookmarkEnd w:id="2929"/>
      <w:r w:rsidRPr="00CB6ACC">
        <w:rPr>
          <w:rFonts w:ascii="標楷體" w:eastAsia="標楷體" w:hAnsi="標楷體" w:cs="Times New Roman"/>
          <w:szCs w:val="24"/>
        </w:rPr>
        <w:t>(A)</w:t>
      </w:r>
      <w:bookmarkStart w:id="2931" w:name="Q2RAO05100016_1"/>
      <w:r w:rsidRPr="00CB6ACC">
        <w:rPr>
          <w:rFonts w:ascii="標楷體" w:eastAsia="標楷體" w:hAnsi="標楷體" w:cs="Times New Roman" w:hint="eastAsia"/>
          <w:szCs w:val="24"/>
        </w:rPr>
        <w:t>5位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2931"/>
      <w:r w:rsidRPr="00CB6ACC">
        <w:rPr>
          <w:rFonts w:ascii="標楷體" w:eastAsia="標楷體" w:hAnsi="標楷體" w:cs="Times New Roman"/>
          <w:szCs w:val="24"/>
        </w:rPr>
        <w:t>(B)</w:t>
      </w:r>
      <w:bookmarkStart w:id="2932" w:name="Q2RAO05100016_2"/>
      <w:r w:rsidRPr="00CB6ACC">
        <w:rPr>
          <w:rFonts w:ascii="標楷體" w:eastAsia="標楷體" w:hAnsi="標楷體" w:cs="Times New Roman" w:hint="eastAsia"/>
          <w:szCs w:val="24"/>
        </w:rPr>
        <w:t>4位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2932"/>
      <w:r w:rsidRPr="00CB6ACC">
        <w:rPr>
          <w:rFonts w:ascii="標楷體" w:eastAsia="標楷體" w:hAnsi="標楷體" w:cs="Times New Roman"/>
          <w:szCs w:val="24"/>
        </w:rPr>
        <w:t>(C)</w:t>
      </w:r>
      <w:bookmarkStart w:id="2933" w:name="Q2RAO05100016_3"/>
      <w:r w:rsidRPr="00CB6ACC">
        <w:rPr>
          <w:rFonts w:ascii="標楷體" w:eastAsia="標楷體" w:hAnsi="標楷體" w:cs="Times New Roman" w:hint="eastAsia"/>
          <w:szCs w:val="24"/>
        </w:rPr>
        <w:t>3位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2933"/>
      <w:r w:rsidRPr="00CB6ACC">
        <w:rPr>
          <w:rFonts w:ascii="標楷體" w:eastAsia="標楷體" w:hAnsi="標楷體" w:cs="Times New Roman"/>
          <w:szCs w:val="24"/>
        </w:rPr>
        <w:t>(D)</w:t>
      </w:r>
      <w:bookmarkStart w:id="2934" w:name="Q2RAO05100016_4"/>
      <w:r w:rsidRPr="00CB6ACC">
        <w:rPr>
          <w:rFonts w:ascii="標楷體" w:eastAsia="標楷體" w:hAnsi="標楷體" w:cs="Times New Roman" w:hint="eastAsia"/>
          <w:szCs w:val="24"/>
        </w:rPr>
        <w:t>2位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2935" w:name="Q2RAO05100016_N"/>
      <w:bookmarkEnd w:id="2934"/>
      <w:r w:rsidRPr="00CB6ACC">
        <w:rPr>
          <w:rFonts w:ascii="標楷體" w:eastAsia="標楷體" w:hAnsi="標楷體" w:cs="Times New Roman"/>
          <w:szCs w:val="24"/>
        </w:rPr>
        <w:t>。</w:t>
      </w:r>
      <w:bookmarkStart w:id="2936" w:name="A2RAO05100016"/>
      <w:bookmarkEnd w:id="2930"/>
      <w:bookmarkEnd w:id="2935"/>
    </w:p>
    <w:p w14:paraId="769C6E8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937" w:name="Q2RAO05100288_H"/>
      <w:bookmarkStart w:id="2938" w:name="Q2RAO05100288"/>
      <w:bookmarkEnd w:id="2936"/>
      <w:r w:rsidRPr="00CB6ACC">
        <w:rPr>
          <w:rFonts w:ascii="標楷體" w:eastAsia="標楷體" w:hAnsi="標楷體" w:cs="Times New Roman" w:hint="eastAsia"/>
          <w:szCs w:val="24"/>
        </w:rPr>
        <w:t>（ B ）</w:t>
      </w:r>
      <w:r w:rsidRPr="00CB6ACC">
        <w:rPr>
          <w:rFonts w:ascii="標楷體" w:eastAsia="標楷體" w:hAnsi="標楷體" w:cs="Times New Roman"/>
          <w:szCs w:val="24"/>
        </w:rPr>
        <w:t xml:space="preserve">「沙朗牛排」是利用牛肉中哪一個部位製成？ </w:t>
      </w:r>
      <w:bookmarkEnd w:id="2937"/>
      <w:r w:rsidRPr="00CB6ACC">
        <w:rPr>
          <w:rFonts w:ascii="標楷體" w:eastAsia="標楷體" w:hAnsi="標楷體" w:cs="Times New Roman"/>
          <w:szCs w:val="24"/>
        </w:rPr>
        <w:t>(A)</w:t>
      </w:r>
      <w:bookmarkStart w:id="2939" w:name="Q2RAO05100288_1"/>
      <w:r w:rsidRPr="00CB6ACC">
        <w:rPr>
          <w:rFonts w:ascii="標楷體" w:eastAsia="標楷體" w:hAnsi="標楷體" w:cs="Times New Roman"/>
          <w:szCs w:val="24"/>
        </w:rPr>
        <w:t xml:space="preserve">前腰脊肉 </w:t>
      </w:r>
      <w:bookmarkEnd w:id="2939"/>
      <w:r w:rsidRPr="00CB6ACC">
        <w:rPr>
          <w:rFonts w:ascii="標楷體" w:eastAsia="標楷體" w:hAnsi="標楷體" w:cs="Times New Roman"/>
          <w:szCs w:val="24"/>
        </w:rPr>
        <w:t>(B)</w:t>
      </w:r>
      <w:bookmarkStart w:id="2940" w:name="Q2RAO05100288_2"/>
      <w:r w:rsidRPr="00CB6ACC">
        <w:rPr>
          <w:rFonts w:ascii="標楷體" w:eastAsia="標楷體" w:hAnsi="標楷體" w:cs="Times New Roman"/>
          <w:szCs w:val="24"/>
        </w:rPr>
        <w:t xml:space="preserve">後腰脊肉 </w:t>
      </w:r>
      <w:bookmarkEnd w:id="2940"/>
      <w:r w:rsidRPr="00CB6ACC">
        <w:rPr>
          <w:rFonts w:ascii="標楷體" w:eastAsia="標楷體" w:hAnsi="標楷體" w:cs="Times New Roman"/>
          <w:szCs w:val="24"/>
        </w:rPr>
        <w:t>(C)</w:t>
      </w:r>
      <w:bookmarkStart w:id="2941" w:name="Q2RAO05100288_3"/>
      <w:r w:rsidRPr="00CB6ACC">
        <w:rPr>
          <w:rFonts w:ascii="標楷體" w:eastAsia="標楷體" w:hAnsi="標楷體" w:cs="Times New Roman"/>
          <w:szCs w:val="24"/>
        </w:rPr>
        <w:t xml:space="preserve">胸肉 </w:t>
      </w:r>
      <w:bookmarkEnd w:id="2941"/>
      <w:r w:rsidRPr="00CB6ACC">
        <w:rPr>
          <w:rFonts w:ascii="標楷體" w:eastAsia="標楷體" w:hAnsi="標楷體" w:cs="Times New Roman"/>
          <w:szCs w:val="24"/>
        </w:rPr>
        <w:t>(D)</w:t>
      </w:r>
      <w:bookmarkStart w:id="2942" w:name="Q2RAO05100288_4"/>
      <w:r w:rsidRPr="00CB6ACC">
        <w:rPr>
          <w:rFonts w:ascii="標楷體" w:eastAsia="標楷體" w:hAnsi="標楷體" w:cs="Times New Roman"/>
          <w:szCs w:val="24"/>
        </w:rPr>
        <w:t xml:space="preserve">肩胛肉 </w:t>
      </w:r>
      <w:bookmarkStart w:id="2943" w:name="Q2RAO05100288_N"/>
      <w:bookmarkEnd w:id="2942"/>
      <w:r w:rsidRPr="00CB6ACC">
        <w:rPr>
          <w:rFonts w:ascii="標楷體" w:eastAsia="標楷體" w:hAnsi="標楷體" w:cs="Times New Roman"/>
          <w:szCs w:val="24"/>
        </w:rPr>
        <w:t>。</w:t>
      </w:r>
      <w:bookmarkStart w:id="2944" w:name="A2RAO05100288"/>
      <w:bookmarkEnd w:id="2938"/>
      <w:bookmarkEnd w:id="2943"/>
    </w:p>
    <w:p w14:paraId="6A4A444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945" w:name="Q2RAO05100307_H"/>
      <w:bookmarkStart w:id="2946" w:name="Q2RAO05100307"/>
      <w:bookmarkEnd w:id="2944"/>
      <w:r w:rsidRPr="00CB6ACC">
        <w:rPr>
          <w:rFonts w:ascii="標楷體" w:eastAsia="標楷體" w:hAnsi="標楷體" w:cs="Times New Roman" w:hint="eastAsia"/>
          <w:szCs w:val="24"/>
        </w:rPr>
        <w:lastRenderedPageBreak/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常用來做湯汁與醬汁之調色的食材為 </w:t>
      </w:r>
      <w:bookmarkEnd w:id="2945"/>
      <w:r w:rsidRPr="00CB6ACC">
        <w:rPr>
          <w:rFonts w:ascii="標楷體" w:eastAsia="標楷體" w:hAnsi="標楷體" w:cs="Times New Roman"/>
          <w:szCs w:val="24"/>
        </w:rPr>
        <w:t>(A)</w:t>
      </w:r>
      <w:bookmarkStart w:id="2947" w:name="Q2RAO05100307_1"/>
      <w:r w:rsidRPr="00CB6ACC">
        <w:rPr>
          <w:rFonts w:ascii="標楷體" w:eastAsia="標楷體" w:hAnsi="標楷體" w:cs="Times New Roman"/>
          <w:szCs w:val="24"/>
        </w:rPr>
        <w:t xml:space="preserve">Horseradish </w:t>
      </w:r>
      <w:bookmarkEnd w:id="2947"/>
      <w:r w:rsidRPr="00CB6ACC">
        <w:rPr>
          <w:rFonts w:ascii="標楷體" w:eastAsia="標楷體" w:hAnsi="標楷體" w:cs="Times New Roman"/>
          <w:szCs w:val="24"/>
        </w:rPr>
        <w:t>(B)</w:t>
      </w:r>
      <w:bookmarkStart w:id="2948" w:name="Q2RAO05100307_2"/>
      <w:r w:rsidRPr="00CB6ACC">
        <w:rPr>
          <w:rFonts w:ascii="標楷體" w:eastAsia="標楷體" w:hAnsi="標楷體" w:cs="Times New Roman"/>
          <w:szCs w:val="24"/>
        </w:rPr>
        <w:t xml:space="preserve">Tabasco </w:t>
      </w:r>
      <w:bookmarkEnd w:id="2948"/>
      <w:r w:rsidRPr="00CB6ACC">
        <w:rPr>
          <w:rFonts w:ascii="標楷體" w:eastAsia="標楷體" w:hAnsi="標楷體" w:cs="Times New Roman"/>
          <w:szCs w:val="24"/>
        </w:rPr>
        <w:t>(C)</w:t>
      </w:r>
      <w:bookmarkStart w:id="2949" w:name="Q2RAO05100307_3"/>
      <w:r w:rsidRPr="00CB6ACC">
        <w:rPr>
          <w:rFonts w:ascii="標楷體" w:eastAsia="標楷體" w:hAnsi="標楷體" w:cs="Times New Roman"/>
          <w:szCs w:val="24"/>
        </w:rPr>
        <w:t xml:space="preserve">Catsup </w:t>
      </w:r>
      <w:bookmarkEnd w:id="2949"/>
      <w:r w:rsidRPr="00CB6ACC">
        <w:rPr>
          <w:rFonts w:ascii="標楷體" w:eastAsia="標楷體" w:hAnsi="標楷體" w:cs="Times New Roman"/>
          <w:szCs w:val="24"/>
        </w:rPr>
        <w:t>(D)</w:t>
      </w:r>
      <w:bookmarkStart w:id="2950" w:name="Q2RAO05100307_4"/>
      <w:r w:rsidRPr="00CB6ACC">
        <w:rPr>
          <w:rFonts w:ascii="標楷體" w:eastAsia="標楷體" w:hAnsi="標楷體" w:cs="Times New Roman"/>
          <w:szCs w:val="24"/>
        </w:rPr>
        <w:t xml:space="preserve">Tomato Paste </w:t>
      </w:r>
      <w:bookmarkStart w:id="2951" w:name="Q2RAO05100307_N"/>
      <w:bookmarkEnd w:id="2950"/>
      <w:r w:rsidRPr="00CB6ACC">
        <w:rPr>
          <w:rFonts w:ascii="標楷體" w:eastAsia="標楷體" w:hAnsi="標楷體" w:cs="Times New Roman"/>
          <w:szCs w:val="24"/>
        </w:rPr>
        <w:t>。</w:t>
      </w:r>
      <w:bookmarkStart w:id="2952" w:name="A2RAO05100307"/>
      <w:bookmarkEnd w:id="2946"/>
      <w:bookmarkEnd w:id="2951"/>
    </w:p>
    <w:p w14:paraId="3E2B54CE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953" w:name="Q2RAO05100280_H"/>
      <w:bookmarkStart w:id="2954" w:name="Q2RAO05100280"/>
      <w:bookmarkEnd w:id="2952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下列哪一種烹調法可使菜餚保有甘甜爽脆的特色，也是最符合中國菜講求色、香、味的特點？ </w:t>
      </w:r>
      <w:bookmarkEnd w:id="2953"/>
      <w:r w:rsidRPr="00CB6ACC">
        <w:rPr>
          <w:rFonts w:ascii="標楷體" w:eastAsia="標楷體" w:hAnsi="標楷體" w:cs="Times New Roman"/>
          <w:szCs w:val="24"/>
        </w:rPr>
        <w:t>(A)</w:t>
      </w:r>
      <w:bookmarkStart w:id="2955" w:name="Q2RAO05100280_1"/>
      <w:r w:rsidRPr="00CB6ACC">
        <w:rPr>
          <w:rFonts w:ascii="標楷體" w:eastAsia="標楷體" w:hAnsi="標楷體" w:cs="Times New Roman"/>
          <w:szCs w:val="24"/>
        </w:rPr>
        <w:t xml:space="preserve">炒 </w:t>
      </w:r>
      <w:bookmarkEnd w:id="2955"/>
      <w:r w:rsidRPr="00CB6ACC">
        <w:rPr>
          <w:rFonts w:ascii="標楷體" w:eastAsia="標楷體" w:hAnsi="標楷體" w:cs="Times New Roman"/>
          <w:szCs w:val="24"/>
        </w:rPr>
        <w:t>(B)</w:t>
      </w:r>
      <w:bookmarkStart w:id="2956" w:name="Q2RAO05100280_2"/>
      <w:r w:rsidRPr="00CB6ACC">
        <w:rPr>
          <w:rFonts w:ascii="標楷體" w:eastAsia="標楷體" w:hAnsi="標楷體" w:cs="Times New Roman"/>
          <w:szCs w:val="24"/>
        </w:rPr>
        <w:t xml:space="preserve">扒 </w:t>
      </w:r>
      <w:bookmarkEnd w:id="2956"/>
      <w:r w:rsidRPr="00CB6ACC">
        <w:rPr>
          <w:rFonts w:ascii="標楷體" w:eastAsia="標楷體" w:hAnsi="標楷體" w:cs="Times New Roman"/>
          <w:szCs w:val="24"/>
        </w:rPr>
        <w:t>(C)</w:t>
      </w:r>
      <w:bookmarkStart w:id="2957" w:name="Q2RAO05100280_3"/>
      <w:r w:rsidRPr="00CB6ACC">
        <w:rPr>
          <w:rFonts w:ascii="標楷體" w:eastAsia="標楷體" w:hAnsi="標楷體" w:cs="Times New Roman"/>
          <w:szCs w:val="24"/>
        </w:rPr>
        <w:t xml:space="preserve">煮 </w:t>
      </w:r>
      <w:bookmarkEnd w:id="2957"/>
      <w:r w:rsidRPr="00CB6ACC">
        <w:rPr>
          <w:rFonts w:ascii="標楷體" w:eastAsia="標楷體" w:hAnsi="標楷體" w:cs="Times New Roman"/>
          <w:szCs w:val="24"/>
        </w:rPr>
        <w:t>(D)</w:t>
      </w:r>
      <w:bookmarkStart w:id="2958" w:name="Q2RAO05100280_4"/>
      <w:r w:rsidRPr="00CB6ACC">
        <w:rPr>
          <w:rFonts w:ascii="標楷體" w:eastAsia="標楷體" w:hAnsi="標楷體" w:cs="Times New Roman"/>
          <w:szCs w:val="24"/>
        </w:rPr>
        <w:t xml:space="preserve">蒸 </w:t>
      </w:r>
      <w:bookmarkStart w:id="2959" w:name="Q2RAO05100280_N"/>
      <w:bookmarkEnd w:id="2958"/>
      <w:r w:rsidRPr="00CB6ACC">
        <w:rPr>
          <w:rFonts w:ascii="標楷體" w:eastAsia="標楷體" w:hAnsi="標楷體" w:cs="Times New Roman"/>
          <w:szCs w:val="24"/>
        </w:rPr>
        <w:t>。</w:t>
      </w:r>
      <w:bookmarkStart w:id="2960" w:name="A2RAO05100280"/>
      <w:bookmarkEnd w:id="2954"/>
      <w:bookmarkEnd w:id="2959"/>
    </w:p>
    <w:p w14:paraId="1F612EF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961" w:name="Q2RAO05100098_H"/>
      <w:bookmarkStart w:id="2962" w:name="Q2RAO05100098"/>
      <w:bookmarkEnd w:id="2960"/>
      <w:r w:rsidRPr="00CB6ACC">
        <w:rPr>
          <w:rFonts w:ascii="標楷體" w:eastAsia="標楷體" w:hAnsi="標楷體" w:cs="Times New Roman" w:hint="eastAsia"/>
          <w:szCs w:val="24"/>
        </w:rPr>
        <w:t>（  C）</w:t>
      </w:r>
      <w:r w:rsidRPr="00CB6ACC">
        <w:rPr>
          <w:rFonts w:ascii="標楷體" w:eastAsia="標楷體" w:hAnsi="標楷體" w:cs="Times New Roman"/>
          <w:szCs w:val="24"/>
        </w:rPr>
        <w:t xml:space="preserve">甲：沙拉盤；乙：展示盤；丙：麵包盤；丁：主菜盤，依大小順序排列為 </w:t>
      </w:r>
      <w:bookmarkEnd w:id="2961"/>
      <w:r w:rsidRPr="00CB6ACC">
        <w:rPr>
          <w:rFonts w:ascii="標楷體" w:eastAsia="標楷體" w:hAnsi="標楷體" w:cs="Times New Roman"/>
          <w:szCs w:val="24"/>
        </w:rPr>
        <w:t>(A)</w:t>
      </w:r>
      <w:bookmarkStart w:id="2963" w:name="Q2RAO05100098_1"/>
      <w:r w:rsidRPr="00CB6ACC">
        <w:rPr>
          <w:rFonts w:ascii="標楷體" w:eastAsia="標楷體" w:hAnsi="標楷體" w:cs="Times New Roman"/>
          <w:szCs w:val="24"/>
        </w:rPr>
        <w:t xml:space="preserve">甲＞乙＞丙＞丁 </w:t>
      </w:r>
      <w:bookmarkEnd w:id="2963"/>
      <w:r w:rsidRPr="00CB6ACC">
        <w:rPr>
          <w:rFonts w:ascii="標楷體" w:eastAsia="標楷體" w:hAnsi="標楷體" w:cs="Times New Roman"/>
          <w:szCs w:val="24"/>
        </w:rPr>
        <w:t>(B)</w:t>
      </w:r>
      <w:bookmarkStart w:id="2964" w:name="Q2RAO05100098_2"/>
      <w:r w:rsidRPr="00CB6ACC">
        <w:rPr>
          <w:rFonts w:ascii="標楷體" w:eastAsia="標楷體" w:hAnsi="標楷體" w:cs="Times New Roman"/>
          <w:szCs w:val="24"/>
        </w:rPr>
        <w:t xml:space="preserve">乙＞甲＞丙＞丁 </w:t>
      </w:r>
      <w:bookmarkEnd w:id="2964"/>
      <w:r w:rsidRPr="00CB6ACC">
        <w:rPr>
          <w:rFonts w:ascii="標楷體" w:eastAsia="標楷體" w:hAnsi="標楷體" w:cs="Times New Roman"/>
          <w:szCs w:val="24"/>
        </w:rPr>
        <w:t>(C)</w:t>
      </w:r>
      <w:bookmarkStart w:id="2965" w:name="Q2RAO05100098_3"/>
      <w:r w:rsidRPr="00CB6ACC">
        <w:rPr>
          <w:rFonts w:ascii="標楷體" w:eastAsia="標楷體" w:hAnsi="標楷體" w:cs="Times New Roman"/>
          <w:szCs w:val="24"/>
        </w:rPr>
        <w:t xml:space="preserve">乙＞丁＞甲＞丙 </w:t>
      </w:r>
      <w:bookmarkEnd w:id="2965"/>
      <w:r w:rsidRPr="00CB6ACC">
        <w:rPr>
          <w:rFonts w:ascii="標楷體" w:eastAsia="標楷體" w:hAnsi="標楷體" w:cs="Times New Roman"/>
          <w:szCs w:val="24"/>
        </w:rPr>
        <w:t>(D)</w:t>
      </w:r>
      <w:bookmarkStart w:id="2966" w:name="Q2RAO05100098_4"/>
      <w:r w:rsidRPr="00CB6ACC">
        <w:rPr>
          <w:rFonts w:ascii="標楷體" w:eastAsia="標楷體" w:hAnsi="標楷體" w:cs="Times New Roman"/>
          <w:szCs w:val="24"/>
        </w:rPr>
        <w:t xml:space="preserve">丙＞甲＞乙＞丁 </w:t>
      </w:r>
      <w:bookmarkStart w:id="2967" w:name="Q2RAO05100098_N"/>
      <w:bookmarkEnd w:id="2966"/>
      <w:r w:rsidRPr="00CB6ACC">
        <w:rPr>
          <w:rFonts w:ascii="標楷體" w:eastAsia="標楷體" w:hAnsi="標楷體" w:cs="Times New Roman"/>
          <w:szCs w:val="24"/>
        </w:rPr>
        <w:t>。</w:t>
      </w:r>
      <w:bookmarkStart w:id="2968" w:name="A2RAO05100098"/>
      <w:bookmarkEnd w:id="2962"/>
      <w:bookmarkEnd w:id="2967"/>
    </w:p>
    <w:p w14:paraId="6E53822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969" w:name="Q2RAO05100055_H"/>
      <w:bookmarkStart w:id="2970" w:name="Q2RAO05100055"/>
      <w:bookmarkEnd w:id="2968"/>
      <w:r w:rsidRPr="00CB6ACC">
        <w:rPr>
          <w:rFonts w:ascii="標楷體" w:eastAsia="標楷體" w:hAnsi="標楷體" w:cs="Times New Roman" w:hint="eastAsia"/>
          <w:szCs w:val="24"/>
        </w:rPr>
        <w:t>（B  ）</w:t>
      </w:r>
      <w:r w:rsidRPr="00CB6ACC">
        <w:rPr>
          <w:rFonts w:ascii="標楷體" w:eastAsia="標楷體" w:hAnsi="標楷體" w:cs="Times New Roman"/>
          <w:szCs w:val="24"/>
        </w:rPr>
        <w:t xml:space="preserve">菜單最好是清晰易懂，例如「乾燒明蝦」一菜中：A.可說明本菜使用材料是明蝦；B.乾燒代表其原料之一；C.乾燒代表烹調方式；D.可看出其份量有多少，以上敘述何者正確？ </w:t>
      </w:r>
      <w:bookmarkEnd w:id="2969"/>
      <w:r w:rsidRPr="00CB6ACC">
        <w:rPr>
          <w:rFonts w:ascii="標楷體" w:eastAsia="標楷體" w:hAnsi="標楷體" w:cs="Times New Roman"/>
          <w:szCs w:val="24"/>
        </w:rPr>
        <w:t>(A)</w:t>
      </w:r>
      <w:bookmarkStart w:id="2971" w:name="Q2RAO05100055_1"/>
      <w:r w:rsidRPr="00CB6ACC">
        <w:rPr>
          <w:rFonts w:ascii="標楷體" w:eastAsia="標楷體" w:hAnsi="標楷體" w:cs="Times New Roman"/>
          <w:szCs w:val="24"/>
        </w:rPr>
        <w:t xml:space="preserve">AB </w:t>
      </w:r>
      <w:bookmarkEnd w:id="2971"/>
      <w:r w:rsidRPr="00CB6ACC">
        <w:rPr>
          <w:rFonts w:ascii="標楷體" w:eastAsia="標楷體" w:hAnsi="標楷體" w:cs="Times New Roman"/>
          <w:szCs w:val="24"/>
        </w:rPr>
        <w:t>(B)</w:t>
      </w:r>
      <w:bookmarkStart w:id="2972" w:name="Q2RAO05100055_2"/>
      <w:r w:rsidRPr="00CB6ACC">
        <w:rPr>
          <w:rFonts w:ascii="標楷體" w:eastAsia="標楷體" w:hAnsi="標楷體" w:cs="Times New Roman"/>
          <w:szCs w:val="24"/>
        </w:rPr>
        <w:t xml:space="preserve">AC </w:t>
      </w:r>
      <w:bookmarkEnd w:id="2972"/>
      <w:r w:rsidRPr="00CB6ACC">
        <w:rPr>
          <w:rFonts w:ascii="標楷體" w:eastAsia="標楷體" w:hAnsi="標楷體" w:cs="Times New Roman"/>
          <w:szCs w:val="24"/>
        </w:rPr>
        <w:t>(C)</w:t>
      </w:r>
      <w:bookmarkStart w:id="2973" w:name="Q2RAO05100055_3"/>
      <w:r w:rsidRPr="00CB6ACC">
        <w:rPr>
          <w:rFonts w:ascii="標楷體" w:eastAsia="標楷體" w:hAnsi="標楷體" w:cs="Times New Roman"/>
          <w:szCs w:val="24"/>
        </w:rPr>
        <w:t xml:space="preserve">AD </w:t>
      </w:r>
      <w:bookmarkEnd w:id="2973"/>
      <w:r w:rsidRPr="00CB6ACC">
        <w:rPr>
          <w:rFonts w:ascii="標楷體" w:eastAsia="標楷體" w:hAnsi="標楷體" w:cs="Times New Roman"/>
          <w:szCs w:val="24"/>
        </w:rPr>
        <w:t>(D)</w:t>
      </w:r>
      <w:bookmarkStart w:id="2974" w:name="Q2RAO05100055_4"/>
      <w:r w:rsidRPr="00CB6ACC">
        <w:rPr>
          <w:rFonts w:ascii="標楷體" w:eastAsia="標楷體" w:hAnsi="標楷體" w:cs="Times New Roman"/>
          <w:szCs w:val="24"/>
        </w:rPr>
        <w:t xml:space="preserve">BD </w:t>
      </w:r>
      <w:bookmarkStart w:id="2975" w:name="Q2RAO05100055_N"/>
      <w:bookmarkEnd w:id="2974"/>
      <w:r w:rsidRPr="00CB6ACC">
        <w:rPr>
          <w:rFonts w:ascii="標楷體" w:eastAsia="標楷體" w:hAnsi="標楷體" w:cs="Times New Roman"/>
          <w:szCs w:val="24"/>
        </w:rPr>
        <w:t>。</w:t>
      </w:r>
      <w:bookmarkStart w:id="2976" w:name="A2RAO05100055"/>
      <w:bookmarkEnd w:id="2970"/>
      <w:bookmarkEnd w:id="2975"/>
    </w:p>
    <w:p w14:paraId="14B637B8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2977" w:name="Q2RAO05100038_H"/>
      <w:bookmarkStart w:id="2978" w:name="Q2RAO05100038"/>
      <w:bookmarkEnd w:id="2976"/>
      <w:r w:rsidRPr="00CB6ACC">
        <w:rPr>
          <w:rFonts w:ascii="標楷體" w:eastAsia="標楷體" w:hAnsi="標楷體" w:cs="新細明體" w:hint="eastAsia"/>
          <w:szCs w:val="24"/>
        </w:rPr>
        <w:t>（ B ）中餐之「松鼠黃魚」通常以何種餐盤裝</w:t>
      </w:r>
      <w:r w:rsidRPr="00CB6ACC">
        <w:rPr>
          <w:rFonts w:ascii="標楷體" w:eastAsia="標楷體" w:hAnsi="標楷體" w:cs="Times New Roman"/>
          <w:szCs w:val="24"/>
        </w:rPr>
        <w:t xml:space="preserve">盛？ </w:t>
      </w:r>
      <w:bookmarkEnd w:id="2977"/>
      <w:r w:rsidRPr="00CB6ACC">
        <w:rPr>
          <w:rFonts w:ascii="標楷體" w:eastAsia="標楷體" w:hAnsi="標楷體" w:cs="Times New Roman"/>
          <w:szCs w:val="24"/>
        </w:rPr>
        <w:t>(A)</w:t>
      </w:r>
      <w:bookmarkStart w:id="2979" w:name="Q2RAO05100038_1"/>
      <w:r w:rsidRPr="00CB6ACC">
        <w:rPr>
          <w:rFonts w:ascii="標楷體" w:eastAsia="標楷體" w:hAnsi="標楷體" w:cs="Times New Roman"/>
          <w:szCs w:val="24"/>
        </w:rPr>
        <w:t xml:space="preserve">16吋圓盤 </w:t>
      </w:r>
      <w:bookmarkEnd w:id="2979"/>
      <w:r w:rsidRPr="00CB6ACC">
        <w:rPr>
          <w:rFonts w:ascii="標楷體" w:eastAsia="標楷體" w:hAnsi="標楷體" w:cs="Times New Roman"/>
          <w:szCs w:val="24"/>
        </w:rPr>
        <w:t>(B)</w:t>
      </w:r>
      <w:bookmarkStart w:id="2980" w:name="Q2RAO05100038_2"/>
      <w:r w:rsidRPr="00CB6ACC">
        <w:rPr>
          <w:rFonts w:ascii="標楷體" w:eastAsia="標楷體" w:hAnsi="標楷體" w:cs="Times New Roman"/>
          <w:szCs w:val="24"/>
        </w:rPr>
        <w:t xml:space="preserve">16吋橢圓盤 </w:t>
      </w:r>
      <w:bookmarkEnd w:id="2980"/>
      <w:r w:rsidRPr="00CB6ACC">
        <w:rPr>
          <w:rFonts w:ascii="標楷體" w:eastAsia="標楷體" w:hAnsi="標楷體" w:cs="Times New Roman"/>
          <w:szCs w:val="24"/>
        </w:rPr>
        <w:t>(C)</w:t>
      </w:r>
      <w:bookmarkStart w:id="2981" w:name="Q2RAO05100038_3"/>
      <w:r w:rsidRPr="00CB6ACC">
        <w:rPr>
          <w:rFonts w:ascii="標楷體" w:eastAsia="標楷體" w:hAnsi="標楷體" w:cs="Times New Roman"/>
          <w:szCs w:val="24"/>
        </w:rPr>
        <w:t xml:space="preserve">14吋橢圓盤 </w:t>
      </w:r>
      <w:bookmarkEnd w:id="2981"/>
      <w:r w:rsidRPr="00CB6ACC">
        <w:rPr>
          <w:rFonts w:ascii="標楷體" w:eastAsia="標楷體" w:hAnsi="標楷體" w:cs="Times New Roman"/>
          <w:szCs w:val="24"/>
        </w:rPr>
        <w:t>(D)</w:t>
      </w:r>
      <w:bookmarkStart w:id="2982" w:name="Q2RAO05100038_4"/>
      <w:r w:rsidRPr="00CB6ACC">
        <w:rPr>
          <w:rFonts w:ascii="標楷體" w:eastAsia="標楷體" w:hAnsi="標楷體" w:cs="Times New Roman"/>
          <w:szCs w:val="24"/>
        </w:rPr>
        <w:t xml:space="preserve">14吋圓盤 </w:t>
      </w:r>
      <w:bookmarkStart w:id="2983" w:name="Q2RAO05100038_N"/>
      <w:bookmarkEnd w:id="2982"/>
      <w:r w:rsidRPr="00CB6ACC">
        <w:rPr>
          <w:rFonts w:ascii="標楷體" w:eastAsia="標楷體" w:hAnsi="標楷體" w:cs="Times New Roman"/>
          <w:szCs w:val="24"/>
        </w:rPr>
        <w:t>。</w:t>
      </w:r>
      <w:bookmarkStart w:id="2984" w:name="A2RAO05100038"/>
      <w:bookmarkEnd w:id="2978"/>
      <w:bookmarkEnd w:id="2983"/>
    </w:p>
    <w:p w14:paraId="2D843DE0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2985" w:name="R2RAO05100038"/>
      <w:bookmarkEnd w:id="2984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中式橢圓盤又稱魚盤。</w:t>
      </w:r>
    </w:p>
    <w:p w14:paraId="45467E6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2986" w:name="Q2RAO05100261_H"/>
      <w:bookmarkStart w:id="2987" w:name="Q2RAO05100261"/>
      <w:bookmarkEnd w:id="2985"/>
      <w:r w:rsidRPr="00CB6ACC">
        <w:rPr>
          <w:rFonts w:ascii="標楷體" w:eastAsia="標楷體" w:hAnsi="標楷體" w:cs="Times New Roman" w:hint="eastAsia"/>
          <w:szCs w:val="24"/>
        </w:rPr>
        <w:t>（A  ）</w:t>
      </w:r>
      <w:r w:rsidRPr="00CB6ACC">
        <w:rPr>
          <w:rFonts w:ascii="標楷體" w:eastAsia="標楷體" w:hAnsi="標楷體" w:cs="Times New Roman"/>
          <w:szCs w:val="24"/>
        </w:rPr>
        <w:t xml:space="preserve">「黃金枇杷蝦」是利用哪一種烹調法？ </w:t>
      </w:r>
      <w:bookmarkEnd w:id="2986"/>
      <w:r w:rsidRPr="00CB6ACC">
        <w:rPr>
          <w:rFonts w:ascii="標楷體" w:eastAsia="標楷體" w:hAnsi="標楷體" w:cs="Times New Roman"/>
          <w:szCs w:val="24"/>
        </w:rPr>
        <w:t>(A)</w:t>
      </w:r>
      <w:bookmarkStart w:id="2988" w:name="Q2RAO05100261_1"/>
      <w:r w:rsidRPr="00CB6ACC">
        <w:rPr>
          <w:rFonts w:ascii="標楷體" w:eastAsia="標楷體" w:hAnsi="標楷體" w:cs="Times New Roman"/>
          <w:szCs w:val="24"/>
        </w:rPr>
        <w:t xml:space="preserve">炸 </w:t>
      </w:r>
      <w:bookmarkEnd w:id="2988"/>
      <w:r w:rsidRPr="00CB6ACC">
        <w:rPr>
          <w:rFonts w:ascii="標楷體" w:eastAsia="標楷體" w:hAnsi="標楷體" w:cs="Times New Roman"/>
          <w:szCs w:val="24"/>
        </w:rPr>
        <w:t>(B)</w:t>
      </w:r>
      <w:bookmarkStart w:id="2989" w:name="Q2RAO05100261_2"/>
      <w:r w:rsidRPr="00CB6ACC">
        <w:rPr>
          <w:rFonts w:ascii="標楷體" w:eastAsia="標楷體" w:hAnsi="標楷體" w:cs="Times New Roman"/>
          <w:szCs w:val="24"/>
        </w:rPr>
        <w:t xml:space="preserve">煮 </w:t>
      </w:r>
      <w:bookmarkEnd w:id="2989"/>
      <w:r w:rsidRPr="00CB6ACC">
        <w:rPr>
          <w:rFonts w:ascii="標楷體" w:eastAsia="標楷體" w:hAnsi="標楷體" w:cs="Times New Roman"/>
          <w:szCs w:val="24"/>
        </w:rPr>
        <w:t>(C)</w:t>
      </w:r>
      <w:bookmarkStart w:id="2990" w:name="Q2RAO05100261_3"/>
      <w:r w:rsidRPr="00CB6ACC">
        <w:rPr>
          <w:rFonts w:ascii="標楷體" w:eastAsia="標楷體" w:hAnsi="標楷體" w:cs="Times New Roman"/>
          <w:szCs w:val="24"/>
        </w:rPr>
        <w:t xml:space="preserve">滷 </w:t>
      </w:r>
      <w:bookmarkEnd w:id="2990"/>
      <w:r w:rsidRPr="00CB6ACC">
        <w:rPr>
          <w:rFonts w:ascii="標楷體" w:eastAsia="標楷體" w:hAnsi="標楷體" w:cs="Times New Roman"/>
          <w:szCs w:val="24"/>
        </w:rPr>
        <w:t>(D)</w:t>
      </w:r>
      <w:bookmarkStart w:id="2991" w:name="Q2RAO05100261_4"/>
      <w:r w:rsidRPr="00CB6ACC">
        <w:rPr>
          <w:rFonts w:ascii="標楷體" w:eastAsia="標楷體" w:hAnsi="標楷體" w:cs="Times New Roman"/>
          <w:szCs w:val="24"/>
        </w:rPr>
        <w:t xml:space="preserve">燉 </w:t>
      </w:r>
      <w:bookmarkStart w:id="2992" w:name="Q2RAO05100261_N"/>
      <w:bookmarkEnd w:id="2991"/>
      <w:r w:rsidRPr="00CB6ACC">
        <w:rPr>
          <w:rFonts w:ascii="標楷體" w:eastAsia="標楷體" w:hAnsi="標楷體" w:cs="Times New Roman"/>
          <w:szCs w:val="24"/>
        </w:rPr>
        <w:t>。</w:t>
      </w:r>
      <w:bookmarkStart w:id="2993" w:name="A2RAO05100261"/>
      <w:bookmarkEnd w:id="2987"/>
      <w:bookmarkEnd w:id="2992"/>
    </w:p>
    <w:p w14:paraId="3C6C5949" w14:textId="77777777" w:rsidR="00334280" w:rsidRPr="00CB6ACC" w:rsidRDefault="00334280" w:rsidP="00334280">
      <w:pPr>
        <w:numPr>
          <w:ilvl w:val="0"/>
          <w:numId w:val="12"/>
        </w:numPr>
        <w:tabs>
          <w:tab w:val="left" w:pos="1606"/>
        </w:tabs>
        <w:rPr>
          <w:rFonts w:ascii="標楷體" w:eastAsia="標楷體" w:hAnsi="標楷體" w:cs="Times New Roman"/>
          <w:szCs w:val="24"/>
        </w:rPr>
      </w:pPr>
      <w:bookmarkStart w:id="2994" w:name="Q2RAO05100034_H"/>
      <w:bookmarkStart w:id="2995" w:name="Q2RAO05100034"/>
      <w:bookmarkEnd w:id="2993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>供應田螺給客人時，</w:t>
      </w:r>
      <w:r w:rsidRPr="00CB6ACC">
        <w:rPr>
          <w:rFonts w:ascii="標楷體" w:eastAsia="標楷體" w:hAnsi="標楷體" w:cs="Times New Roman" w:hint="eastAsia"/>
          <w:szCs w:val="24"/>
        </w:rPr>
        <w:t>田螺叉應置於客人之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2994"/>
      <w:r w:rsidRPr="00CB6ACC">
        <w:rPr>
          <w:rFonts w:ascii="標楷體" w:eastAsia="標楷體" w:hAnsi="標楷體" w:cs="Times New Roman"/>
          <w:szCs w:val="24"/>
        </w:rPr>
        <w:t>(A)</w:t>
      </w:r>
      <w:bookmarkStart w:id="2996" w:name="Q2RAO05100034_1"/>
      <w:r w:rsidRPr="00CB6ACC">
        <w:rPr>
          <w:rFonts w:ascii="標楷體" w:eastAsia="標楷體" w:hAnsi="標楷體" w:cs="Times New Roman"/>
          <w:szCs w:val="24"/>
        </w:rPr>
        <w:t xml:space="preserve">右邊 </w:t>
      </w:r>
      <w:bookmarkEnd w:id="2996"/>
      <w:r w:rsidRPr="00CB6ACC">
        <w:rPr>
          <w:rFonts w:ascii="標楷體" w:eastAsia="標楷體" w:hAnsi="標楷體" w:cs="Times New Roman"/>
          <w:szCs w:val="24"/>
        </w:rPr>
        <w:t>(B)</w:t>
      </w:r>
      <w:bookmarkStart w:id="2997" w:name="Q2RAO05100034_2"/>
      <w:r w:rsidRPr="00CB6ACC">
        <w:rPr>
          <w:rFonts w:ascii="標楷體" w:eastAsia="標楷體" w:hAnsi="標楷體" w:cs="Times New Roman"/>
          <w:szCs w:val="24"/>
        </w:rPr>
        <w:t xml:space="preserve">左邊 </w:t>
      </w:r>
      <w:bookmarkEnd w:id="2997"/>
      <w:r w:rsidRPr="00CB6ACC">
        <w:rPr>
          <w:rFonts w:ascii="標楷體" w:eastAsia="標楷體" w:hAnsi="標楷體" w:cs="Times New Roman"/>
          <w:szCs w:val="24"/>
        </w:rPr>
        <w:t>(C)</w:t>
      </w:r>
      <w:bookmarkStart w:id="2998" w:name="Q2RAO05100034_3"/>
      <w:r w:rsidRPr="00CB6ACC">
        <w:rPr>
          <w:rFonts w:ascii="標楷體" w:eastAsia="標楷體" w:hAnsi="標楷體" w:cs="Times New Roman"/>
          <w:szCs w:val="24"/>
        </w:rPr>
        <w:t xml:space="preserve">上方 </w:t>
      </w:r>
      <w:bookmarkEnd w:id="2998"/>
      <w:r w:rsidRPr="00CB6ACC">
        <w:rPr>
          <w:rFonts w:ascii="標楷體" w:eastAsia="標楷體" w:hAnsi="標楷體" w:cs="Times New Roman"/>
          <w:szCs w:val="24"/>
        </w:rPr>
        <w:t>(D)</w:t>
      </w:r>
      <w:bookmarkStart w:id="2999" w:name="Q2RAO05100034_4"/>
      <w:r w:rsidRPr="00CB6ACC">
        <w:rPr>
          <w:rFonts w:ascii="標楷體" w:eastAsia="標楷體" w:hAnsi="標楷體" w:cs="Times New Roman"/>
          <w:szCs w:val="24"/>
        </w:rPr>
        <w:t xml:space="preserve">下方 </w:t>
      </w:r>
      <w:bookmarkStart w:id="3000" w:name="Q2RAO05100034_N"/>
      <w:bookmarkEnd w:id="2999"/>
      <w:r w:rsidRPr="00CB6ACC">
        <w:rPr>
          <w:rFonts w:ascii="標楷體" w:eastAsia="標楷體" w:hAnsi="標楷體" w:cs="Times New Roman"/>
          <w:szCs w:val="24"/>
        </w:rPr>
        <w:t>。</w:t>
      </w:r>
      <w:bookmarkStart w:id="3001" w:name="A2RAO05100034"/>
      <w:bookmarkEnd w:id="2995"/>
      <w:bookmarkEnd w:id="3000"/>
    </w:p>
    <w:p w14:paraId="23AA28E0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3002" w:name="R2RAO05100034"/>
      <w:bookmarkEnd w:id="3001"/>
      <w:r w:rsidRPr="00CB6ACC">
        <w:rPr>
          <w:rFonts w:ascii="標楷體" w:eastAsia="標楷體" w:hAnsi="標楷體" w:cs="Times New Roman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br/>
      </w:r>
      <w:r w:rsidRPr="00CB6ACC">
        <w:rPr>
          <w:rFonts w:ascii="標楷體" w:eastAsia="標楷體" w:hAnsi="標楷體" w:cs="Times New Roman"/>
          <w:noProof/>
          <w:color w:val="0000FF"/>
          <w:szCs w:val="24"/>
        </w:rPr>
        <w:drawing>
          <wp:inline distT="0" distB="0" distL="0" distR="0" wp14:anchorId="4C7D1241" wp14:editId="7532184F">
            <wp:extent cx="2162175" cy="866775"/>
            <wp:effectExtent l="0" t="0" r="9525" b="9525"/>
            <wp:docPr id="3" name="圖片 1" descr="01-34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01-34說明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EEDA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003" w:name="Q2RAO05100187_H"/>
      <w:bookmarkStart w:id="3004" w:name="Q2RAO05100187"/>
      <w:bookmarkEnd w:id="3002"/>
      <w:r w:rsidRPr="00CB6ACC">
        <w:rPr>
          <w:rFonts w:ascii="標楷體" w:eastAsia="標楷體" w:hAnsi="標楷體" w:cs="Times New Roman" w:hint="eastAsia"/>
          <w:szCs w:val="24"/>
        </w:rPr>
        <w:t>（ A ）</w:t>
      </w:r>
      <w:r w:rsidRPr="00CB6ACC">
        <w:rPr>
          <w:rFonts w:ascii="標楷體" w:eastAsia="標楷體" w:hAnsi="標楷體" w:cs="Times New Roman"/>
          <w:szCs w:val="24"/>
        </w:rPr>
        <w:t xml:space="preserve">西式餐飲服務方式雖然很多，但是飲料一律自客人哪一邊供應？ </w:t>
      </w:r>
      <w:bookmarkEnd w:id="3003"/>
      <w:r w:rsidRPr="00CB6ACC">
        <w:rPr>
          <w:rFonts w:ascii="標楷體" w:eastAsia="標楷體" w:hAnsi="標楷體" w:cs="Times New Roman"/>
          <w:szCs w:val="24"/>
        </w:rPr>
        <w:t>(A)</w:t>
      </w:r>
      <w:bookmarkStart w:id="3005" w:name="Q2RAO05100187_1"/>
      <w:r w:rsidRPr="00CB6ACC">
        <w:rPr>
          <w:rFonts w:ascii="標楷體" w:eastAsia="標楷體" w:hAnsi="標楷體" w:cs="Times New Roman"/>
          <w:szCs w:val="24"/>
        </w:rPr>
        <w:t xml:space="preserve">右邊 </w:t>
      </w:r>
      <w:bookmarkEnd w:id="3005"/>
      <w:r w:rsidRPr="00CB6ACC">
        <w:rPr>
          <w:rFonts w:ascii="標楷體" w:eastAsia="標楷體" w:hAnsi="標楷體" w:cs="Times New Roman"/>
          <w:szCs w:val="24"/>
        </w:rPr>
        <w:t>(B)</w:t>
      </w:r>
      <w:bookmarkStart w:id="3006" w:name="Q2RAO05100187_2"/>
      <w:r w:rsidRPr="00CB6ACC">
        <w:rPr>
          <w:rFonts w:ascii="標楷體" w:eastAsia="標楷體" w:hAnsi="標楷體" w:cs="Times New Roman"/>
          <w:szCs w:val="24"/>
        </w:rPr>
        <w:t xml:space="preserve">左邊 </w:t>
      </w:r>
      <w:bookmarkEnd w:id="3006"/>
      <w:r w:rsidRPr="00CB6ACC">
        <w:rPr>
          <w:rFonts w:ascii="標楷體" w:eastAsia="標楷體" w:hAnsi="標楷體" w:cs="Times New Roman"/>
          <w:szCs w:val="24"/>
        </w:rPr>
        <w:t>(C)</w:t>
      </w:r>
      <w:bookmarkStart w:id="3007" w:name="Q2RAO05100187_3"/>
      <w:r w:rsidRPr="00CB6ACC">
        <w:rPr>
          <w:rFonts w:ascii="標楷體" w:eastAsia="標楷體" w:hAnsi="標楷體" w:cs="Times New Roman"/>
          <w:szCs w:val="24"/>
        </w:rPr>
        <w:t xml:space="preserve">前面 </w:t>
      </w:r>
      <w:bookmarkEnd w:id="3007"/>
      <w:r w:rsidRPr="00CB6ACC">
        <w:rPr>
          <w:rFonts w:ascii="標楷體" w:eastAsia="標楷體" w:hAnsi="標楷體" w:cs="Times New Roman"/>
          <w:szCs w:val="24"/>
        </w:rPr>
        <w:t>(D)</w:t>
      </w:r>
      <w:bookmarkStart w:id="3008" w:name="Q2RAO05100187_4"/>
      <w:r w:rsidRPr="00CB6ACC">
        <w:rPr>
          <w:rFonts w:ascii="標楷體" w:eastAsia="標楷體" w:hAnsi="標楷體" w:cs="Times New Roman"/>
          <w:szCs w:val="24"/>
        </w:rPr>
        <w:t xml:space="preserve">後面 </w:t>
      </w:r>
      <w:bookmarkStart w:id="3009" w:name="Q2RAO05100187_N"/>
      <w:bookmarkEnd w:id="3008"/>
      <w:r w:rsidRPr="00CB6ACC">
        <w:rPr>
          <w:rFonts w:ascii="標楷體" w:eastAsia="標楷體" w:hAnsi="標楷體" w:cs="Times New Roman"/>
          <w:szCs w:val="24"/>
        </w:rPr>
        <w:t>。</w:t>
      </w:r>
      <w:bookmarkStart w:id="3010" w:name="A2RAO05100187"/>
      <w:bookmarkEnd w:id="3004"/>
      <w:bookmarkEnd w:id="3009"/>
    </w:p>
    <w:p w14:paraId="5620A03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011" w:name="Q2RAO05100199_H"/>
      <w:bookmarkStart w:id="3012" w:name="Q2RAO05100199"/>
      <w:bookmarkEnd w:id="3010"/>
      <w:r w:rsidRPr="00CB6ACC">
        <w:rPr>
          <w:rFonts w:ascii="標楷體" w:eastAsia="標楷體" w:hAnsi="標楷體" w:cs="Times New Roman" w:hint="eastAsia"/>
          <w:szCs w:val="24"/>
        </w:rPr>
        <w:t>（ D ）</w:t>
      </w:r>
      <w:r w:rsidRPr="00CB6ACC">
        <w:rPr>
          <w:rFonts w:ascii="標楷體" w:eastAsia="標楷體" w:hAnsi="標楷體" w:cs="Times New Roman"/>
          <w:szCs w:val="24"/>
        </w:rPr>
        <w:t xml:space="preserve">食用哪一道菜不需附上洗手盅（Finger Bowl）？ </w:t>
      </w:r>
      <w:bookmarkEnd w:id="3011"/>
      <w:r w:rsidRPr="00CB6ACC">
        <w:rPr>
          <w:rFonts w:ascii="標楷體" w:eastAsia="標楷體" w:hAnsi="標楷體" w:cs="Times New Roman"/>
          <w:szCs w:val="24"/>
        </w:rPr>
        <w:t>(A)</w:t>
      </w:r>
      <w:bookmarkStart w:id="3013" w:name="Q2RAO05100199_1"/>
      <w:r w:rsidRPr="00CB6ACC">
        <w:rPr>
          <w:rFonts w:ascii="標楷體" w:eastAsia="標楷體" w:hAnsi="標楷體" w:cs="Times New Roman"/>
          <w:szCs w:val="24"/>
        </w:rPr>
        <w:t xml:space="preserve">螃蟹 </w:t>
      </w:r>
      <w:bookmarkEnd w:id="3013"/>
      <w:r w:rsidRPr="00CB6ACC">
        <w:rPr>
          <w:rFonts w:ascii="標楷體" w:eastAsia="標楷體" w:hAnsi="標楷體" w:cs="Times New Roman"/>
          <w:szCs w:val="24"/>
        </w:rPr>
        <w:t>(B)</w:t>
      </w:r>
      <w:bookmarkStart w:id="3014" w:name="Q2RAO05100199_2"/>
      <w:r w:rsidRPr="00CB6ACC">
        <w:rPr>
          <w:rFonts w:ascii="標楷體" w:eastAsia="標楷體" w:hAnsi="標楷體" w:cs="Times New Roman"/>
          <w:szCs w:val="24"/>
        </w:rPr>
        <w:t xml:space="preserve">朝鮮薊 </w:t>
      </w:r>
      <w:bookmarkEnd w:id="3014"/>
      <w:r w:rsidRPr="00CB6ACC">
        <w:rPr>
          <w:rFonts w:ascii="標楷體" w:eastAsia="標楷體" w:hAnsi="標楷體" w:cs="Times New Roman"/>
          <w:szCs w:val="24"/>
        </w:rPr>
        <w:t>(C)</w:t>
      </w:r>
      <w:bookmarkStart w:id="3015" w:name="Q2RAO05100199_3"/>
      <w:r w:rsidRPr="00CB6ACC">
        <w:rPr>
          <w:rFonts w:ascii="標楷體" w:eastAsia="標楷體" w:hAnsi="標楷體" w:cs="Times New Roman"/>
          <w:szCs w:val="24"/>
        </w:rPr>
        <w:t xml:space="preserve">白灼蝦 </w:t>
      </w:r>
      <w:bookmarkEnd w:id="3015"/>
      <w:r w:rsidRPr="00CB6ACC">
        <w:rPr>
          <w:rFonts w:ascii="標楷體" w:eastAsia="標楷體" w:hAnsi="標楷體" w:cs="Times New Roman"/>
          <w:szCs w:val="24"/>
        </w:rPr>
        <w:t>(D)</w:t>
      </w:r>
      <w:bookmarkStart w:id="3016" w:name="Q2RAO05100199_4"/>
      <w:r w:rsidRPr="00CB6ACC">
        <w:rPr>
          <w:rFonts w:ascii="標楷體" w:eastAsia="標楷體" w:hAnsi="標楷體" w:cs="Times New Roman"/>
          <w:szCs w:val="24"/>
        </w:rPr>
        <w:t xml:space="preserve">煙燻鮭魚 </w:t>
      </w:r>
      <w:bookmarkStart w:id="3017" w:name="Q2RAO05100199_N"/>
      <w:bookmarkEnd w:id="3016"/>
      <w:r w:rsidRPr="00CB6ACC">
        <w:rPr>
          <w:rFonts w:ascii="標楷體" w:eastAsia="標楷體" w:hAnsi="標楷體" w:cs="Times New Roman"/>
          <w:szCs w:val="24"/>
        </w:rPr>
        <w:t>。</w:t>
      </w:r>
      <w:bookmarkStart w:id="3018" w:name="A2RAO05100199"/>
      <w:bookmarkEnd w:id="3012"/>
      <w:bookmarkEnd w:id="3017"/>
    </w:p>
    <w:p w14:paraId="3CAF8226" w14:textId="77777777" w:rsidR="00334280" w:rsidRPr="00CB6ACC" w:rsidRDefault="00334280" w:rsidP="00334280">
      <w:pPr>
        <w:numPr>
          <w:ilvl w:val="0"/>
          <w:numId w:val="12"/>
        </w:numPr>
        <w:adjustRightInd w:val="0"/>
        <w:rPr>
          <w:rFonts w:ascii="標楷體" w:eastAsia="標楷體" w:hAnsi="標楷體" w:cs="Times New Roman"/>
          <w:szCs w:val="24"/>
        </w:rPr>
      </w:pPr>
      <w:bookmarkStart w:id="3019" w:name="Q2RAO05100042_H"/>
      <w:bookmarkStart w:id="3020" w:name="Q2RAO05100042"/>
      <w:bookmarkEnd w:id="3018"/>
      <w:r w:rsidRPr="00CB6ACC">
        <w:rPr>
          <w:rFonts w:ascii="標楷體" w:eastAsia="標楷體" w:hAnsi="標楷體" w:cs="新細明體" w:hint="eastAsia"/>
          <w:szCs w:val="24"/>
        </w:rPr>
        <w:t>（ C ）</w:t>
      </w:r>
      <w:r w:rsidRPr="00CB6ACC">
        <w:rPr>
          <w:rFonts w:ascii="標楷體" w:eastAsia="標楷體" w:hAnsi="標楷體" w:cs="Times New Roman"/>
          <w:szCs w:val="24"/>
        </w:rPr>
        <w:t xml:space="preserve">操持圓托盤時，為使托盤保持平衡，餐具應置放於圓托盤之 </w:t>
      </w:r>
      <w:bookmarkEnd w:id="3019"/>
      <w:r w:rsidRPr="00CB6ACC">
        <w:rPr>
          <w:rFonts w:ascii="標楷體" w:eastAsia="標楷體" w:hAnsi="標楷體" w:cs="Times New Roman"/>
          <w:szCs w:val="24"/>
        </w:rPr>
        <w:t>(A)</w:t>
      </w:r>
      <w:bookmarkStart w:id="3021" w:name="Q2RAO05100042_1"/>
      <w:r w:rsidRPr="00CB6ACC">
        <w:rPr>
          <w:rFonts w:ascii="標楷體" w:eastAsia="標楷體" w:hAnsi="標楷體" w:cs="Times New Roman"/>
          <w:szCs w:val="24"/>
        </w:rPr>
        <w:t xml:space="preserve">左邊 </w:t>
      </w:r>
      <w:bookmarkEnd w:id="3021"/>
      <w:r w:rsidRPr="00CB6ACC">
        <w:rPr>
          <w:rFonts w:ascii="標楷體" w:eastAsia="標楷體" w:hAnsi="標楷體" w:cs="Times New Roman"/>
          <w:szCs w:val="24"/>
        </w:rPr>
        <w:t>(B)</w:t>
      </w:r>
      <w:bookmarkStart w:id="3022" w:name="Q2RAO05100042_2"/>
      <w:r w:rsidRPr="00CB6ACC">
        <w:rPr>
          <w:rFonts w:ascii="標楷體" w:eastAsia="標楷體" w:hAnsi="標楷體" w:cs="Times New Roman"/>
          <w:szCs w:val="24"/>
        </w:rPr>
        <w:t xml:space="preserve">右邊 </w:t>
      </w:r>
      <w:bookmarkEnd w:id="3022"/>
      <w:r w:rsidRPr="00CB6ACC">
        <w:rPr>
          <w:rFonts w:ascii="標楷體" w:eastAsia="標楷體" w:hAnsi="標楷體" w:cs="Times New Roman"/>
          <w:szCs w:val="24"/>
        </w:rPr>
        <w:t>(C)</w:t>
      </w:r>
      <w:bookmarkStart w:id="3023" w:name="Q2RAO05100042_3"/>
      <w:r w:rsidRPr="00CB6ACC">
        <w:rPr>
          <w:rFonts w:ascii="標楷體" w:eastAsia="標楷體" w:hAnsi="標楷體" w:cs="Times New Roman"/>
          <w:szCs w:val="24"/>
        </w:rPr>
        <w:t xml:space="preserve">正中央 </w:t>
      </w:r>
      <w:bookmarkEnd w:id="3023"/>
      <w:r w:rsidRPr="00CB6ACC">
        <w:rPr>
          <w:rFonts w:ascii="標楷體" w:eastAsia="標楷體" w:hAnsi="標楷體" w:cs="Times New Roman"/>
          <w:szCs w:val="24"/>
        </w:rPr>
        <w:t>(D)</w:t>
      </w:r>
      <w:bookmarkStart w:id="3024" w:name="Q2RAO05100042_4"/>
      <w:r w:rsidRPr="00CB6ACC">
        <w:rPr>
          <w:rFonts w:ascii="標楷體" w:eastAsia="標楷體" w:hAnsi="標楷體" w:cs="Times New Roman"/>
          <w:szCs w:val="24"/>
        </w:rPr>
        <w:t xml:space="preserve">前方 </w:t>
      </w:r>
      <w:bookmarkStart w:id="3025" w:name="Q2RAO05100042_N"/>
      <w:bookmarkEnd w:id="3024"/>
      <w:r w:rsidRPr="00CB6ACC">
        <w:rPr>
          <w:rFonts w:ascii="標楷體" w:eastAsia="標楷體" w:hAnsi="標楷體" w:cs="Times New Roman"/>
          <w:szCs w:val="24"/>
        </w:rPr>
        <w:t>。</w:t>
      </w:r>
      <w:bookmarkStart w:id="3026" w:name="Q2RAO05100371_H"/>
      <w:bookmarkStart w:id="3027" w:name="Q2RAO05100371"/>
      <w:bookmarkEnd w:id="3020"/>
      <w:bookmarkEnd w:id="3025"/>
    </w:p>
    <w:p w14:paraId="3420C4A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color w:val="FF0000"/>
          <w:szCs w:val="24"/>
        </w:rPr>
      </w:pPr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 </w:t>
      </w:r>
      <w:r w:rsidRPr="00CB6ACC">
        <w:rPr>
          <w:rFonts w:ascii="標楷體" w:eastAsia="標楷體" w:hAnsi="標楷體" w:cs="Times New Roman" w:hint="eastAsia"/>
          <w:szCs w:val="24"/>
        </w:rPr>
        <w:t>C）一般細菌適宜生長的溫度範圍為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26"/>
      <w:r w:rsidRPr="00CB6ACC">
        <w:rPr>
          <w:rFonts w:ascii="標楷體" w:eastAsia="標楷體" w:hAnsi="標楷體" w:cs="Times New Roman"/>
          <w:szCs w:val="24"/>
        </w:rPr>
        <w:t>(A)</w:t>
      </w:r>
      <w:bookmarkStart w:id="3028" w:name="Q2RAO05100371_1"/>
      <w:r w:rsidRPr="00CB6ACC">
        <w:rPr>
          <w:rFonts w:ascii="標楷體" w:eastAsia="標楷體" w:hAnsi="標楷體" w:cs="Times New Roman"/>
          <w:szCs w:val="24"/>
        </w:rPr>
        <w:t>-18</w:t>
      </w:r>
      <w:r w:rsidRPr="00CB6ACC">
        <w:rPr>
          <w:rFonts w:ascii="標楷體" w:eastAsia="標楷體" w:hAnsi="標楷體" w:cs="Times New Roman" w:hint="eastAsia"/>
          <w:szCs w:val="24"/>
        </w:rPr>
        <w:t>～</w:t>
      </w:r>
      <w:r w:rsidRPr="00CB6ACC">
        <w:rPr>
          <w:rFonts w:ascii="標楷體" w:eastAsia="標楷體" w:hAnsi="標楷體" w:cs="Times New Roman"/>
          <w:szCs w:val="24"/>
        </w:rPr>
        <w:t>0</w:t>
      </w:r>
      <w:r w:rsidRPr="00CB6ACC">
        <w:rPr>
          <w:rFonts w:ascii="標楷體" w:eastAsia="標楷體" w:hAnsi="標楷體" w:cs="新細明體" w:hint="eastAsia"/>
          <w:szCs w:val="24"/>
        </w:rPr>
        <w:t>℃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28"/>
      <w:r w:rsidRPr="00CB6ACC">
        <w:rPr>
          <w:rFonts w:ascii="標楷體" w:eastAsia="標楷體" w:hAnsi="標楷體" w:cs="Times New Roman"/>
          <w:szCs w:val="24"/>
        </w:rPr>
        <w:t>(B)</w:t>
      </w:r>
      <w:bookmarkStart w:id="3029" w:name="Q2RAO05100371_2"/>
      <w:r w:rsidRPr="00CB6ACC">
        <w:rPr>
          <w:rFonts w:ascii="標楷體" w:eastAsia="標楷體" w:hAnsi="標楷體" w:cs="Times New Roman"/>
          <w:szCs w:val="24"/>
        </w:rPr>
        <w:t>70</w:t>
      </w:r>
      <w:r w:rsidRPr="00CB6ACC">
        <w:rPr>
          <w:rFonts w:ascii="標楷體" w:eastAsia="標楷體" w:hAnsi="標楷體" w:cs="Times New Roman" w:hint="eastAsia"/>
          <w:szCs w:val="24"/>
        </w:rPr>
        <w:t>～</w:t>
      </w:r>
      <w:r w:rsidRPr="00CB6ACC">
        <w:rPr>
          <w:rFonts w:ascii="標楷體" w:eastAsia="標楷體" w:hAnsi="標楷體" w:cs="Times New Roman"/>
          <w:szCs w:val="24"/>
        </w:rPr>
        <w:t>90</w:t>
      </w:r>
      <w:r w:rsidRPr="00CB6ACC">
        <w:rPr>
          <w:rFonts w:ascii="標楷體" w:eastAsia="標楷體" w:hAnsi="標楷體" w:cs="新細明體" w:hint="eastAsia"/>
          <w:szCs w:val="24"/>
        </w:rPr>
        <w:t>℃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29"/>
      <w:r w:rsidRPr="00CB6ACC">
        <w:rPr>
          <w:rFonts w:ascii="標楷體" w:eastAsia="標楷體" w:hAnsi="標楷體" w:cs="Times New Roman"/>
          <w:szCs w:val="24"/>
        </w:rPr>
        <w:t>(C)</w:t>
      </w:r>
      <w:bookmarkStart w:id="3030" w:name="Q2RAO05100371_3"/>
      <w:r w:rsidRPr="00CB6ACC">
        <w:rPr>
          <w:rFonts w:ascii="標楷體" w:eastAsia="標楷體" w:hAnsi="標楷體" w:cs="Times New Roman"/>
          <w:szCs w:val="24"/>
        </w:rPr>
        <w:t>7</w:t>
      </w:r>
      <w:r w:rsidRPr="00CB6ACC">
        <w:rPr>
          <w:rFonts w:ascii="標楷體" w:eastAsia="標楷體" w:hAnsi="標楷體" w:cs="Times New Roman" w:hint="eastAsia"/>
          <w:szCs w:val="24"/>
        </w:rPr>
        <w:t>～</w:t>
      </w:r>
      <w:r w:rsidRPr="00CB6ACC">
        <w:rPr>
          <w:rFonts w:ascii="標楷體" w:eastAsia="標楷體" w:hAnsi="標楷體" w:cs="Times New Roman"/>
          <w:szCs w:val="24"/>
        </w:rPr>
        <w:t>60</w:t>
      </w:r>
      <w:r w:rsidRPr="00CB6ACC">
        <w:rPr>
          <w:rFonts w:ascii="標楷體" w:eastAsia="標楷體" w:hAnsi="標楷體" w:cs="新細明體" w:hint="eastAsia"/>
          <w:szCs w:val="24"/>
        </w:rPr>
        <w:t>℃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30"/>
      <w:r w:rsidRPr="00CB6ACC">
        <w:rPr>
          <w:rFonts w:ascii="標楷體" w:eastAsia="標楷體" w:hAnsi="標楷體" w:cs="Times New Roman"/>
          <w:szCs w:val="24"/>
        </w:rPr>
        <w:t>(D)</w:t>
      </w:r>
      <w:bookmarkStart w:id="3031" w:name="Q2RAO05100371_4"/>
      <w:r w:rsidRPr="00CB6ACC">
        <w:rPr>
          <w:rFonts w:ascii="標楷體" w:eastAsia="標楷體" w:hAnsi="標楷體" w:cs="Times New Roman"/>
          <w:szCs w:val="24"/>
        </w:rPr>
        <w:t>5</w:t>
      </w:r>
      <w:r w:rsidRPr="00CB6ACC">
        <w:rPr>
          <w:rFonts w:ascii="標楷體" w:eastAsia="標楷體" w:hAnsi="標楷體" w:cs="新細明體" w:hint="eastAsia"/>
          <w:szCs w:val="24"/>
        </w:rPr>
        <w:t>℃</w:t>
      </w:r>
      <w:r w:rsidRPr="00CB6ACC">
        <w:rPr>
          <w:rFonts w:ascii="標楷體" w:eastAsia="標楷體" w:hAnsi="標楷體" w:cs="Times New Roman" w:hint="eastAsia"/>
          <w:szCs w:val="24"/>
        </w:rPr>
        <w:t>以下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032" w:name="Q2RAO05100371_N"/>
      <w:bookmarkEnd w:id="3031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033" w:name="A2RAO05100371"/>
      <w:bookmarkEnd w:id="3027"/>
      <w:bookmarkEnd w:id="3032"/>
    </w:p>
    <w:p w14:paraId="6825BE4B" w14:textId="77777777" w:rsidR="00334280" w:rsidRPr="00CB6ACC" w:rsidRDefault="00334280" w:rsidP="00334280">
      <w:pPr>
        <w:ind w:left="935" w:hanging="935"/>
        <w:rPr>
          <w:rFonts w:ascii="標楷體" w:eastAsia="標楷體" w:hAnsi="標楷體" w:cs="Times New Roman"/>
          <w:color w:val="0000FF"/>
          <w:szCs w:val="24"/>
        </w:rPr>
      </w:pPr>
      <w:bookmarkStart w:id="3034" w:name="R2RAO05100371"/>
      <w:bookmarkEnd w:id="3033"/>
      <w:r w:rsidRPr="00CB6ACC">
        <w:rPr>
          <w:rFonts w:ascii="標楷體" w:eastAsia="標楷體" w:hAnsi="標楷體" w:cs="Times New Roman" w:hint="eastAsia"/>
          <w:color w:val="0000FF"/>
          <w:szCs w:val="24"/>
        </w:rPr>
        <w:t>《解析》</w:t>
      </w:r>
      <w:r w:rsidRPr="00CB6ACC">
        <w:rPr>
          <w:rFonts w:ascii="標楷體" w:eastAsia="標楷體" w:hAnsi="標楷體" w:cs="Times New Roman"/>
          <w:color w:val="0000FF"/>
          <w:szCs w:val="24"/>
        </w:rPr>
        <w:t>7</w:t>
      </w:r>
      <w:r w:rsidRPr="00CB6ACC">
        <w:rPr>
          <w:rFonts w:ascii="Cambria Math" w:eastAsia="標楷體" w:hAnsi="Cambria Math" w:cs="Cambria Math"/>
          <w:color w:val="0000FF"/>
          <w:szCs w:val="24"/>
        </w:rPr>
        <w:t>∼</w:t>
      </w:r>
      <w:r w:rsidRPr="00CB6ACC">
        <w:rPr>
          <w:rFonts w:ascii="標楷體" w:eastAsia="標楷體" w:hAnsi="標楷體" w:cs="Times New Roman"/>
          <w:color w:val="0000FF"/>
          <w:szCs w:val="24"/>
        </w:rPr>
        <w:t>60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℃之間稱為「危險溫度帶」，細菌在此溫度帶能快速生長繁殖。</w:t>
      </w:r>
    </w:p>
    <w:p w14:paraId="0B022BD9" w14:textId="77777777" w:rsidR="00334280" w:rsidRPr="00CB6ACC" w:rsidRDefault="00334280" w:rsidP="00334280">
      <w:pPr>
        <w:ind w:left="964"/>
        <w:rPr>
          <w:rFonts w:ascii="標楷體" w:eastAsia="標楷體" w:hAnsi="標楷體" w:cs="Times New Roman"/>
          <w:b/>
          <w:szCs w:val="24"/>
          <w:bdr w:val="none" w:sz="0" w:space="0" w:color="auto" w:frame="1"/>
        </w:rPr>
      </w:pPr>
      <w:bookmarkStart w:id="3035" w:name="Q2RAO05100372_H"/>
      <w:bookmarkStart w:id="3036" w:name="Q2RAO05100372"/>
      <w:bookmarkEnd w:id="3034"/>
    </w:p>
    <w:p w14:paraId="6D58ED2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b/>
          <w:szCs w:val="24"/>
          <w:bdr w:val="none" w:sz="0" w:space="0" w:color="auto" w:frame="1"/>
        </w:rPr>
      </w:pPr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B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）為減少食品中微生物生長導致食品腐敗，下列何者處理方式不妥？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35"/>
      <w:r w:rsidRPr="00CB6ACC">
        <w:rPr>
          <w:rFonts w:ascii="標楷體" w:eastAsia="標楷體" w:hAnsi="標楷體" w:cs="Times New Roman"/>
          <w:szCs w:val="24"/>
        </w:rPr>
        <w:t>(A)</w:t>
      </w:r>
      <w:bookmarkStart w:id="3037" w:name="Q2RAO05100372_1"/>
      <w:r w:rsidRPr="00CB6ACC">
        <w:rPr>
          <w:rFonts w:ascii="標楷體" w:eastAsia="標楷體" w:hAnsi="標楷體" w:cs="Times New Roman" w:hint="eastAsia"/>
          <w:szCs w:val="24"/>
        </w:rPr>
        <w:t>冷藏貯存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37"/>
      <w:r w:rsidRPr="00CB6ACC">
        <w:rPr>
          <w:rFonts w:ascii="標楷體" w:eastAsia="標楷體" w:hAnsi="標楷體" w:cs="Times New Roman"/>
          <w:szCs w:val="24"/>
        </w:rPr>
        <w:t>(B)</w:t>
      </w:r>
      <w:bookmarkStart w:id="3038" w:name="Q2RAO05100372_2"/>
      <w:r w:rsidRPr="00CB6ACC">
        <w:rPr>
          <w:rFonts w:ascii="標楷體" w:eastAsia="標楷體" w:hAnsi="標楷體" w:cs="Times New Roman" w:hint="eastAsia"/>
          <w:szCs w:val="24"/>
        </w:rPr>
        <w:t>室溫下隨意放置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38"/>
      <w:r w:rsidRPr="00CB6ACC">
        <w:rPr>
          <w:rFonts w:ascii="標楷體" w:eastAsia="標楷體" w:hAnsi="標楷體" w:cs="Times New Roman"/>
          <w:szCs w:val="24"/>
        </w:rPr>
        <w:t>(C)</w:t>
      </w:r>
      <w:bookmarkStart w:id="3039" w:name="Q2RAO05100372_3"/>
      <w:r w:rsidRPr="00CB6ACC">
        <w:rPr>
          <w:rFonts w:ascii="標楷體" w:eastAsia="標楷體" w:hAnsi="標楷體" w:cs="Times New Roman" w:hint="eastAsia"/>
          <w:szCs w:val="24"/>
        </w:rPr>
        <w:t>冷凍貯存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39"/>
      <w:r w:rsidRPr="00CB6ACC">
        <w:rPr>
          <w:rFonts w:ascii="標楷體" w:eastAsia="標楷體" w:hAnsi="標楷體" w:cs="Times New Roman"/>
          <w:szCs w:val="24"/>
        </w:rPr>
        <w:t>(D)</w:t>
      </w:r>
      <w:bookmarkStart w:id="3040" w:name="Q2RAO05100372_4"/>
      <w:r w:rsidRPr="00CB6ACC">
        <w:rPr>
          <w:rFonts w:ascii="標楷體" w:eastAsia="標楷體" w:hAnsi="標楷體" w:cs="Times New Roman" w:hint="eastAsia"/>
          <w:szCs w:val="24"/>
        </w:rPr>
        <w:t>妥善包裝後低溫貯存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041" w:name="Q2RAO05100372_N"/>
      <w:bookmarkEnd w:id="3040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042" w:name="A2RAO05100372"/>
      <w:bookmarkEnd w:id="3036"/>
      <w:bookmarkEnd w:id="3041"/>
    </w:p>
    <w:p w14:paraId="07901D9D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043" w:name="Q2RAO05100373_H"/>
      <w:bookmarkStart w:id="3044" w:name="Q2RAO05100373"/>
      <w:bookmarkEnd w:id="3042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D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）下列何者為微生物容易生長的條件？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43"/>
      <w:r w:rsidRPr="00CB6ACC">
        <w:rPr>
          <w:rFonts w:ascii="標楷體" w:eastAsia="標楷體" w:hAnsi="標楷體" w:cs="Times New Roman"/>
          <w:szCs w:val="24"/>
        </w:rPr>
        <w:t>(A)</w:t>
      </w:r>
      <w:bookmarkStart w:id="3045" w:name="Q2RAO05100373_1"/>
      <w:r w:rsidRPr="00CB6ACC">
        <w:rPr>
          <w:rFonts w:ascii="標楷體" w:eastAsia="標楷體" w:hAnsi="標楷體" w:cs="Times New Roman" w:hint="eastAsia"/>
          <w:szCs w:val="24"/>
        </w:rPr>
        <w:t>高酸度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45"/>
      <w:r w:rsidRPr="00CB6ACC">
        <w:rPr>
          <w:rFonts w:ascii="標楷體" w:eastAsia="標楷體" w:hAnsi="標楷體" w:cs="Times New Roman"/>
          <w:szCs w:val="24"/>
        </w:rPr>
        <w:t>(B)</w:t>
      </w:r>
      <w:bookmarkStart w:id="3046" w:name="Q2RAO05100373_2"/>
      <w:r w:rsidRPr="00CB6ACC">
        <w:rPr>
          <w:rFonts w:ascii="標楷體" w:eastAsia="標楷體" w:hAnsi="標楷體" w:cs="Times New Roman" w:hint="eastAsia"/>
          <w:szCs w:val="24"/>
        </w:rPr>
        <w:t>乾燥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46"/>
      <w:r w:rsidRPr="00CB6ACC">
        <w:rPr>
          <w:rFonts w:ascii="標楷體" w:eastAsia="標楷體" w:hAnsi="標楷體" w:cs="Times New Roman"/>
          <w:szCs w:val="24"/>
        </w:rPr>
        <w:t>(C)</w:t>
      </w:r>
      <w:bookmarkStart w:id="3047" w:name="Q2RAO05100373_3"/>
      <w:r w:rsidRPr="00CB6ACC">
        <w:rPr>
          <w:rFonts w:ascii="標楷體" w:eastAsia="標楷體" w:hAnsi="標楷體" w:cs="Times New Roman" w:hint="eastAsia"/>
          <w:szCs w:val="24"/>
        </w:rPr>
        <w:t>高溫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47"/>
      <w:r w:rsidRPr="00CB6ACC">
        <w:rPr>
          <w:rFonts w:ascii="標楷體" w:eastAsia="標楷體" w:hAnsi="標楷體" w:cs="Times New Roman"/>
          <w:szCs w:val="24"/>
        </w:rPr>
        <w:t>(D)</w:t>
      </w:r>
      <w:bookmarkStart w:id="3048" w:name="Q2RAO05100373_4"/>
      <w:r w:rsidRPr="00CB6ACC">
        <w:rPr>
          <w:rFonts w:ascii="標楷體" w:eastAsia="標楷體" w:hAnsi="標楷體" w:cs="Times New Roman" w:hint="eastAsia"/>
          <w:szCs w:val="24"/>
        </w:rPr>
        <w:t>水分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049" w:name="Q2RAO05100373_N"/>
      <w:bookmarkEnd w:id="3048"/>
      <w:r w:rsidRPr="00CB6ACC">
        <w:rPr>
          <w:rFonts w:ascii="標楷體" w:eastAsia="標楷體" w:hAnsi="標楷體" w:cs="Times New Roman" w:hint="eastAsia"/>
          <w:szCs w:val="24"/>
        </w:rPr>
        <w:t>環境。</w:t>
      </w:r>
      <w:bookmarkStart w:id="3050" w:name="A2RAO05100373"/>
      <w:bookmarkEnd w:id="3044"/>
      <w:bookmarkEnd w:id="3049"/>
    </w:p>
    <w:p w14:paraId="3ECCB4F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051" w:name="Q2RAO05100374_H"/>
      <w:bookmarkStart w:id="3052" w:name="Q2RAO05100374"/>
      <w:bookmarkEnd w:id="3050"/>
      <w:r w:rsidRPr="00CB6ACC">
        <w:rPr>
          <w:rFonts w:ascii="標楷體" w:eastAsia="標楷體" w:hAnsi="標楷體" w:cs="Times New Roman" w:hint="eastAsia"/>
          <w:szCs w:val="24"/>
        </w:rPr>
        <w:lastRenderedPageBreak/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D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）下列何者不是防止微生物生長的有效方法？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51"/>
      <w:r w:rsidRPr="00CB6ACC">
        <w:rPr>
          <w:rFonts w:ascii="標楷體" w:eastAsia="標楷體" w:hAnsi="標楷體" w:cs="Times New Roman"/>
          <w:szCs w:val="24"/>
        </w:rPr>
        <w:t>(A)</w:t>
      </w:r>
      <w:bookmarkStart w:id="3053" w:name="Q2RAO05100374_1"/>
      <w:r w:rsidRPr="00CB6ACC">
        <w:rPr>
          <w:rFonts w:ascii="標楷體" w:eastAsia="標楷體" w:hAnsi="標楷體" w:cs="Times New Roman" w:hint="eastAsia"/>
          <w:szCs w:val="24"/>
        </w:rPr>
        <w:t>保持乾燥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53"/>
      <w:r w:rsidRPr="00CB6ACC">
        <w:rPr>
          <w:rFonts w:ascii="標楷體" w:eastAsia="標楷體" w:hAnsi="標楷體" w:cs="Times New Roman"/>
          <w:szCs w:val="24"/>
        </w:rPr>
        <w:t>(B)</w:t>
      </w:r>
      <w:bookmarkStart w:id="3054" w:name="Q2RAO05100374_2"/>
      <w:r w:rsidRPr="00CB6ACC">
        <w:rPr>
          <w:rFonts w:ascii="標楷體" w:eastAsia="標楷體" w:hAnsi="標楷體" w:cs="Times New Roman" w:hint="eastAsia"/>
          <w:szCs w:val="24"/>
        </w:rPr>
        <w:t>降低貯藏溫度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54"/>
      <w:r w:rsidRPr="00CB6ACC">
        <w:rPr>
          <w:rFonts w:ascii="標楷體" w:eastAsia="標楷體" w:hAnsi="標楷體" w:cs="Times New Roman"/>
          <w:szCs w:val="24"/>
        </w:rPr>
        <w:t>(C)</w:t>
      </w:r>
      <w:bookmarkStart w:id="3055" w:name="Q2RAO05100374_3"/>
      <w:r w:rsidRPr="00CB6ACC">
        <w:rPr>
          <w:rFonts w:ascii="標楷體" w:eastAsia="標楷體" w:hAnsi="標楷體" w:cs="Times New Roman" w:hint="eastAsia"/>
          <w:szCs w:val="24"/>
        </w:rPr>
        <w:t>充分加熱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55"/>
      <w:r w:rsidRPr="00CB6ACC">
        <w:rPr>
          <w:rFonts w:ascii="標楷體" w:eastAsia="標楷體" w:hAnsi="標楷體" w:cs="Times New Roman"/>
          <w:szCs w:val="24"/>
        </w:rPr>
        <w:t>(D)</w:t>
      </w:r>
      <w:bookmarkStart w:id="3056" w:name="Q2RAO05100374_4"/>
      <w:r w:rsidRPr="00CB6ACC">
        <w:rPr>
          <w:rFonts w:ascii="標楷體" w:eastAsia="標楷體" w:hAnsi="標楷體" w:cs="Times New Roman" w:hint="eastAsia"/>
          <w:szCs w:val="24"/>
        </w:rPr>
        <w:t>添加色素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057" w:name="Q2RAO05100374_N"/>
      <w:bookmarkEnd w:id="3056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058" w:name="A2RAO05100374"/>
      <w:bookmarkEnd w:id="3052"/>
      <w:bookmarkEnd w:id="3057"/>
    </w:p>
    <w:p w14:paraId="4E47A35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059" w:name="Q2RAO05100375_H"/>
      <w:bookmarkStart w:id="3060" w:name="Q2RAO05100375"/>
      <w:bookmarkEnd w:id="3058"/>
      <w:r w:rsidRPr="00CB6ACC">
        <w:rPr>
          <w:rFonts w:ascii="標楷體" w:eastAsia="標楷體" w:hAnsi="標楷體" w:cs="Times New Roman" w:hint="eastAsia"/>
          <w:szCs w:val="24"/>
        </w:rPr>
        <w:t>（D</w:t>
      </w:r>
      <w:r w:rsidRPr="00CB6ACC">
        <w:rPr>
          <w:rFonts w:ascii="標楷體" w:eastAsia="標楷體" w:hAnsi="標楷體" w:cs="Times New Roman"/>
          <w:szCs w:val="24"/>
        </w:rPr>
        <w:t xml:space="preserve">  </w:t>
      </w:r>
      <w:r w:rsidRPr="00CB6ACC">
        <w:rPr>
          <w:rFonts w:ascii="標楷體" w:eastAsia="標楷體" w:hAnsi="標楷體" w:cs="Times New Roman" w:hint="eastAsia"/>
          <w:szCs w:val="24"/>
        </w:rPr>
        <w:t>）下列哪一項不是防治食品中毒的基本原則？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59"/>
      <w:r w:rsidRPr="00CB6ACC">
        <w:rPr>
          <w:rFonts w:ascii="標楷體" w:eastAsia="標楷體" w:hAnsi="標楷體" w:cs="Times New Roman"/>
          <w:szCs w:val="24"/>
        </w:rPr>
        <w:t>(A)</w:t>
      </w:r>
      <w:bookmarkStart w:id="3061" w:name="Q2RAO05100375_1"/>
      <w:r w:rsidRPr="00CB6ACC">
        <w:rPr>
          <w:rFonts w:ascii="標楷體" w:eastAsia="標楷體" w:hAnsi="標楷體" w:cs="Times New Roman" w:hint="eastAsia"/>
          <w:szCs w:val="24"/>
        </w:rPr>
        <w:t>避免交叉污染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61"/>
      <w:r w:rsidRPr="00CB6ACC">
        <w:rPr>
          <w:rFonts w:ascii="標楷體" w:eastAsia="標楷體" w:hAnsi="標楷體" w:cs="Times New Roman"/>
          <w:szCs w:val="24"/>
        </w:rPr>
        <w:t>(B)</w:t>
      </w:r>
      <w:bookmarkStart w:id="3062" w:name="Q2RAO05100375_2"/>
      <w:r w:rsidRPr="00CB6ACC">
        <w:rPr>
          <w:rFonts w:ascii="標楷體" w:eastAsia="標楷體" w:hAnsi="標楷體" w:cs="Times New Roman" w:hint="eastAsia"/>
          <w:szCs w:val="24"/>
        </w:rPr>
        <w:t>清潔與迅速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62"/>
      <w:r w:rsidRPr="00CB6ACC">
        <w:rPr>
          <w:rFonts w:ascii="標楷體" w:eastAsia="標楷體" w:hAnsi="標楷體" w:cs="Times New Roman"/>
          <w:szCs w:val="24"/>
        </w:rPr>
        <w:t>(C)</w:t>
      </w:r>
      <w:bookmarkStart w:id="3063" w:name="Q2RAO05100375_3"/>
      <w:r w:rsidRPr="00CB6ACC">
        <w:rPr>
          <w:rFonts w:ascii="標楷體" w:eastAsia="標楷體" w:hAnsi="標楷體" w:cs="Times New Roman" w:hint="eastAsia"/>
          <w:szCs w:val="24"/>
        </w:rPr>
        <w:t>冷藏或加熱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63"/>
      <w:r w:rsidRPr="00CB6ACC">
        <w:rPr>
          <w:rFonts w:ascii="標楷體" w:eastAsia="標楷體" w:hAnsi="標楷體" w:cs="Times New Roman"/>
          <w:szCs w:val="24"/>
        </w:rPr>
        <w:t>(D)</w:t>
      </w:r>
      <w:bookmarkStart w:id="3064" w:name="Q2RAO05100375_4"/>
      <w:r w:rsidRPr="00CB6ACC">
        <w:rPr>
          <w:rFonts w:ascii="標楷體" w:eastAsia="標楷體" w:hAnsi="標楷體" w:cs="Times New Roman" w:hint="eastAsia"/>
          <w:szCs w:val="24"/>
        </w:rPr>
        <w:t>添加防腐劑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065" w:name="Q2RAO05100375_N"/>
      <w:bookmarkEnd w:id="3064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066" w:name="A2RAO05100375"/>
      <w:bookmarkEnd w:id="3060"/>
      <w:bookmarkEnd w:id="3065"/>
    </w:p>
    <w:p w14:paraId="2D5286F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067" w:name="Q2RAO05100376_H"/>
      <w:bookmarkStart w:id="3068" w:name="Q2RAO05100376"/>
      <w:bookmarkEnd w:id="3066"/>
      <w:r w:rsidRPr="00CB6ACC">
        <w:rPr>
          <w:rFonts w:ascii="標楷體" w:eastAsia="標楷體" w:hAnsi="標楷體" w:cs="Times New Roman" w:hint="eastAsia"/>
          <w:szCs w:val="24"/>
        </w:rPr>
        <w:t>（A</w:t>
      </w:r>
      <w:r w:rsidRPr="00CB6ACC">
        <w:rPr>
          <w:rFonts w:ascii="標楷體" w:eastAsia="標楷體" w:hAnsi="標楷體" w:cs="Times New Roman"/>
          <w:szCs w:val="24"/>
        </w:rPr>
        <w:t xml:space="preserve">  </w:t>
      </w:r>
      <w:r w:rsidRPr="00CB6ACC">
        <w:rPr>
          <w:rFonts w:ascii="標楷體" w:eastAsia="標楷體" w:hAnsi="標楷體" w:cs="Times New Roman" w:hint="eastAsia"/>
          <w:szCs w:val="24"/>
        </w:rPr>
        <w:t>）如何有效去除生鮮魚、貝類產品上的腸炎弧菌？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67"/>
      <w:r w:rsidRPr="00CB6ACC">
        <w:rPr>
          <w:rFonts w:ascii="標楷體" w:eastAsia="標楷體" w:hAnsi="標楷體" w:cs="Times New Roman"/>
          <w:szCs w:val="24"/>
        </w:rPr>
        <w:t>(A)</w:t>
      </w:r>
      <w:bookmarkStart w:id="3069" w:name="Q2RAO05100376_1"/>
      <w:r w:rsidRPr="00CB6ACC">
        <w:rPr>
          <w:rFonts w:ascii="標楷體" w:eastAsia="標楷體" w:hAnsi="標楷體" w:cs="Times New Roman" w:hint="eastAsia"/>
          <w:szCs w:val="24"/>
        </w:rPr>
        <w:t>大量清水沖洗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69"/>
      <w:r w:rsidRPr="00CB6ACC">
        <w:rPr>
          <w:rFonts w:ascii="標楷體" w:eastAsia="標楷體" w:hAnsi="標楷體" w:cs="Times New Roman"/>
          <w:szCs w:val="24"/>
        </w:rPr>
        <w:t>(B)</w:t>
      </w:r>
      <w:bookmarkStart w:id="3070" w:name="Q2RAO05100376_2"/>
      <w:r w:rsidRPr="00CB6ACC">
        <w:rPr>
          <w:rFonts w:ascii="標楷體" w:eastAsia="標楷體" w:hAnsi="標楷體" w:cs="Times New Roman" w:hint="eastAsia"/>
          <w:szCs w:val="24"/>
        </w:rPr>
        <w:t>泡雙氧水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70"/>
      <w:r w:rsidRPr="00CB6ACC">
        <w:rPr>
          <w:rFonts w:ascii="標楷體" w:eastAsia="標楷體" w:hAnsi="標楷體" w:cs="Times New Roman"/>
          <w:szCs w:val="24"/>
        </w:rPr>
        <w:t>(C)</w:t>
      </w:r>
      <w:bookmarkStart w:id="3071" w:name="Q2RAO05100376_3"/>
      <w:r w:rsidRPr="00CB6ACC">
        <w:rPr>
          <w:rFonts w:ascii="標楷體" w:eastAsia="標楷體" w:hAnsi="標楷體" w:cs="Times New Roman" w:hint="eastAsia"/>
          <w:szCs w:val="24"/>
        </w:rPr>
        <w:t>泡漂白水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71"/>
      <w:r w:rsidRPr="00CB6ACC">
        <w:rPr>
          <w:rFonts w:ascii="標楷體" w:eastAsia="標楷體" w:hAnsi="標楷體" w:cs="Times New Roman"/>
          <w:szCs w:val="24"/>
        </w:rPr>
        <w:t>(D)</w:t>
      </w:r>
      <w:bookmarkStart w:id="3072" w:name="Q2RAO05100376_4"/>
      <w:r w:rsidRPr="00CB6ACC">
        <w:rPr>
          <w:rFonts w:ascii="標楷體" w:eastAsia="標楷體" w:hAnsi="標楷體" w:cs="Times New Roman" w:hint="eastAsia"/>
          <w:szCs w:val="24"/>
        </w:rPr>
        <w:t>泡鹽水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073" w:name="Q2RAO05100376_N"/>
      <w:bookmarkEnd w:id="3072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074" w:name="A2RAO05100376"/>
      <w:bookmarkEnd w:id="3068"/>
      <w:bookmarkEnd w:id="3073"/>
    </w:p>
    <w:p w14:paraId="520F9DD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075" w:name="Q2RAO05100377_H"/>
      <w:bookmarkStart w:id="3076" w:name="Q2RAO05100377"/>
      <w:bookmarkEnd w:id="3074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D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）天然存在於海鮮等水產品，如因處理不當或經交叉污染即食熟食食品，容易造成食品中毒之細菌為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75"/>
      <w:r w:rsidRPr="00CB6ACC">
        <w:rPr>
          <w:rFonts w:ascii="標楷體" w:eastAsia="標楷體" w:hAnsi="標楷體" w:cs="Times New Roman"/>
          <w:szCs w:val="24"/>
        </w:rPr>
        <w:t>(A)</w:t>
      </w:r>
      <w:bookmarkStart w:id="3077" w:name="Q2RAO05100377_1"/>
      <w:r w:rsidRPr="00CB6ACC">
        <w:rPr>
          <w:rFonts w:ascii="標楷體" w:eastAsia="標楷體" w:hAnsi="標楷體" w:cs="Times New Roman" w:hint="eastAsia"/>
          <w:szCs w:val="24"/>
        </w:rPr>
        <w:t>葡萄球菌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77"/>
      <w:r w:rsidRPr="00CB6ACC">
        <w:rPr>
          <w:rFonts w:ascii="標楷體" w:eastAsia="標楷體" w:hAnsi="標楷體" w:cs="Times New Roman"/>
          <w:szCs w:val="24"/>
        </w:rPr>
        <w:t>(B)</w:t>
      </w:r>
      <w:bookmarkStart w:id="3078" w:name="Q2RAO05100377_2"/>
      <w:r w:rsidRPr="00CB6ACC">
        <w:rPr>
          <w:rFonts w:ascii="標楷體" w:eastAsia="標楷體" w:hAnsi="標楷體" w:cs="Times New Roman" w:hint="eastAsia"/>
          <w:szCs w:val="24"/>
        </w:rPr>
        <w:t>肉毒桿菌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78"/>
      <w:r w:rsidRPr="00CB6ACC">
        <w:rPr>
          <w:rFonts w:ascii="標楷體" w:eastAsia="標楷體" w:hAnsi="標楷體" w:cs="Times New Roman"/>
          <w:szCs w:val="24"/>
        </w:rPr>
        <w:t>(C)</w:t>
      </w:r>
      <w:bookmarkStart w:id="3079" w:name="Q2RAO05100377_3"/>
      <w:r w:rsidRPr="00CB6ACC">
        <w:rPr>
          <w:rFonts w:ascii="標楷體" w:eastAsia="標楷體" w:hAnsi="標楷體" w:cs="Times New Roman" w:hint="eastAsia"/>
          <w:szCs w:val="24"/>
        </w:rPr>
        <w:t>仙人掌桿菌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79"/>
      <w:r w:rsidRPr="00CB6ACC">
        <w:rPr>
          <w:rFonts w:ascii="標楷體" w:eastAsia="標楷體" w:hAnsi="標楷體" w:cs="Times New Roman"/>
          <w:szCs w:val="24"/>
        </w:rPr>
        <w:t>(D)</w:t>
      </w:r>
      <w:bookmarkStart w:id="3080" w:name="Q2RAO05100377_4"/>
      <w:r w:rsidRPr="00CB6ACC">
        <w:rPr>
          <w:rFonts w:ascii="標楷體" w:eastAsia="標楷體" w:hAnsi="標楷體" w:cs="Times New Roman" w:hint="eastAsia"/>
          <w:szCs w:val="24"/>
        </w:rPr>
        <w:t>腸炎弧菌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081" w:name="Q2RAO05100377_N"/>
      <w:bookmarkEnd w:id="3080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082" w:name="A2RAO05100377"/>
      <w:bookmarkEnd w:id="3076"/>
      <w:bookmarkEnd w:id="3081"/>
    </w:p>
    <w:p w14:paraId="3C266C10" w14:textId="77777777" w:rsidR="00334280" w:rsidRPr="00CB6ACC" w:rsidRDefault="00334280" w:rsidP="00334280">
      <w:pPr>
        <w:ind w:left="964"/>
        <w:rPr>
          <w:rFonts w:ascii="標楷體" w:eastAsia="標楷體" w:hAnsi="標楷體" w:cs="Times New Roman"/>
          <w:color w:val="0000FF"/>
          <w:szCs w:val="24"/>
        </w:rPr>
      </w:pPr>
      <w:bookmarkStart w:id="3083" w:name="R2RAO05100377"/>
      <w:bookmarkEnd w:id="3082"/>
      <w:r w:rsidRPr="00CB6ACC">
        <w:rPr>
          <w:rFonts w:ascii="標楷體" w:eastAsia="標楷體" w:hAnsi="標楷體" w:cs="Times New Roman" w:hint="eastAsia"/>
          <w:color w:val="0000FF"/>
          <w:szCs w:val="24"/>
        </w:rPr>
        <w:t>《解析》台灣夏季常發生的海鮮食品中毒之細菌為腸炎弧菌，通常食後</w:t>
      </w:r>
      <w:r w:rsidRPr="00CB6ACC">
        <w:rPr>
          <w:rFonts w:ascii="標楷體" w:eastAsia="標楷體" w:hAnsi="標楷體" w:cs="Times New Roman"/>
          <w:color w:val="0000FF"/>
          <w:szCs w:val="24"/>
        </w:rPr>
        <w:t>4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小時就會發生急性腸胃炎。</w:t>
      </w:r>
    </w:p>
    <w:p w14:paraId="290C756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084" w:name="Q2RAO05100378_H"/>
      <w:bookmarkStart w:id="3085" w:name="Q2RAO05100378"/>
      <w:bookmarkEnd w:id="3083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A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）食品如遭受金黃色葡萄球菌污染並產生毒素，下列何者為非？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84"/>
      <w:r w:rsidRPr="00CB6ACC">
        <w:rPr>
          <w:rFonts w:ascii="標楷體" w:eastAsia="標楷體" w:hAnsi="標楷體" w:cs="Times New Roman"/>
          <w:szCs w:val="24"/>
        </w:rPr>
        <w:t>(A)</w:t>
      </w:r>
      <w:bookmarkStart w:id="3086" w:name="Q2RAO05100378_1"/>
      <w:r w:rsidRPr="00CB6ACC">
        <w:rPr>
          <w:rFonts w:ascii="標楷體" w:eastAsia="標楷體" w:hAnsi="標楷體" w:cs="Times New Roman" w:hint="eastAsia"/>
          <w:szCs w:val="24"/>
        </w:rPr>
        <w:t>只要加熱就可破壞毒素，不會發生食品中毒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86"/>
      <w:r w:rsidRPr="00CB6ACC">
        <w:rPr>
          <w:rFonts w:ascii="標楷體" w:eastAsia="標楷體" w:hAnsi="標楷體" w:cs="Times New Roman"/>
          <w:szCs w:val="24"/>
        </w:rPr>
        <w:t>(B)</w:t>
      </w:r>
      <w:bookmarkStart w:id="3087" w:name="Q2RAO05100378_2"/>
      <w:r w:rsidRPr="00CB6ACC">
        <w:rPr>
          <w:rFonts w:ascii="標楷體" w:eastAsia="標楷體" w:hAnsi="標楷體" w:cs="Times New Roman" w:hint="eastAsia"/>
          <w:szCs w:val="24"/>
        </w:rPr>
        <w:t>即使加熱也無法破壞毒素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87"/>
      <w:r w:rsidRPr="00CB6ACC">
        <w:rPr>
          <w:rFonts w:ascii="標楷體" w:eastAsia="標楷體" w:hAnsi="標楷體" w:cs="Times New Roman"/>
          <w:szCs w:val="24"/>
        </w:rPr>
        <w:t>(C)</w:t>
      </w:r>
      <w:bookmarkStart w:id="3088" w:name="Q2RAO05100378_3"/>
      <w:r w:rsidRPr="00CB6ACC">
        <w:rPr>
          <w:rFonts w:ascii="標楷體" w:eastAsia="標楷體" w:hAnsi="標楷體" w:cs="Times New Roman" w:hint="eastAsia"/>
          <w:szCs w:val="24"/>
        </w:rPr>
        <w:t>該毒素會導致食品中毒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88"/>
      <w:r w:rsidRPr="00CB6ACC">
        <w:rPr>
          <w:rFonts w:ascii="標楷體" w:eastAsia="標楷體" w:hAnsi="標楷體" w:cs="Times New Roman"/>
          <w:szCs w:val="24"/>
        </w:rPr>
        <w:t>(D)</w:t>
      </w:r>
      <w:bookmarkStart w:id="3089" w:name="Q2RAO05100378_4"/>
      <w:r w:rsidRPr="00CB6ACC">
        <w:rPr>
          <w:rFonts w:ascii="標楷體" w:eastAsia="標楷體" w:hAnsi="標楷體" w:cs="Times New Roman" w:hint="eastAsia"/>
          <w:szCs w:val="24"/>
        </w:rPr>
        <w:t>該毒素會使人激烈嘔吐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090" w:name="Q2RAO05100378_N"/>
      <w:bookmarkEnd w:id="3089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091" w:name="A2RAO05100378"/>
      <w:bookmarkEnd w:id="3085"/>
      <w:bookmarkEnd w:id="3090"/>
    </w:p>
    <w:p w14:paraId="5E01F213" w14:textId="77777777" w:rsidR="00334280" w:rsidRPr="00CB6ACC" w:rsidRDefault="00334280" w:rsidP="00334280">
      <w:pPr>
        <w:ind w:left="964"/>
        <w:rPr>
          <w:rFonts w:ascii="標楷體" w:eastAsia="標楷體" w:hAnsi="標楷體" w:cs="Times New Roman"/>
          <w:color w:val="0000FF"/>
          <w:szCs w:val="24"/>
        </w:rPr>
      </w:pPr>
      <w:bookmarkStart w:id="3092" w:name="R2RAO05100378"/>
      <w:bookmarkEnd w:id="3091"/>
      <w:r w:rsidRPr="00CB6ACC">
        <w:rPr>
          <w:rFonts w:ascii="標楷體" w:eastAsia="標楷體" w:hAnsi="標楷體" w:cs="Times New Roman" w:hint="eastAsia"/>
          <w:color w:val="0000FF"/>
          <w:szCs w:val="24"/>
        </w:rPr>
        <w:t>《解析》金黃色葡萄球菌很耐熱，須以</w:t>
      </w:r>
      <w:r w:rsidRPr="00CB6ACC">
        <w:rPr>
          <w:rFonts w:ascii="標楷體" w:eastAsia="標楷體" w:hAnsi="標楷體" w:cs="Times New Roman"/>
          <w:color w:val="0000FF"/>
          <w:szCs w:val="24"/>
        </w:rPr>
        <w:t>100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℃持續加熱</w:t>
      </w:r>
      <w:r w:rsidRPr="00CB6ACC">
        <w:rPr>
          <w:rFonts w:ascii="標楷體" w:eastAsia="標楷體" w:hAnsi="標楷體" w:cs="Times New Roman"/>
          <w:color w:val="0000FF"/>
          <w:szCs w:val="24"/>
        </w:rPr>
        <w:t>2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小時才會被破壞。</w:t>
      </w:r>
    </w:p>
    <w:p w14:paraId="0BB09913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093" w:name="Q2RAO05100379_H"/>
      <w:bookmarkStart w:id="3094" w:name="Q2RAO05100379"/>
      <w:bookmarkEnd w:id="3092"/>
      <w:r w:rsidRPr="00CB6ACC">
        <w:rPr>
          <w:rFonts w:ascii="標楷體" w:eastAsia="標楷體" w:hAnsi="標楷體" w:cs="Times New Roman" w:hint="eastAsia"/>
          <w:szCs w:val="24"/>
        </w:rPr>
        <w:t>（C</w:t>
      </w:r>
      <w:r w:rsidRPr="00CB6ACC">
        <w:rPr>
          <w:rFonts w:ascii="標楷體" w:eastAsia="標楷體" w:hAnsi="標楷體" w:cs="Times New Roman"/>
          <w:szCs w:val="24"/>
        </w:rPr>
        <w:t xml:space="preserve">  </w:t>
      </w:r>
      <w:r w:rsidRPr="00CB6ACC">
        <w:rPr>
          <w:rFonts w:ascii="標楷體" w:eastAsia="標楷體" w:hAnsi="標楷體" w:cs="Times New Roman" w:hint="eastAsia"/>
          <w:szCs w:val="24"/>
        </w:rPr>
        <w:t>）餐飲從業人員手部有傷口時，下列哪一種微生物會經由交叉污染造成食品中毒？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93"/>
      <w:r w:rsidRPr="00CB6ACC">
        <w:rPr>
          <w:rFonts w:ascii="標楷體" w:eastAsia="標楷體" w:hAnsi="標楷體" w:cs="Times New Roman"/>
          <w:szCs w:val="24"/>
        </w:rPr>
        <w:t>(A)</w:t>
      </w:r>
      <w:bookmarkStart w:id="3095" w:name="Q2RAO05100379_1"/>
      <w:r w:rsidRPr="00CB6ACC">
        <w:rPr>
          <w:rFonts w:ascii="標楷體" w:eastAsia="標楷體" w:hAnsi="標楷體" w:cs="Times New Roman" w:hint="eastAsia"/>
          <w:szCs w:val="24"/>
        </w:rPr>
        <w:t>大腸桿菌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95"/>
      <w:r w:rsidRPr="00CB6ACC">
        <w:rPr>
          <w:rFonts w:ascii="標楷體" w:eastAsia="標楷體" w:hAnsi="標楷體" w:cs="Times New Roman"/>
          <w:szCs w:val="24"/>
        </w:rPr>
        <w:t>(B)</w:t>
      </w:r>
      <w:bookmarkStart w:id="3096" w:name="Q2RAO05100379_2"/>
      <w:r w:rsidRPr="00CB6ACC">
        <w:rPr>
          <w:rFonts w:ascii="標楷體" w:eastAsia="標楷體" w:hAnsi="標楷體" w:cs="Times New Roman" w:hint="eastAsia"/>
          <w:szCs w:val="24"/>
        </w:rPr>
        <w:t>黴菌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96"/>
      <w:r w:rsidRPr="00CB6ACC">
        <w:rPr>
          <w:rFonts w:ascii="標楷體" w:eastAsia="標楷體" w:hAnsi="標楷體" w:cs="Times New Roman"/>
          <w:szCs w:val="24"/>
        </w:rPr>
        <w:t>(C)</w:t>
      </w:r>
      <w:bookmarkStart w:id="3097" w:name="Q2RAO05100379_3"/>
      <w:r w:rsidRPr="00CB6ACC">
        <w:rPr>
          <w:rFonts w:ascii="標楷體" w:eastAsia="標楷體" w:hAnsi="標楷體" w:cs="Times New Roman" w:hint="eastAsia"/>
          <w:szCs w:val="24"/>
        </w:rPr>
        <w:t>金黃色葡萄球菌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097"/>
      <w:r w:rsidRPr="00CB6ACC">
        <w:rPr>
          <w:rFonts w:ascii="標楷體" w:eastAsia="標楷體" w:hAnsi="標楷體" w:cs="Times New Roman"/>
          <w:szCs w:val="24"/>
        </w:rPr>
        <w:t>(D)</w:t>
      </w:r>
      <w:bookmarkStart w:id="3098" w:name="Q2RAO05100379_4"/>
      <w:r w:rsidRPr="00CB6ACC">
        <w:rPr>
          <w:rFonts w:ascii="標楷體" w:eastAsia="標楷體" w:hAnsi="標楷體" w:cs="Times New Roman" w:hint="eastAsia"/>
          <w:szCs w:val="24"/>
        </w:rPr>
        <w:t>腸炎弧菌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099" w:name="Q2RAO05100379_N"/>
      <w:bookmarkEnd w:id="3098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100" w:name="A2RAO05100379"/>
      <w:bookmarkEnd w:id="3094"/>
      <w:bookmarkEnd w:id="3099"/>
    </w:p>
    <w:p w14:paraId="10ED1D0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01" w:name="Q2RAO05100380_H"/>
      <w:bookmarkStart w:id="3102" w:name="Q2RAO05100380"/>
      <w:bookmarkEnd w:id="3100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D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）台灣發生食用真空包裝即食豆干，導致一人死亡的食品中毒事件，是因為哪種微生物所產生的毒素所造成？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01"/>
      <w:r w:rsidRPr="00CB6ACC">
        <w:rPr>
          <w:rFonts w:ascii="標楷體" w:eastAsia="標楷體" w:hAnsi="標楷體" w:cs="Times New Roman"/>
          <w:szCs w:val="24"/>
        </w:rPr>
        <w:t>(A)</w:t>
      </w:r>
      <w:bookmarkStart w:id="3103" w:name="Q2RAO05100380_1"/>
      <w:r w:rsidRPr="00CB6ACC">
        <w:rPr>
          <w:rFonts w:ascii="標楷體" w:eastAsia="標楷體" w:hAnsi="標楷體" w:cs="Times New Roman" w:hint="eastAsia"/>
          <w:szCs w:val="24"/>
        </w:rPr>
        <w:t>金黃色葡萄球菌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03"/>
      <w:r w:rsidRPr="00CB6ACC">
        <w:rPr>
          <w:rFonts w:ascii="標楷體" w:eastAsia="標楷體" w:hAnsi="標楷體" w:cs="Times New Roman"/>
          <w:szCs w:val="24"/>
        </w:rPr>
        <w:t>(B)</w:t>
      </w:r>
      <w:bookmarkStart w:id="3104" w:name="Q2RAO05100380_2"/>
      <w:r w:rsidRPr="00CB6ACC">
        <w:rPr>
          <w:rFonts w:ascii="標楷體" w:eastAsia="標楷體" w:hAnsi="標楷體" w:cs="Times New Roman" w:hint="eastAsia"/>
          <w:szCs w:val="24"/>
        </w:rPr>
        <w:t>腸炎弧菌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04"/>
      <w:r w:rsidRPr="00CB6ACC">
        <w:rPr>
          <w:rFonts w:ascii="標楷體" w:eastAsia="標楷體" w:hAnsi="標楷體" w:cs="Times New Roman"/>
          <w:szCs w:val="24"/>
        </w:rPr>
        <w:t>(C)</w:t>
      </w:r>
      <w:bookmarkStart w:id="3105" w:name="Q2RAO05100380_3"/>
      <w:r w:rsidRPr="00CB6ACC">
        <w:rPr>
          <w:rFonts w:ascii="標楷體" w:eastAsia="標楷體" w:hAnsi="標楷體" w:cs="Times New Roman" w:hint="eastAsia"/>
          <w:szCs w:val="24"/>
        </w:rPr>
        <w:t>沙門氏菌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05"/>
      <w:r w:rsidRPr="00CB6ACC">
        <w:rPr>
          <w:rFonts w:ascii="標楷體" w:eastAsia="標楷體" w:hAnsi="標楷體" w:cs="Times New Roman"/>
          <w:szCs w:val="24"/>
        </w:rPr>
        <w:t>(D)</w:t>
      </w:r>
      <w:bookmarkStart w:id="3106" w:name="Q2RAO05100380_4"/>
      <w:r w:rsidRPr="00CB6ACC">
        <w:rPr>
          <w:rFonts w:ascii="標楷體" w:eastAsia="標楷體" w:hAnsi="標楷體" w:cs="Times New Roman" w:hint="eastAsia"/>
          <w:szCs w:val="24"/>
        </w:rPr>
        <w:t>肉毒桿菌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107" w:name="Q2RAO05100380_N"/>
      <w:bookmarkEnd w:id="3106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108" w:name="A2RAO05100380"/>
      <w:bookmarkEnd w:id="3102"/>
      <w:bookmarkEnd w:id="3107"/>
    </w:p>
    <w:p w14:paraId="737F9F69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09" w:name="Q2RAO05100381_H"/>
      <w:bookmarkStart w:id="3110" w:name="Q2RAO05100381"/>
      <w:bookmarkEnd w:id="3108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D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）下列哪一種細菌之毒素所引起的食品中毒，造成死亡的比率最高？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09"/>
      <w:r w:rsidRPr="00CB6ACC">
        <w:rPr>
          <w:rFonts w:ascii="標楷體" w:eastAsia="標楷體" w:hAnsi="標楷體" w:cs="Times New Roman"/>
          <w:szCs w:val="24"/>
        </w:rPr>
        <w:t>(A)</w:t>
      </w:r>
      <w:bookmarkStart w:id="3111" w:name="Q2RAO05100381_1"/>
      <w:r w:rsidRPr="00CB6ACC">
        <w:rPr>
          <w:rFonts w:ascii="標楷體" w:eastAsia="標楷體" w:hAnsi="標楷體" w:cs="Times New Roman" w:hint="eastAsia"/>
          <w:szCs w:val="24"/>
        </w:rPr>
        <w:t>金黃色葡萄球菌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11"/>
      <w:r w:rsidRPr="00CB6ACC">
        <w:rPr>
          <w:rFonts w:ascii="標楷體" w:eastAsia="標楷體" w:hAnsi="標楷體" w:cs="Times New Roman"/>
          <w:szCs w:val="24"/>
        </w:rPr>
        <w:t>(B)</w:t>
      </w:r>
      <w:bookmarkStart w:id="3112" w:name="Q2RAO05100381_2"/>
      <w:r w:rsidRPr="00CB6ACC">
        <w:rPr>
          <w:rFonts w:ascii="標楷體" w:eastAsia="標楷體" w:hAnsi="標楷體" w:cs="Times New Roman" w:hint="eastAsia"/>
          <w:szCs w:val="24"/>
        </w:rPr>
        <w:t>腸炎弧菌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12"/>
      <w:r w:rsidRPr="00CB6ACC">
        <w:rPr>
          <w:rFonts w:ascii="標楷體" w:eastAsia="標楷體" w:hAnsi="標楷體" w:cs="Times New Roman"/>
          <w:szCs w:val="24"/>
        </w:rPr>
        <w:t>(C)</w:t>
      </w:r>
      <w:bookmarkStart w:id="3113" w:name="Q2RAO05100381_3"/>
      <w:r w:rsidRPr="00CB6ACC">
        <w:rPr>
          <w:rFonts w:ascii="標楷體" w:eastAsia="標楷體" w:hAnsi="標楷體" w:cs="Times New Roman" w:hint="eastAsia"/>
          <w:szCs w:val="24"/>
        </w:rPr>
        <w:t>沙門氏菌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13"/>
      <w:r w:rsidRPr="00CB6ACC">
        <w:rPr>
          <w:rFonts w:ascii="標楷體" w:eastAsia="標楷體" w:hAnsi="標楷體" w:cs="Times New Roman"/>
          <w:szCs w:val="24"/>
        </w:rPr>
        <w:t>(D)</w:t>
      </w:r>
      <w:bookmarkStart w:id="3114" w:name="Q2RAO05100381_4"/>
      <w:r w:rsidRPr="00CB6ACC">
        <w:rPr>
          <w:rFonts w:ascii="標楷體" w:eastAsia="標楷體" w:hAnsi="標楷體" w:cs="Times New Roman" w:hint="eastAsia"/>
          <w:szCs w:val="24"/>
        </w:rPr>
        <w:t>肉毒桿菌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115" w:name="Q2RAO05100381_N"/>
      <w:bookmarkEnd w:id="3114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116" w:name="A2RAO05100381"/>
      <w:bookmarkEnd w:id="3110"/>
      <w:bookmarkEnd w:id="3115"/>
    </w:p>
    <w:p w14:paraId="02136161" w14:textId="77777777" w:rsidR="00334280" w:rsidRPr="00CB6ACC" w:rsidRDefault="00334280" w:rsidP="00334280">
      <w:pPr>
        <w:ind w:left="964"/>
        <w:rPr>
          <w:rFonts w:ascii="標楷體" w:eastAsia="標楷體" w:hAnsi="標楷體" w:cs="Times New Roman"/>
          <w:color w:val="0000FF"/>
          <w:szCs w:val="24"/>
        </w:rPr>
      </w:pPr>
      <w:bookmarkStart w:id="3117" w:name="R2RAO05100381"/>
      <w:bookmarkEnd w:id="3116"/>
      <w:r w:rsidRPr="00CB6ACC">
        <w:rPr>
          <w:rFonts w:ascii="標楷體" w:eastAsia="標楷體" w:hAnsi="標楷體" w:cs="Times New Roman" w:hint="eastAsia"/>
          <w:color w:val="0000FF"/>
          <w:szCs w:val="24"/>
        </w:rPr>
        <w:t>《解析》肉毒桿菌死亡率高達</w:t>
      </w:r>
      <w:r w:rsidRPr="00CB6ACC">
        <w:rPr>
          <w:rFonts w:ascii="標楷體" w:eastAsia="標楷體" w:hAnsi="標楷體" w:cs="Times New Roman"/>
          <w:color w:val="0000FF"/>
          <w:szCs w:val="24"/>
        </w:rPr>
        <w:t>30</w:t>
      </w:r>
      <w:r w:rsidRPr="00CB6ACC">
        <w:rPr>
          <w:rFonts w:ascii="Cambria Math" w:eastAsia="標楷體" w:hAnsi="Cambria Math" w:cs="Cambria Math"/>
          <w:color w:val="0000FF"/>
          <w:szCs w:val="24"/>
        </w:rPr>
        <w:t>∼</w:t>
      </w:r>
      <w:r w:rsidRPr="00CB6ACC">
        <w:rPr>
          <w:rFonts w:ascii="標楷體" w:eastAsia="標楷體" w:hAnsi="標楷體" w:cs="Times New Roman"/>
          <w:color w:val="0000FF"/>
          <w:szCs w:val="24"/>
        </w:rPr>
        <w:t>60%</w:t>
      </w:r>
      <w:r w:rsidRPr="00CB6ACC">
        <w:rPr>
          <w:rFonts w:ascii="標楷體" w:eastAsia="標楷體" w:hAnsi="標楷體" w:cs="Times New Roman" w:hint="eastAsia"/>
          <w:color w:val="0000FF"/>
          <w:szCs w:val="24"/>
        </w:rPr>
        <w:t>。</w:t>
      </w:r>
    </w:p>
    <w:p w14:paraId="3C8B7EC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18" w:name="Q2RAO05100382_H"/>
      <w:bookmarkStart w:id="3119" w:name="Q2RAO05100382"/>
      <w:bookmarkEnd w:id="3117"/>
      <w:r w:rsidRPr="00CB6ACC">
        <w:rPr>
          <w:rFonts w:ascii="標楷體" w:eastAsia="標楷體" w:hAnsi="標楷體" w:cs="Times New Roman" w:hint="eastAsia"/>
          <w:szCs w:val="24"/>
        </w:rPr>
        <w:t>（D</w:t>
      </w:r>
      <w:r w:rsidRPr="00CB6ACC">
        <w:rPr>
          <w:rFonts w:ascii="標楷體" w:eastAsia="標楷體" w:hAnsi="標楷體" w:cs="Times New Roman"/>
          <w:szCs w:val="24"/>
        </w:rPr>
        <w:t xml:space="preserve">  </w:t>
      </w:r>
      <w:r w:rsidRPr="00CB6ACC">
        <w:rPr>
          <w:rFonts w:ascii="標楷體" w:eastAsia="標楷體" w:hAnsi="標楷體" w:cs="Times New Roman" w:hint="eastAsia"/>
          <w:szCs w:val="24"/>
        </w:rPr>
        <w:t>）為防止肉毒桿菌生長產生的毒素所引起的食品中毒，購買真空包裝即食食品（例如真空包裝素肉），下列何者為非？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18"/>
      <w:r w:rsidRPr="00CB6ACC">
        <w:rPr>
          <w:rFonts w:ascii="標楷體" w:eastAsia="標楷體" w:hAnsi="標楷體" w:cs="Times New Roman"/>
          <w:szCs w:val="24"/>
        </w:rPr>
        <w:t>(A)</w:t>
      </w:r>
      <w:bookmarkStart w:id="3120" w:name="Q2RAO05100382_1"/>
      <w:r w:rsidRPr="00CB6ACC">
        <w:rPr>
          <w:rFonts w:ascii="標楷體" w:eastAsia="標楷體" w:hAnsi="標楷體" w:cs="Times New Roman" w:hint="eastAsia"/>
          <w:szCs w:val="24"/>
        </w:rPr>
        <w:t>依標示冷藏或冷凍貯藏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20"/>
      <w:r w:rsidRPr="00CB6ACC">
        <w:rPr>
          <w:rFonts w:ascii="標楷體" w:eastAsia="標楷體" w:hAnsi="標楷體" w:cs="Times New Roman"/>
          <w:szCs w:val="24"/>
        </w:rPr>
        <w:t>(B)</w:t>
      </w:r>
      <w:bookmarkStart w:id="3121" w:name="Q2RAO05100382_2"/>
      <w:r w:rsidRPr="00CB6ACC">
        <w:rPr>
          <w:rFonts w:ascii="標楷體" w:eastAsia="標楷體" w:hAnsi="標楷體" w:cs="Times New Roman" w:hint="eastAsia"/>
          <w:szCs w:val="24"/>
        </w:rPr>
        <w:t>充分加熱後食用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21"/>
      <w:r w:rsidRPr="00CB6ACC">
        <w:rPr>
          <w:rFonts w:ascii="標楷體" w:eastAsia="標楷體" w:hAnsi="標楷體" w:cs="Times New Roman"/>
          <w:szCs w:val="24"/>
        </w:rPr>
        <w:t>(C)</w:t>
      </w:r>
      <w:bookmarkStart w:id="3122" w:name="Q2RAO05100382_3"/>
      <w:r w:rsidRPr="00CB6ACC">
        <w:rPr>
          <w:rFonts w:ascii="標楷體" w:eastAsia="標楷體" w:hAnsi="標楷體" w:cs="Times New Roman" w:hint="eastAsia"/>
          <w:szCs w:val="24"/>
        </w:rPr>
        <w:t>檢視標示內容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22"/>
      <w:r w:rsidRPr="00CB6ACC">
        <w:rPr>
          <w:rFonts w:ascii="標楷體" w:eastAsia="標楷體" w:hAnsi="標楷體" w:cs="Times New Roman"/>
          <w:szCs w:val="24"/>
        </w:rPr>
        <w:t>(D)</w:t>
      </w:r>
      <w:bookmarkStart w:id="3123" w:name="Q2RAO05100382_4"/>
      <w:r w:rsidRPr="00CB6ACC">
        <w:rPr>
          <w:rFonts w:ascii="標楷體" w:eastAsia="標楷體" w:hAnsi="標楷體" w:cs="Times New Roman" w:hint="eastAsia"/>
          <w:szCs w:val="24"/>
        </w:rPr>
        <w:t>隨意置放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124" w:name="Q2RAO05100382_N"/>
      <w:bookmarkEnd w:id="3123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125" w:name="A2RAO05100382"/>
      <w:bookmarkEnd w:id="3119"/>
      <w:bookmarkEnd w:id="3124"/>
    </w:p>
    <w:p w14:paraId="4E8CAA5C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26" w:name="Q2RAO05100383_H"/>
      <w:bookmarkStart w:id="3127" w:name="Q2RAO05100383"/>
      <w:bookmarkEnd w:id="3125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A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）熟米飯置於室溫，如因貯藏不當，最容易遭受下列哪一種微生物的污染而腐敗變質？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26"/>
      <w:r w:rsidRPr="00CB6ACC">
        <w:rPr>
          <w:rFonts w:ascii="標楷體" w:eastAsia="標楷體" w:hAnsi="標楷體" w:cs="Times New Roman"/>
          <w:szCs w:val="24"/>
        </w:rPr>
        <w:t>(A)</w:t>
      </w:r>
      <w:bookmarkStart w:id="3128" w:name="Q2RAO05100383_1"/>
      <w:r w:rsidRPr="00CB6ACC">
        <w:rPr>
          <w:rFonts w:ascii="標楷體" w:eastAsia="標楷體" w:hAnsi="標楷體" w:cs="Times New Roman" w:hint="eastAsia"/>
          <w:szCs w:val="24"/>
        </w:rPr>
        <w:t>仙人掌桿菌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28"/>
      <w:r w:rsidRPr="00CB6ACC">
        <w:rPr>
          <w:rFonts w:ascii="標楷體" w:eastAsia="標楷體" w:hAnsi="標楷體" w:cs="Times New Roman"/>
          <w:szCs w:val="24"/>
        </w:rPr>
        <w:t>(B)</w:t>
      </w:r>
      <w:bookmarkStart w:id="3129" w:name="Q2RAO05100383_2"/>
      <w:r w:rsidRPr="00CB6ACC">
        <w:rPr>
          <w:rFonts w:ascii="標楷體" w:eastAsia="標楷體" w:hAnsi="標楷體" w:cs="Times New Roman" w:hint="eastAsia"/>
          <w:szCs w:val="24"/>
        </w:rPr>
        <w:t>沙門氏菌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29"/>
      <w:r w:rsidRPr="00CB6ACC">
        <w:rPr>
          <w:rFonts w:ascii="標楷體" w:eastAsia="標楷體" w:hAnsi="標楷體" w:cs="Times New Roman"/>
          <w:szCs w:val="24"/>
        </w:rPr>
        <w:t>(C)</w:t>
      </w:r>
      <w:bookmarkStart w:id="3130" w:name="Q2RAO05100383_3"/>
      <w:r w:rsidRPr="00CB6ACC">
        <w:rPr>
          <w:rFonts w:ascii="標楷體" w:eastAsia="標楷體" w:hAnsi="標楷體" w:cs="Times New Roman" w:hint="eastAsia"/>
          <w:szCs w:val="24"/>
        </w:rPr>
        <w:t>金黃色葡萄球菌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30"/>
      <w:r w:rsidRPr="00CB6ACC">
        <w:rPr>
          <w:rFonts w:ascii="標楷體" w:eastAsia="標楷體" w:hAnsi="標楷體" w:cs="Times New Roman"/>
          <w:szCs w:val="24"/>
        </w:rPr>
        <w:t>(D)</w:t>
      </w:r>
      <w:bookmarkStart w:id="3131" w:name="Q2RAO05100383_4"/>
      <w:r w:rsidRPr="00CB6ACC">
        <w:rPr>
          <w:rFonts w:ascii="標楷體" w:eastAsia="標楷體" w:hAnsi="標楷體" w:cs="Times New Roman" w:hint="eastAsia"/>
          <w:szCs w:val="24"/>
        </w:rPr>
        <w:t>大腸桿菌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132" w:name="Q2RAO05100383_N"/>
      <w:bookmarkEnd w:id="3131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133" w:name="A2RAO05100383"/>
      <w:bookmarkEnd w:id="3127"/>
      <w:bookmarkEnd w:id="3132"/>
    </w:p>
    <w:p w14:paraId="05707021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34" w:name="Q2RAO05100384_H"/>
      <w:bookmarkStart w:id="3135" w:name="Q2RAO05100384"/>
      <w:bookmarkEnd w:id="3133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D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）下列何者為食品腐敗的現象？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34"/>
      <w:r w:rsidRPr="00CB6ACC">
        <w:rPr>
          <w:rFonts w:ascii="標楷體" w:eastAsia="標楷體" w:hAnsi="標楷體" w:cs="Times New Roman"/>
          <w:szCs w:val="24"/>
        </w:rPr>
        <w:t>(A)</w:t>
      </w:r>
      <w:bookmarkStart w:id="3136" w:name="Q2RAO05100384_1"/>
      <w:r w:rsidRPr="00CB6ACC">
        <w:rPr>
          <w:rFonts w:ascii="標楷體" w:eastAsia="標楷體" w:hAnsi="標楷體" w:cs="Times New Roman" w:hint="eastAsia"/>
          <w:szCs w:val="24"/>
        </w:rPr>
        <w:t>更美味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36"/>
      <w:r w:rsidRPr="00CB6ACC">
        <w:rPr>
          <w:rFonts w:ascii="標楷體" w:eastAsia="標楷體" w:hAnsi="標楷體" w:cs="Times New Roman"/>
          <w:szCs w:val="24"/>
        </w:rPr>
        <w:t>(B)</w:t>
      </w:r>
      <w:bookmarkStart w:id="3137" w:name="Q2RAO05100384_2"/>
      <w:r w:rsidRPr="00CB6ACC">
        <w:rPr>
          <w:rFonts w:ascii="標楷體" w:eastAsia="標楷體" w:hAnsi="標楷體" w:cs="Times New Roman" w:hint="eastAsia"/>
          <w:szCs w:val="24"/>
        </w:rPr>
        <w:t>香氣濃郁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37"/>
      <w:r w:rsidRPr="00CB6ACC">
        <w:rPr>
          <w:rFonts w:ascii="標楷體" w:eastAsia="標楷體" w:hAnsi="標楷體" w:cs="Times New Roman"/>
          <w:szCs w:val="24"/>
        </w:rPr>
        <w:t>(C)</w:t>
      </w:r>
      <w:bookmarkStart w:id="3138" w:name="Q2RAO05100384_3"/>
      <w:r w:rsidRPr="00CB6ACC">
        <w:rPr>
          <w:rFonts w:ascii="標楷體" w:eastAsia="標楷體" w:hAnsi="標楷體" w:cs="Times New Roman" w:hint="eastAsia"/>
          <w:szCs w:val="24"/>
        </w:rPr>
        <w:t>重量減輕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38"/>
      <w:r w:rsidRPr="00CB6ACC">
        <w:rPr>
          <w:rFonts w:ascii="標楷體" w:eastAsia="標楷體" w:hAnsi="標楷體" w:cs="Times New Roman"/>
          <w:szCs w:val="24"/>
        </w:rPr>
        <w:t>(D)</w:t>
      </w:r>
      <w:bookmarkStart w:id="3139" w:name="Q2RAO05100384_4"/>
      <w:r w:rsidRPr="00CB6ACC">
        <w:rPr>
          <w:rFonts w:ascii="標楷體" w:eastAsia="標楷體" w:hAnsi="標楷體" w:cs="Times New Roman" w:hint="eastAsia"/>
          <w:szCs w:val="24"/>
        </w:rPr>
        <w:t>產生酸味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140" w:name="Q2RAO05100384_N"/>
      <w:bookmarkEnd w:id="3139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141" w:name="A2RAO05100384"/>
      <w:bookmarkEnd w:id="3135"/>
      <w:bookmarkEnd w:id="3140"/>
    </w:p>
    <w:p w14:paraId="458A5A4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42" w:name="Q2RAO05100385_H"/>
      <w:bookmarkStart w:id="3143" w:name="Q2RAO05100385"/>
      <w:bookmarkEnd w:id="3141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B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）下列何者可辨別食物材料的新鮮與腐敗？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42"/>
      <w:r w:rsidRPr="00CB6ACC">
        <w:rPr>
          <w:rFonts w:ascii="標楷體" w:eastAsia="標楷體" w:hAnsi="標楷體" w:cs="Times New Roman"/>
          <w:szCs w:val="24"/>
        </w:rPr>
        <w:t>(A)</w:t>
      </w:r>
      <w:bookmarkStart w:id="3144" w:name="Q2RAO05100385_1"/>
      <w:r w:rsidRPr="00CB6ACC">
        <w:rPr>
          <w:rFonts w:ascii="標楷體" w:eastAsia="標楷體" w:hAnsi="標楷體" w:cs="Times New Roman" w:hint="eastAsia"/>
          <w:szCs w:val="24"/>
        </w:rPr>
        <w:t>價格高低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44"/>
      <w:r w:rsidRPr="00CB6ACC">
        <w:rPr>
          <w:rFonts w:ascii="標楷體" w:eastAsia="標楷體" w:hAnsi="標楷體" w:cs="Times New Roman"/>
          <w:szCs w:val="24"/>
        </w:rPr>
        <w:t>(B)</w:t>
      </w:r>
      <w:bookmarkStart w:id="3145" w:name="Q2RAO05100385_2"/>
      <w:r w:rsidRPr="00CB6ACC">
        <w:rPr>
          <w:rFonts w:ascii="標楷體" w:eastAsia="標楷體" w:hAnsi="標楷體" w:cs="Times New Roman" w:hint="eastAsia"/>
          <w:szCs w:val="24"/>
        </w:rPr>
        <w:t>視覺嗅覺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45"/>
      <w:r w:rsidRPr="00CB6ACC">
        <w:rPr>
          <w:rFonts w:ascii="標楷體" w:eastAsia="標楷體" w:hAnsi="標楷體" w:cs="Times New Roman"/>
          <w:szCs w:val="24"/>
        </w:rPr>
        <w:t>(C)</w:t>
      </w:r>
      <w:bookmarkStart w:id="3146" w:name="Q2RAO05100385_3"/>
      <w:r w:rsidRPr="00CB6ACC">
        <w:rPr>
          <w:rFonts w:ascii="標楷體" w:eastAsia="標楷體" w:hAnsi="標楷體" w:cs="Times New Roman" w:hint="eastAsia"/>
          <w:szCs w:val="24"/>
        </w:rPr>
        <w:t>外觀包裝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46"/>
      <w:r w:rsidRPr="00CB6ACC">
        <w:rPr>
          <w:rFonts w:ascii="標楷體" w:eastAsia="標楷體" w:hAnsi="標楷體" w:cs="Times New Roman"/>
          <w:szCs w:val="24"/>
        </w:rPr>
        <w:t>(D)</w:t>
      </w:r>
      <w:bookmarkStart w:id="3147" w:name="Q2RAO05100385_4"/>
      <w:r w:rsidRPr="00CB6ACC">
        <w:rPr>
          <w:rFonts w:ascii="標楷體" w:eastAsia="標楷體" w:hAnsi="標楷體" w:cs="Times New Roman" w:hint="eastAsia"/>
          <w:szCs w:val="24"/>
        </w:rPr>
        <w:t>商品宣傳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148" w:name="Q2RAO05100385_N"/>
      <w:bookmarkEnd w:id="3147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149" w:name="A2RAO05100385"/>
      <w:bookmarkEnd w:id="3143"/>
      <w:bookmarkEnd w:id="3148"/>
    </w:p>
    <w:p w14:paraId="67B57FA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50" w:name="Q2RAO05100386_H"/>
      <w:bookmarkStart w:id="3151" w:name="Q2RAO05100386"/>
      <w:bookmarkEnd w:id="3149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C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）下列哪一項不是造成食物中毒之原因？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50"/>
      <w:r w:rsidRPr="00CB6ACC">
        <w:rPr>
          <w:rFonts w:ascii="標楷體" w:eastAsia="標楷體" w:hAnsi="標楷體" w:cs="Times New Roman"/>
          <w:szCs w:val="24"/>
        </w:rPr>
        <w:t>(A)</w:t>
      </w:r>
      <w:bookmarkStart w:id="3152" w:name="Q2RAO05100386_1"/>
      <w:r w:rsidRPr="00CB6ACC">
        <w:rPr>
          <w:rFonts w:ascii="標楷體" w:eastAsia="標楷體" w:hAnsi="標楷體" w:cs="Times New Roman" w:hint="eastAsia"/>
          <w:szCs w:val="24"/>
        </w:rPr>
        <w:t>食品加熱不當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52"/>
      <w:r w:rsidRPr="00CB6ACC">
        <w:rPr>
          <w:rFonts w:ascii="標楷體" w:eastAsia="標楷體" w:hAnsi="標楷體" w:cs="Times New Roman"/>
          <w:szCs w:val="24"/>
        </w:rPr>
        <w:t>(B)</w:t>
      </w:r>
      <w:bookmarkStart w:id="3153" w:name="Q2RAO05100386_2"/>
      <w:r w:rsidRPr="00CB6ACC">
        <w:rPr>
          <w:rFonts w:ascii="標楷體" w:eastAsia="標楷體" w:hAnsi="標楷體" w:cs="Times New Roman" w:hint="eastAsia"/>
          <w:szCs w:val="24"/>
        </w:rPr>
        <w:t>冷凍冷藏溫度不夠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53"/>
      <w:r w:rsidRPr="00CB6ACC">
        <w:rPr>
          <w:rFonts w:ascii="標楷體" w:eastAsia="標楷體" w:hAnsi="標楷體" w:cs="Times New Roman"/>
          <w:szCs w:val="24"/>
        </w:rPr>
        <w:t>(C)</w:t>
      </w:r>
      <w:bookmarkStart w:id="3154" w:name="Q2RAO05100386_3"/>
      <w:r w:rsidRPr="00CB6ACC">
        <w:rPr>
          <w:rFonts w:ascii="標楷體" w:eastAsia="標楷體" w:hAnsi="標楷體" w:cs="Times New Roman" w:hint="eastAsia"/>
          <w:szCs w:val="24"/>
        </w:rPr>
        <w:t>迅速處理食物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54"/>
      <w:r w:rsidRPr="00CB6ACC">
        <w:rPr>
          <w:rFonts w:ascii="標楷體" w:eastAsia="標楷體" w:hAnsi="標楷體" w:cs="Times New Roman"/>
          <w:szCs w:val="24"/>
        </w:rPr>
        <w:t>(D)</w:t>
      </w:r>
      <w:bookmarkStart w:id="3155" w:name="Q2RAO05100386_4"/>
      <w:r w:rsidRPr="00CB6ACC">
        <w:rPr>
          <w:rFonts w:ascii="標楷體" w:eastAsia="標楷體" w:hAnsi="標楷體" w:cs="Times New Roman" w:hint="eastAsia"/>
          <w:szCs w:val="24"/>
        </w:rPr>
        <w:t>不當使用食品添加物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156" w:name="Q2RAO05100386_N"/>
      <w:bookmarkEnd w:id="3155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157" w:name="A2RAO05100386"/>
      <w:bookmarkEnd w:id="3151"/>
      <w:bookmarkEnd w:id="3156"/>
    </w:p>
    <w:p w14:paraId="38EDFB5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58" w:name="Q2RAO05100387_H"/>
      <w:bookmarkStart w:id="3159" w:name="Q2RAO05100387"/>
      <w:bookmarkEnd w:id="3157"/>
      <w:r w:rsidRPr="00CB6ACC">
        <w:rPr>
          <w:rFonts w:ascii="標楷體" w:eastAsia="標楷體" w:hAnsi="標楷體" w:cs="Times New Roman" w:hint="eastAsia"/>
          <w:szCs w:val="24"/>
        </w:rPr>
        <w:t>（A</w:t>
      </w:r>
      <w:r w:rsidRPr="00CB6ACC">
        <w:rPr>
          <w:rFonts w:ascii="標楷體" w:eastAsia="標楷體" w:hAnsi="標楷體" w:cs="Times New Roman"/>
          <w:szCs w:val="24"/>
        </w:rPr>
        <w:t xml:space="preserve">  </w:t>
      </w:r>
      <w:r w:rsidRPr="00CB6ACC">
        <w:rPr>
          <w:rFonts w:ascii="標楷體" w:eastAsia="標楷體" w:hAnsi="標楷體" w:cs="Times New Roman" w:hint="eastAsia"/>
          <w:szCs w:val="24"/>
        </w:rPr>
        <w:t>）下列何者可能有毒，比較不適合使用作為食材？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58"/>
      <w:r w:rsidRPr="00CB6ACC">
        <w:rPr>
          <w:rFonts w:ascii="標楷體" w:eastAsia="標楷體" w:hAnsi="標楷體" w:cs="Times New Roman"/>
          <w:szCs w:val="24"/>
        </w:rPr>
        <w:t>(A)</w:t>
      </w:r>
      <w:bookmarkStart w:id="3160" w:name="Q2RAO05100387_1"/>
      <w:r w:rsidRPr="00CB6ACC">
        <w:rPr>
          <w:rFonts w:ascii="標楷體" w:eastAsia="標楷體" w:hAnsi="標楷體" w:cs="Times New Roman" w:hint="eastAsia"/>
          <w:szCs w:val="24"/>
        </w:rPr>
        <w:t>河豚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60"/>
      <w:r w:rsidRPr="00CB6ACC">
        <w:rPr>
          <w:rFonts w:ascii="標楷體" w:eastAsia="標楷體" w:hAnsi="標楷體" w:cs="Times New Roman"/>
          <w:szCs w:val="24"/>
        </w:rPr>
        <w:t>(B)</w:t>
      </w:r>
      <w:bookmarkStart w:id="3161" w:name="Q2RAO05100387_2"/>
      <w:r w:rsidRPr="00CB6ACC">
        <w:rPr>
          <w:rFonts w:ascii="標楷體" w:eastAsia="標楷體" w:hAnsi="標楷體" w:cs="Times New Roman" w:hint="eastAsia"/>
          <w:szCs w:val="24"/>
        </w:rPr>
        <w:t>新鮮</w:t>
      </w:r>
      <w:r w:rsidRPr="00CB6ACC">
        <w:rPr>
          <w:rFonts w:ascii="標楷體" w:eastAsia="標楷體" w:hAnsi="標楷體" w:cs="Times New Roman" w:hint="eastAsia"/>
          <w:szCs w:val="24"/>
        </w:rPr>
        <w:lastRenderedPageBreak/>
        <w:t>魚肉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61"/>
      <w:r w:rsidRPr="00CB6ACC">
        <w:rPr>
          <w:rFonts w:ascii="標楷體" w:eastAsia="標楷體" w:hAnsi="標楷體" w:cs="Times New Roman"/>
          <w:szCs w:val="24"/>
        </w:rPr>
        <w:t>(C)</w:t>
      </w:r>
      <w:bookmarkStart w:id="3162" w:name="Q2RAO05100387_3"/>
      <w:r w:rsidRPr="00CB6ACC">
        <w:rPr>
          <w:rFonts w:ascii="標楷體" w:eastAsia="標楷體" w:hAnsi="標楷體" w:cs="Times New Roman" w:hint="eastAsia"/>
          <w:szCs w:val="24"/>
        </w:rPr>
        <w:t>完整包裝之乾貨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62"/>
      <w:r w:rsidRPr="00CB6ACC">
        <w:rPr>
          <w:rFonts w:ascii="標楷體" w:eastAsia="標楷體" w:hAnsi="標楷體" w:cs="Times New Roman"/>
          <w:szCs w:val="24"/>
        </w:rPr>
        <w:t>(D)</w:t>
      </w:r>
      <w:bookmarkStart w:id="3163" w:name="Q2RAO05100387_4"/>
      <w:r w:rsidRPr="00CB6ACC">
        <w:rPr>
          <w:rFonts w:ascii="標楷體" w:eastAsia="標楷體" w:hAnsi="標楷體" w:cs="Times New Roman" w:hint="eastAsia"/>
          <w:szCs w:val="24"/>
        </w:rPr>
        <w:t>醬油等調味料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164" w:name="Q2RAO05100387_N"/>
      <w:bookmarkEnd w:id="3163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165" w:name="A2RAO05100387"/>
      <w:bookmarkEnd w:id="3159"/>
      <w:bookmarkEnd w:id="3164"/>
    </w:p>
    <w:p w14:paraId="1CCEEBE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66" w:name="Q2RAO05100388_H"/>
      <w:bookmarkStart w:id="3167" w:name="Q2RAO05100388"/>
      <w:bookmarkEnd w:id="3165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C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）隨意採食野生植物可能會？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66"/>
      <w:r w:rsidRPr="00CB6ACC">
        <w:rPr>
          <w:rFonts w:ascii="標楷體" w:eastAsia="標楷體" w:hAnsi="標楷體" w:cs="Times New Roman"/>
          <w:szCs w:val="24"/>
        </w:rPr>
        <w:t>(A)</w:t>
      </w:r>
      <w:bookmarkStart w:id="3168" w:name="Q2RAO05100388_1"/>
      <w:r w:rsidRPr="00CB6ACC">
        <w:rPr>
          <w:rFonts w:ascii="標楷體" w:eastAsia="標楷體" w:hAnsi="標楷體" w:cs="Times New Roman" w:hint="eastAsia"/>
          <w:szCs w:val="24"/>
        </w:rPr>
        <w:t>促進健康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68"/>
      <w:r w:rsidRPr="00CB6ACC">
        <w:rPr>
          <w:rFonts w:ascii="標楷體" w:eastAsia="標楷體" w:hAnsi="標楷體" w:cs="Times New Roman"/>
          <w:szCs w:val="24"/>
        </w:rPr>
        <w:t>(B)</w:t>
      </w:r>
      <w:bookmarkStart w:id="3169" w:name="Q2RAO05100388_2"/>
      <w:r w:rsidRPr="00CB6ACC">
        <w:rPr>
          <w:rFonts w:ascii="標楷體" w:eastAsia="標楷體" w:hAnsi="標楷體" w:cs="Times New Roman" w:hint="eastAsia"/>
          <w:szCs w:val="24"/>
        </w:rPr>
        <w:t>增加生活樂趣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69"/>
      <w:r w:rsidRPr="00CB6ACC">
        <w:rPr>
          <w:rFonts w:ascii="標楷體" w:eastAsia="標楷體" w:hAnsi="標楷體" w:cs="Times New Roman"/>
          <w:szCs w:val="24"/>
        </w:rPr>
        <w:t>(C)</w:t>
      </w:r>
      <w:bookmarkStart w:id="3170" w:name="Q2RAO05100388_3"/>
      <w:r w:rsidRPr="00CB6ACC">
        <w:rPr>
          <w:rFonts w:ascii="標楷體" w:eastAsia="標楷體" w:hAnsi="標楷體" w:cs="Times New Roman" w:hint="eastAsia"/>
          <w:szCs w:val="24"/>
        </w:rPr>
        <w:t>食品中毒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70"/>
      <w:r w:rsidRPr="00CB6ACC">
        <w:rPr>
          <w:rFonts w:ascii="標楷體" w:eastAsia="標楷體" w:hAnsi="標楷體" w:cs="Times New Roman"/>
          <w:szCs w:val="24"/>
        </w:rPr>
        <w:t>(D)</w:t>
      </w:r>
      <w:bookmarkStart w:id="3171" w:name="Q2RAO05100388_4"/>
      <w:r w:rsidRPr="00CB6ACC">
        <w:rPr>
          <w:rFonts w:ascii="標楷體" w:eastAsia="標楷體" w:hAnsi="標楷體" w:cs="Times New Roman" w:hint="eastAsia"/>
          <w:szCs w:val="24"/>
        </w:rPr>
        <w:t>增加刺激感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172" w:name="Q2RAO05100388_N"/>
      <w:bookmarkEnd w:id="3171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173" w:name="A2RAO05100388"/>
      <w:bookmarkEnd w:id="3167"/>
      <w:bookmarkEnd w:id="3172"/>
    </w:p>
    <w:p w14:paraId="493CCD77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74" w:name="Q2RAO05100389_H"/>
      <w:bookmarkStart w:id="3175" w:name="Q2RAO05100389"/>
      <w:bookmarkEnd w:id="3173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C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）食用發芽的馬鈴薯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74"/>
      <w:r w:rsidRPr="00CB6ACC">
        <w:rPr>
          <w:rFonts w:ascii="標楷體" w:eastAsia="標楷體" w:hAnsi="標楷體" w:cs="Times New Roman"/>
          <w:szCs w:val="24"/>
        </w:rPr>
        <w:t>(A)</w:t>
      </w:r>
      <w:bookmarkStart w:id="3176" w:name="Q2RAO05100389_1"/>
      <w:r w:rsidRPr="00CB6ACC">
        <w:rPr>
          <w:rFonts w:ascii="標楷體" w:eastAsia="標楷體" w:hAnsi="標楷體" w:cs="Times New Roman" w:hint="eastAsia"/>
          <w:szCs w:val="24"/>
        </w:rPr>
        <w:t>可增加口味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76"/>
      <w:r w:rsidRPr="00CB6ACC">
        <w:rPr>
          <w:rFonts w:ascii="標楷體" w:eastAsia="標楷體" w:hAnsi="標楷體" w:cs="Times New Roman"/>
          <w:szCs w:val="24"/>
        </w:rPr>
        <w:t>(B)</w:t>
      </w:r>
      <w:bookmarkStart w:id="3177" w:name="Q2RAO05100389_2"/>
      <w:r w:rsidRPr="00CB6ACC">
        <w:rPr>
          <w:rFonts w:ascii="標楷體" w:eastAsia="標楷體" w:hAnsi="標楷體" w:cs="Times New Roman" w:hint="eastAsia"/>
          <w:szCs w:val="24"/>
        </w:rPr>
        <w:t>可增加顏色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77"/>
      <w:r w:rsidRPr="00CB6ACC">
        <w:rPr>
          <w:rFonts w:ascii="標楷體" w:eastAsia="標楷體" w:hAnsi="標楷體" w:cs="Times New Roman"/>
          <w:szCs w:val="24"/>
        </w:rPr>
        <w:t>(C)</w:t>
      </w:r>
      <w:bookmarkStart w:id="3178" w:name="Q2RAO05100389_3"/>
      <w:r w:rsidRPr="00CB6ACC">
        <w:rPr>
          <w:rFonts w:ascii="標楷體" w:eastAsia="標楷體" w:hAnsi="標楷體" w:cs="Times New Roman" w:hint="eastAsia"/>
          <w:szCs w:val="24"/>
        </w:rPr>
        <w:t>可能發生中毒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78"/>
      <w:r w:rsidRPr="00CB6ACC">
        <w:rPr>
          <w:rFonts w:ascii="標楷體" w:eastAsia="標楷體" w:hAnsi="標楷體" w:cs="Times New Roman"/>
          <w:szCs w:val="24"/>
        </w:rPr>
        <w:t>(D)</w:t>
      </w:r>
      <w:bookmarkStart w:id="3179" w:name="Q2RAO05100389_4"/>
      <w:r w:rsidRPr="00CB6ACC">
        <w:rPr>
          <w:rFonts w:ascii="標楷體" w:eastAsia="標楷體" w:hAnsi="標楷體" w:cs="Times New Roman" w:hint="eastAsia"/>
          <w:szCs w:val="24"/>
        </w:rPr>
        <w:t>可增加香味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180" w:name="Q2RAO05100389_N"/>
      <w:bookmarkEnd w:id="3179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181" w:name="R2RAO05100389"/>
      <w:bookmarkEnd w:id="3175"/>
      <w:bookmarkEnd w:id="3180"/>
    </w:p>
    <w:p w14:paraId="3CA3322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82" w:name="Q2RAO05100390_H"/>
      <w:bookmarkStart w:id="3183" w:name="Q2RAO05100390"/>
      <w:bookmarkEnd w:id="3181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B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）下列何者不可添加至食品中？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82"/>
      <w:r w:rsidRPr="00CB6ACC">
        <w:rPr>
          <w:rFonts w:ascii="標楷體" w:eastAsia="標楷體" w:hAnsi="標楷體" w:cs="Times New Roman"/>
          <w:szCs w:val="24"/>
        </w:rPr>
        <w:t>(A)</w:t>
      </w:r>
      <w:bookmarkStart w:id="3184" w:name="Q2RAO05100390_1"/>
      <w:r w:rsidRPr="00CB6ACC">
        <w:rPr>
          <w:rFonts w:ascii="標楷體" w:eastAsia="標楷體" w:hAnsi="標楷體" w:cs="Times New Roman" w:hint="eastAsia"/>
          <w:szCs w:val="24"/>
        </w:rPr>
        <w:t>鹽巴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84"/>
      <w:r w:rsidRPr="00CB6ACC">
        <w:rPr>
          <w:rFonts w:ascii="標楷體" w:eastAsia="標楷體" w:hAnsi="標楷體" w:cs="Times New Roman"/>
          <w:szCs w:val="24"/>
        </w:rPr>
        <w:t>(B)</w:t>
      </w:r>
      <w:bookmarkStart w:id="3185" w:name="Q2RAO05100390_2"/>
      <w:r w:rsidRPr="00CB6ACC">
        <w:rPr>
          <w:rFonts w:ascii="標楷體" w:eastAsia="標楷體" w:hAnsi="標楷體" w:cs="Times New Roman" w:hint="eastAsia"/>
          <w:szCs w:val="24"/>
        </w:rPr>
        <w:t>硼砂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85"/>
      <w:r w:rsidRPr="00CB6ACC">
        <w:rPr>
          <w:rFonts w:ascii="標楷體" w:eastAsia="標楷體" w:hAnsi="標楷體" w:cs="Times New Roman"/>
          <w:szCs w:val="24"/>
        </w:rPr>
        <w:t>(C)</w:t>
      </w:r>
      <w:bookmarkStart w:id="3186" w:name="Q2RAO05100390_3"/>
      <w:r w:rsidRPr="00CB6ACC">
        <w:rPr>
          <w:rFonts w:ascii="標楷體" w:eastAsia="標楷體" w:hAnsi="標楷體" w:cs="Times New Roman" w:hint="eastAsia"/>
          <w:szCs w:val="24"/>
        </w:rPr>
        <w:t>味精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86"/>
      <w:r w:rsidRPr="00CB6ACC">
        <w:rPr>
          <w:rFonts w:ascii="標楷體" w:eastAsia="標楷體" w:hAnsi="標楷體" w:cs="Times New Roman"/>
          <w:szCs w:val="24"/>
        </w:rPr>
        <w:t>(D)</w:t>
      </w:r>
      <w:bookmarkStart w:id="3187" w:name="Q2RAO05100390_4"/>
      <w:r w:rsidRPr="00CB6ACC">
        <w:rPr>
          <w:rFonts w:ascii="標楷體" w:eastAsia="標楷體" w:hAnsi="標楷體" w:cs="Times New Roman" w:hint="eastAsia"/>
          <w:szCs w:val="24"/>
        </w:rPr>
        <w:t>砂糖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188" w:name="Q2RAO05100390_N"/>
      <w:bookmarkEnd w:id="3187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189" w:name="A2RAO05100390"/>
      <w:bookmarkEnd w:id="3183"/>
      <w:bookmarkEnd w:id="3188"/>
    </w:p>
    <w:p w14:paraId="5BC91AC0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90" w:name="Q2RAO05100391_H"/>
      <w:bookmarkStart w:id="3191" w:name="Q2RAO05100391"/>
      <w:bookmarkEnd w:id="3189"/>
      <w:r w:rsidRPr="00CB6ACC">
        <w:rPr>
          <w:rFonts w:ascii="標楷體" w:eastAsia="標楷體" w:hAnsi="標楷體" w:cs="Times New Roman" w:hint="eastAsia"/>
          <w:szCs w:val="24"/>
        </w:rPr>
        <w:t>（B</w:t>
      </w:r>
      <w:r w:rsidRPr="00CB6ACC">
        <w:rPr>
          <w:rFonts w:ascii="標楷體" w:eastAsia="標楷體" w:hAnsi="標楷體" w:cs="Times New Roman"/>
          <w:szCs w:val="24"/>
        </w:rPr>
        <w:t xml:space="preserve">  </w:t>
      </w:r>
      <w:r w:rsidRPr="00CB6ACC">
        <w:rPr>
          <w:rFonts w:ascii="標楷體" w:eastAsia="標楷體" w:hAnsi="標楷體" w:cs="Times New Roman" w:hint="eastAsia"/>
          <w:szCs w:val="24"/>
        </w:rPr>
        <w:t>）下列何種病毒常經由食物媒介造成食品中毒？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90"/>
      <w:r w:rsidRPr="00CB6ACC">
        <w:rPr>
          <w:rFonts w:ascii="標楷體" w:eastAsia="標楷體" w:hAnsi="標楷體" w:cs="Times New Roman"/>
          <w:szCs w:val="24"/>
        </w:rPr>
        <w:t>(A)</w:t>
      </w:r>
      <w:bookmarkStart w:id="3192" w:name="Q2RAO05100391_1"/>
      <w:r w:rsidRPr="00CB6ACC">
        <w:rPr>
          <w:rFonts w:ascii="標楷體" w:eastAsia="標楷體" w:hAnsi="標楷體" w:cs="Times New Roman"/>
          <w:szCs w:val="24"/>
        </w:rPr>
        <w:t>B</w:t>
      </w:r>
      <w:r w:rsidRPr="00CB6ACC">
        <w:rPr>
          <w:rFonts w:ascii="標楷體" w:eastAsia="標楷體" w:hAnsi="標楷體" w:cs="Times New Roman" w:hint="eastAsia"/>
          <w:szCs w:val="24"/>
        </w:rPr>
        <w:t>型肝炎病毒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92"/>
      <w:r w:rsidRPr="00CB6ACC">
        <w:rPr>
          <w:rFonts w:ascii="標楷體" w:eastAsia="標楷體" w:hAnsi="標楷體" w:cs="Times New Roman"/>
          <w:szCs w:val="24"/>
        </w:rPr>
        <w:t>(B)</w:t>
      </w:r>
      <w:bookmarkStart w:id="3193" w:name="Q2RAO05100391_2"/>
      <w:r w:rsidRPr="00CB6ACC">
        <w:rPr>
          <w:rFonts w:ascii="標楷體" w:eastAsia="標楷體" w:hAnsi="標楷體" w:cs="Times New Roman" w:hint="eastAsia"/>
          <w:szCs w:val="24"/>
        </w:rPr>
        <w:t>諾羅病毒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93"/>
      <w:r w:rsidRPr="00CB6ACC">
        <w:rPr>
          <w:rFonts w:ascii="標楷體" w:eastAsia="標楷體" w:hAnsi="標楷體" w:cs="Times New Roman"/>
          <w:szCs w:val="24"/>
        </w:rPr>
        <w:t>(C)</w:t>
      </w:r>
      <w:bookmarkStart w:id="3194" w:name="Q2RAO05100391_3"/>
      <w:r w:rsidRPr="00CB6ACC">
        <w:rPr>
          <w:rFonts w:ascii="標楷體" w:eastAsia="標楷體" w:hAnsi="標楷體" w:cs="Times New Roman" w:hint="eastAsia"/>
          <w:szCs w:val="24"/>
        </w:rPr>
        <w:t>梅毒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94"/>
      <w:r w:rsidRPr="00CB6ACC">
        <w:rPr>
          <w:rFonts w:ascii="標楷體" w:eastAsia="標楷體" w:hAnsi="標楷體" w:cs="Times New Roman"/>
          <w:szCs w:val="24"/>
        </w:rPr>
        <w:t>(D)</w:t>
      </w:r>
      <w:bookmarkStart w:id="3195" w:name="Q2RAO05100391_4"/>
      <w:r w:rsidRPr="00CB6ACC">
        <w:rPr>
          <w:rFonts w:ascii="標楷體" w:eastAsia="標楷體" w:hAnsi="標楷體" w:cs="Times New Roman" w:hint="eastAsia"/>
          <w:szCs w:val="24"/>
        </w:rPr>
        <w:t>所有病毒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196" w:name="Q2RAO05100391_N"/>
      <w:bookmarkEnd w:id="3195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197" w:name="A2RAO05100391"/>
      <w:bookmarkEnd w:id="3191"/>
      <w:bookmarkEnd w:id="3196"/>
    </w:p>
    <w:p w14:paraId="4D14243F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198" w:name="Q2RAO05100392_H"/>
      <w:bookmarkStart w:id="3199" w:name="Q2RAO05100392"/>
      <w:bookmarkEnd w:id="3197"/>
      <w:r w:rsidRPr="00CB6ACC">
        <w:rPr>
          <w:rFonts w:ascii="標楷體" w:eastAsia="標楷體" w:hAnsi="標楷體" w:cs="Times New Roman" w:hint="eastAsia"/>
          <w:szCs w:val="24"/>
        </w:rPr>
        <w:t>（A</w:t>
      </w:r>
      <w:r w:rsidRPr="00CB6ACC">
        <w:rPr>
          <w:rFonts w:ascii="標楷體" w:eastAsia="標楷體" w:hAnsi="標楷體" w:cs="Times New Roman"/>
          <w:szCs w:val="24"/>
        </w:rPr>
        <w:t xml:space="preserve">  </w:t>
      </w:r>
      <w:r w:rsidRPr="00CB6ACC">
        <w:rPr>
          <w:rFonts w:ascii="標楷體" w:eastAsia="標楷體" w:hAnsi="標楷體" w:cs="Times New Roman" w:hint="eastAsia"/>
          <w:szCs w:val="24"/>
        </w:rPr>
        <w:t>）個人衛生方面，去除諾羅病毒最有效的方法是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198"/>
      <w:r w:rsidRPr="00CB6ACC">
        <w:rPr>
          <w:rFonts w:ascii="標楷體" w:eastAsia="標楷體" w:hAnsi="標楷體" w:cs="Times New Roman"/>
          <w:szCs w:val="24"/>
        </w:rPr>
        <w:t>(A)</w:t>
      </w:r>
      <w:bookmarkStart w:id="3200" w:name="Q2RAO05100392_1"/>
      <w:r w:rsidRPr="00CB6ACC">
        <w:rPr>
          <w:rFonts w:ascii="標楷體" w:eastAsia="標楷體" w:hAnsi="標楷體" w:cs="Times New Roman" w:hint="eastAsia"/>
          <w:szCs w:val="24"/>
        </w:rPr>
        <w:t>使用肥皂洗手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00"/>
      <w:r w:rsidRPr="00CB6ACC">
        <w:rPr>
          <w:rFonts w:ascii="標楷體" w:eastAsia="標楷體" w:hAnsi="標楷體" w:cs="Times New Roman"/>
          <w:szCs w:val="24"/>
        </w:rPr>
        <w:t>(B)</w:t>
      </w:r>
      <w:bookmarkStart w:id="3201" w:name="Q2RAO05100392_2"/>
      <w:r w:rsidRPr="00CB6ACC">
        <w:rPr>
          <w:rFonts w:ascii="標楷體" w:eastAsia="標楷體" w:hAnsi="標楷體" w:cs="Times New Roman" w:hint="eastAsia"/>
          <w:szCs w:val="24"/>
        </w:rPr>
        <w:t>使用酒精消毒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01"/>
      <w:r w:rsidRPr="00CB6ACC">
        <w:rPr>
          <w:rFonts w:ascii="標楷體" w:eastAsia="標楷體" w:hAnsi="標楷體" w:cs="Times New Roman"/>
          <w:szCs w:val="24"/>
        </w:rPr>
        <w:t>(C)</w:t>
      </w:r>
      <w:bookmarkStart w:id="3202" w:name="Q2RAO05100392_3"/>
      <w:r w:rsidRPr="00CB6ACC">
        <w:rPr>
          <w:rFonts w:ascii="標楷體" w:eastAsia="標楷體" w:hAnsi="標楷體" w:cs="Times New Roman" w:hint="eastAsia"/>
          <w:szCs w:val="24"/>
        </w:rPr>
        <w:t>戴手套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02"/>
      <w:r w:rsidRPr="00CB6ACC">
        <w:rPr>
          <w:rFonts w:ascii="標楷體" w:eastAsia="標楷體" w:hAnsi="標楷體" w:cs="Times New Roman"/>
          <w:szCs w:val="24"/>
        </w:rPr>
        <w:t>(D)</w:t>
      </w:r>
      <w:bookmarkStart w:id="3203" w:name="Q2RAO05100392_4"/>
      <w:r w:rsidRPr="00CB6ACC">
        <w:rPr>
          <w:rFonts w:ascii="標楷體" w:eastAsia="標楷體" w:hAnsi="標楷體" w:cs="Times New Roman" w:hint="eastAsia"/>
          <w:szCs w:val="24"/>
        </w:rPr>
        <w:t>戴帽子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204" w:name="Q2RAO05100392_N"/>
      <w:bookmarkEnd w:id="3203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205" w:name="A2RAO05100392"/>
      <w:bookmarkEnd w:id="3199"/>
      <w:bookmarkEnd w:id="3204"/>
    </w:p>
    <w:p w14:paraId="18BF5F54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206" w:name="Q2RAO05100393_H"/>
      <w:bookmarkStart w:id="3207" w:name="Q2RAO05100393"/>
      <w:bookmarkEnd w:id="3205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A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）下列何者可以有效防止諾羅病毒所引起的食品中毒？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06"/>
      <w:r w:rsidRPr="00CB6ACC">
        <w:rPr>
          <w:rFonts w:ascii="標楷體" w:eastAsia="標楷體" w:hAnsi="標楷體" w:cs="Times New Roman"/>
          <w:szCs w:val="24"/>
        </w:rPr>
        <w:t>(A)</w:t>
      </w:r>
      <w:bookmarkStart w:id="3208" w:name="Q2RAO05100393_1"/>
      <w:r w:rsidRPr="00CB6ACC">
        <w:rPr>
          <w:rFonts w:ascii="標楷體" w:eastAsia="標楷體" w:hAnsi="標楷體" w:cs="Times New Roman" w:hint="eastAsia"/>
          <w:szCs w:val="24"/>
        </w:rPr>
        <w:t>將食物煮熟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08"/>
      <w:r w:rsidRPr="00CB6ACC">
        <w:rPr>
          <w:rFonts w:ascii="標楷體" w:eastAsia="標楷體" w:hAnsi="標楷體" w:cs="Times New Roman"/>
          <w:szCs w:val="24"/>
        </w:rPr>
        <w:t>(B)</w:t>
      </w:r>
      <w:bookmarkStart w:id="3209" w:name="Q2RAO05100393_2"/>
      <w:r w:rsidRPr="00CB6ACC">
        <w:rPr>
          <w:rFonts w:ascii="標楷體" w:eastAsia="標楷體" w:hAnsi="標楷體" w:cs="Times New Roman" w:hint="eastAsia"/>
          <w:szCs w:val="24"/>
        </w:rPr>
        <w:t>冷藏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09"/>
      <w:r w:rsidRPr="00CB6ACC">
        <w:rPr>
          <w:rFonts w:ascii="標楷體" w:eastAsia="標楷體" w:hAnsi="標楷體" w:cs="Times New Roman"/>
          <w:szCs w:val="24"/>
        </w:rPr>
        <w:t>(C)</w:t>
      </w:r>
      <w:bookmarkStart w:id="3210" w:name="Q2RAO05100393_3"/>
      <w:r w:rsidRPr="00CB6ACC">
        <w:rPr>
          <w:rFonts w:ascii="標楷體" w:eastAsia="標楷體" w:hAnsi="標楷體" w:cs="Times New Roman" w:hint="eastAsia"/>
          <w:szCs w:val="24"/>
        </w:rPr>
        <w:t>冷凍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10"/>
      <w:r w:rsidRPr="00CB6ACC">
        <w:rPr>
          <w:rFonts w:ascii="標楷體" w:eastAsia="標楷體" w:hAnsi="標楷體" w:cs="Times New Roman"/>
          <w:szCs w:val="24"/>
        </w:rPr>
        <w:t>(D)</w:t>
      </w:r>
      <w:bookmarkStart w:id="3211" w:name="Q2RAO05100393_4"/>
      <w:r w:rsidRPr="00CB6ACC">
        <w:rPr>
          <w:rFonts w:ascii="標楷體" w:eastAsia="標楷體" w:hAnsi="標楷體" w:cs="Times New Roman" w:hint="eastAsia"/>
          <w:szCs w:val="24"/>
        </w:rPr>
        <w:t>生食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212" w:name="Q2RAO05100393_N"/>
      <w:bookmarkEnd w:id="3211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213" w:name="A2RAO05100393"/>
      <w:bookmarkEnd w:id="3207"/>
      <w:bookmarkEnd w:id="3212"/>
    </w:p>
    <w:p w14:paraId="00B8D636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214" w:name="Q2RAO05100394_H"/>
      <w:bookmarkStart w:id="3215" w:name="Q2RAO05100394"/>
      <w:bookmarkEnd w:id="3213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A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）個人衛生中應養成下列哪種習慣，以避免食品受到交叉汙染？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14"/>
      <w:r w:rsidRPr="00CB6ACC">
        <w:rPr>
          <w:rFonts w:ascii="標楷體" w:eastAsia="標楷體" w:hAnsi="標楷體" w:cs="Times New Roman"/>
          <w:szCs w:val="24"/>
        </w:rPr>
        <w:t>(A)</w:t>
      </w:r>
      <w:bookmarkStart w:id="3216" w:name="Q2RAO05100394_1"/>
      <w:r w:rsidRPr="00CB6ACC">
        <w:rPr>
          <w:rFonts w:ascii="標楷體" w:eastAsia="標楷體" w:hAnsi="標楷體" w:cs="Times New Roman" w:hint="eastAsia"/>
          <w:szCs w:val="24"/>
        </w:rPr>
        <w:t>勤洗手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16"/>
      <w:r w:rsidRPr="00CB6ACC">
        <w:rPr>
          <w:rFonts w:ascii="標楷體" w:eastAsia="標楷體" w:hAnsi="標楷體" w:cs="Times New Roman"/>
          <w:szCs w:val="24"/>
        </w:rPr>
        <w:t>(B)</w:t>
      </w:r>
      <w:bookmarkStart w:id="3217" w:name="Q2RAO05100394_2"/>
      <w:r w:rsidRPr="00CB6ACC">
        <w:rPr>
          <w:rFonts w:ascii="標楷體" w:eastAsia="標楷體" w:hAnsi="標楷體" w:cs="Times New Roman" w:hint="eastAsia"/>
          <w:szCs w:val="24"/>
        </w:rPr>
        <w:t>不講話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17"/>
      <w:r w:rsidRPr="00CB6ACC">
        <w:rPr>
          <w:rFonts w:ascii="標楷體" w:eastAsia="標楷體" w:hAnsi="標楷體" w:cs="Times New Roman"/>
          <w:szCs w:val="24"/>
        </w:rPr>
        <w:t>(C)</w:t>
      </w:r>
      <w:bookmarkStart w:id="3218" w:name="Q2RAO05100394_3"/>
      <w:r w:rsidRPr="00CB6ACC">
        <w:rPr>
          <w:rFonts w:ascii="標楷體" w:eastAsia="標楷體" w:hAnsi="標楷體" w:cs="Times New Roman" w:hint="eastAsia"/>
          <w:szCs w:val="24"/>
        </w:rPr>
        <w:t>穿長袖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18"/>
      <w:r w:rsidRPr="00CB6ACC">
        <w:rPr>
          <w:rFonts w:ascii="標楷體" w:eastAsia="標楷體" w:hAnsi="標楷體" w:cs="Times New Roman"/>
          <w:szCs w:val="24"/>
        </w:rPr>
        <w:t>(D)</w:t>
      </w:r>
      <w:bookmarkStart w:id="3219" w:name="Q2RAO05100394_4"/>
      <w:r w:rsidRPr="00CB6ACC">
        <w:rPr>
          <w:rFonts w:ascii="標楷體" w:eastAsia="標楷體" w:hAnsi="標楷體" w:cs="Times New Roman" w:hint="eastAsia"/>
          <w:szCs w:val="24"/>
        </w:rPr>
        <w:t>穿圍裙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220" w:name="Q2RAO05100394_N"/>
      <w:bookmarkEnd w:id="3219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221" w:name="A2RAO05100394"/>
      <w:bookmarkEnd w:id="3215"/>
      <w:bookmarkEnd w:id="3220"/>
    </w:p>
    <w:p w14:paraId="4DFE8E0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222" w:name="Q2RAO05100395_H"/>
      <w:bookmarkStart w:id="3223" w:name="Q2RAO05100395"/>
      <w:bookmarkEnd w:id="3221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B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）食品從業人員應注意個人手部衛生，除經常洗手外，應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22"/>
      <w:r w:rsidRPr="00CB6ACC">
        <w:rPr>
          <w:rFonts w:ascii="標楷體" w:eastAsia="標楷體" w:hAnsi="標楷體" w:cs="Times New Roman"/>
          <w:szCs w:val="24"/>
        </w:rPr>
        <w:t>(A)</w:t>
      </w:r>
      <w:bookmarkStart w:id="3224" w:name="Q2RAO05100395_1"/>
      <w:r w:rsidRPr="00CB6ACC">
        <w:rPr>
          <w:rFonts w:ascii="標楷體" w:eastAsia="標楷體" w:hAnsi="標楷體" w:cs="Times New Roman" w:hint="eastAsia"/>
          <w:szCs w:val="24"/>
        </w:rPr>
        <w:t>擦指甲油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24"/>
      <w:r w:rsidRPr="00CB6ACC">
        <w:rPr>
          <w:rFonts w:ascii="標楷體" w:eastAsia="標楷體" w:hAnsi="標楷體" w:cs="Times New Roman"/>
          <w:szCs w:val="24"/>
        </w:rPr>
        <w:t>(B)</w:t>
      </w:r>
      <w:bookmarkStart w:id="3225" w:name="Q2RAO05100395_2"/>
      <w:r w:rsidRPr="00CB6ACC">
        <w:rPr>
          <w:rFonts w:ascii="標楷體" w:eastAsia="標楷體" w:hAnsi="標楷體" w:cs="Times New Roman" w:hint="eastAsia"/>
          <w:szCs w:val="24"/>
        </w:rPr>
        <w:t>修剪指甲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25"/>
      <w:r w:rsidRPr="00CB6ACC">
        <w:rPr>
          <w:rFonts w:ascii="標楷體" w:eastAsia="標楷體" w:hAnsi="標楷體" w:cs="Times New Roman"/>
          <w:szCs w:val="24"/>
        </w:rPr>
        <w:t>(C)</w:t>
      </w:r>
      <w:bookmarkStart w:id="3226" w:name="Q2RAO05100395_3"/>
      <w:r w:rsidRPr="00CB6ACC">
        <w:rPr>
          <w:rFonts w:ascii="標楷體" w:eastAsia="標楷體" w:hAnsi="標楷體" w:cs="Times New Roman" w:hint="eastAsia"/>
          <w:szCs w:val="24"/>
        </w:rPr>
        <w:t>留長指甲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26"/>
      <w:r w:rsidRPr="00CB6ACC">
        <w:rPr>
          <w:rFonts w:ascii="標楷體" w:eastAsia="標楷體" w:hAnsi="標楷體" w:cs="Times New Roman"/>
          <w:szCs w:val="24"/>
        </w:rPr>
        <w:t>(D)</w:t>
      </w:r>
      <w:bookmarkStart w:id="3227" w:name="Q2RAO05100395_4"/>
      <w:r w:rsidRPr="00CB6ACC">
        <w:rPr>
          <w:rFonts w:ascii="標楷體" w:eastAsia="標楷體" w:hAnsi="標楷體" w:cs="Times New Roman" w:hint="eastAsia"/>
          <w:szCs w:val="24"/>
        </w:rPr>
        <w:t>美化指甲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228" w:name="Q2RAO05100395_N"/>
      <w:bookmarkEnd w:id="3227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229" w:name="A2RAO05100395"/>
      <w:bookmarkEnd w:id="3223"/>
      <w:bookmarkEnd w:id="3228"/>
    </w:p>
    <w:p w14:paraId="399BE6D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230" w:name="Q2RAO05100396_H"/>
      <w:bookmarkStart w:id="3231" w:name="Q2RAO05100396"/>
      <w:bookmarkEnd w:id="3229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D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）食品從業人員之正確洗手步驟中，手心手背互相搓洗應至少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30"/>
      <w:r w:rsidRPr="00CB6ACC">
        <w:rPr>
          <w:rFonts w:ascii="標楷體" w:eastAsia="標楷體" w:hAnsi="標楷體" w:cs="Times New Roman"/>
          <w:szCs w:val="24"/>
        </w:rPr>
        <w:t>(A)</w:t>
      </w:r>
      <w:bookmarkStart w:id="3232" w:name="Q2RAO05100396_1"/>
      <w:r w:rsidRPr="00CB6ACC">
        <w:rPr>
          <w:rFonts w:ascii="標楷體" w:eastAsia="標楷體" w:hAnsi="標楷體" w:cs="Times New Roman"/>
          <w:szCs w:val="24"/>
        </w:rPr>
        <w:t xml:space="preserve">5 </w:t>
      </w:r>
      <w:bookmarkEnd w:id="3232"/>
      <w:r w:rsidRPr="00CB6ACC">
        <w:rPr>
          <w:rFonts w:ascii="標楷體" w:eastAsia="標楷體" w:hAnsi="標楷體" w:cs="Times New Roman"/>
          <w:szCs w:val="24"/>
        </w:rPr>
        <w:t>(B)</w:t>
      </w:r>
      <w:bookmarkStart w:id="3233" w:name="Q2RAO05100396_2"/>
      <w:r w:rsidRPr="00CB6ACC">
        <w:rPr>
          <w:rFonts w:ascii="標楷體" w:eastAsia="標楷體" w:hAnsi="標楷體" w:cs="Times New Roman"/>
          <w:szCs w:val="24"/>
        </w:rPr>
        <w:t xml:space="preserve">10 </w:t>
      </w:r>
      <w:bookmarkEnd w:id="3233"/>
      <w:r w:rsidRPr="00CB6ACC">
        <w:rPr>
          <w:rFonts w:ascii="標楷體" w:eastAsia="標楷體" w:hAnsi="標楷體" w:cs="Times New Roman"/>
          <w:szCs w:val="24"/>
        </w:rPr>
        <w:t>(C)</w:t>
      </w:r>
      <w:bookmarkStart w:id="3234" w:name="Q2RAO05100396_3"/>
      <w:r w:rsidRPr="00CB6ACC">
        <w:rPr>
          <w:rFonts w:ascii="標楷體" w:eastAsia="標楷體" w:hAnsi="標楷體" w:cs="Times New Roman"/>
          <w:szCs w:val="24"/>
        </w:rPr>
        <w:t xml:space="preserve">15 </w:t>
      </w:r>
      <w:bookmarkEnd w:id="3234"/>
      <w:r w:rsidRPr="00CB6ACC">
        <w:rPr>
          <w:rFonts w:ascii="標楷體" w:eastAsia="標楷體" w:hAnsi="標楷體" w:cs="Times New Roman"/>
          <w:szCs w:val="24"/>
        </w:rPr>
        <w:t>(D)</w:t>
      </w:r>
      <w:bookmarkStart w:id="3235" w:name="Q2RAO05100396_4"/>
      <w:r w:rsidRPr="00CB6ACC">
        <w:rPr>
          <w:rFonts w:ascii="標楷體" w:eastAsia="標楷體" w:hAnsi="標楷體" w:cs="Times New Roman"/>
          <w:szCs w:val="24"/>
        </w:rPr>
        <w:t xml:space="preserve">20 </w:t>
      </w:r>
      <w:bookmarkStart w:id="3236" w:name="Q2RAO05100396_N"/>
      <w:bookmarkEnd w:id="3235"/>
      <w:r w:rsidRPr="00CB6ACC">
        <w:rPr>
          <w:rFonts w:ascii="標楷體" w:eastAsia="標楷體" w:hAnsi="標楷體" w:cs="Times New Roman" w:hint="eastAsia"/>
          <w:szCs w:val="24"/>
        </w:rPr>
        <w:t>秒。</w:t>
      </w:r>
      <w:bookmarkStart w:id="3237" w:name="A2RAO05100396"/>
      <w:bookmarkEnd w:id="3231"/>
      <w:bookmarkEnd w:id="3236"/>
    </w:p>
    <w:p w14:paraId="2CF440F8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238" w:name="Q2RAO05100397_H"/>
      <w:bookmarkStart w:id="3239" w:name="Q2RAO05100397"/>
      <w:bookmarkEnd w:id="3237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A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）食品從業人員之正確洗手步驟中，如何清洗指尖及指甲？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38"/>
      <w:r w:rsidRPr="00CB6ACC">
        <w:rPr>
          <w:rFonts w:ascii="標楷體" w:eastAsia="標楷體" w:hAnsi="標楷體" w:cs="Times New Roman"/>
          <w:szCs w:val="24"/>
        </w:rPr>
        <w:t>(A)</w:t>
      </w:r>
      <w:bookmarkStart w:id="3240" w:name="Q2RAO05100397_1"/>
      <w:r w:rsidRPr="00CB6ACC">
        <w:rPr>
          <w:rFonts w:ascii="標楷體" w:eastAsia="標楷體" w:hAnsi="標楷體" w:cs="Times New Roman" w:hint="eastAsia"/>
          <w:szCs w:val="24"/>
        </w:rPr>
        <w:t>以指甲刷刷洗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40"/>
      <w:r w:rsidRPr="00CB6ACC">
        <w:rPr>
          <w:rFonts w:ascii="標楷體" w:eastAsia="標楷體" w:hAnsi="標楷體" w:cs="Times New Roman"/>
          <w:szCs w:val="24"/>
        </w:rPr>
        <w:t>(B)</w:t>
      </w:r>
      <w:bookmarkStart w:id="3241" w:name="Q2RAO05100397_2"/>
      <w:r w:rsidRPr="00CB6ACC">
        <w:rPr>
          <w:rFonts w:ascii="標楷體" w:eastAsia="標楷體" w:hAnsi="標楷體" w:cs="Times New Roman" w:hint="eastAsia"/>
          <w:szCs w:val="24"/>
        </w:rPr>
        <w:t>以抹布擦拭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41"/>
      <w:r w:rsidRPr="00CB6ACC">
        <w:rPr>
          <w:rFonts w:ascii="標楷體" w:eastAsia="標楷體" w:hAnsi="標楷體" w:cs="Times New Roman"/>
          <w:szCs w:val="24"/>
        </w:rPr>
        <w:t>(C)</w:t>
      </w:r>
      <w:bookmarkStart w:id="3242" w:name="Q2RAO05100397_3"/>
      <w:r w:rsidRPr="00CB6ACC">
        <w:rPr>
          <w:rFonts w:ascii="標楷體" w:eastAsia="標楷體" w:hAnsi="標楷體" w:cs="Times New Roman" w:hint="eastAsia"/>
          <w:szCs w:val="24"/>
        </w:rPr>
        <w:t>以紙巾擦拭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42"/>
      <w:r w:rsidRPr="00CB6ACC">
        <w:rPr>
          <w:rFonts w:ascii="標楷體" w:eastAsia="標楷體" w:hAnsi="標楷體" w:cs="Times New Roman"/>
          <w:szCs w:val="24"/>
        </w:rPr>
        <w:t>(D)</w:t>
      </w:r>
      <w:bookmarkStart w:id="3243" w:name="Q2RAO05100397_4"/>
      <w:r w:rsidRPr="00CB6ACC">
        <w:rPr>
          <w:rFonts w:ascii="標楷體" w:eastAsia="標楷體" w:hAnsi="標楷體" w:cs="Times New Roman" w:hint="eastAsia"/>
          <w:szCs w:val="24"/>
        </w:rPr>
        <w:t>無需特別注意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244" w:name="Q2RAO05100397_N"/>
      <w:bookmarkEnd w:id="3243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245" w:name="A2RAO05100397"/>
      <w:bookmarkEnd w:id="3239"/>
      <w:bookmarkEnd w:id="3244"/>
    </w:p>
    <w:p w14:paraId="316D22AA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246" w:name="Q2RAO05100398_H"/>
      <w:bookmarkStart w:id="3247" w:name="Q2RAO05100398"/>
      <w:bookmarkEnd w:id="3245"/>
      <w:r w:rsidRPr="00CB6ACC">
        <w:rPr>
          <w:rFonts w:ascii="標楷體" w:eastAsia="標楷體" w:hAnsi="標楷體" w:cs="Times New Roman" w:hint="eastAsia"/>
          <w:szCs w:val="24"/>
        </w:rPr>
        <w:t>（B</w:t>
      </w:r>
      <w:r w:rsidRPr="00CB6ACC">
        <w:rPr>
          <w:rFonts w:ascii="標楷體" w:eastAsia="標楷體" w:hAnsi="標楷體" w:cs="Times New Roman"/>
          <w:szCs w:val="24"/>
        </w:rPr>
        <w:t xml:space="preserve">  </w:t>
      </w:r>
      <w:r w:rsidRPr="00CB6ACC">
        <w:rPr>
          <w:rFonts w:ascii="標楷體" w:eastAsia="標楷體" w:hAnsi="標楷體" w:cs="Times New Roman" w:hint="eastAsia"/>
          <w:szCs w:val="24"/>
        </w:rPr>
        <w:t>）廚房工作人員如果手部有傷口或腫膿時，下列處理何者不妥？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46"/>
      <w:r w:rsidRPr="00CB6ACC">
        <w:rPr>
          <w:rFonts w:ascii="標楷體" w:eastAsia="標楷體" w:hAnsi="標楷體" w:cs="Times New Roman"/>
          <w:szCs w:val="24"/>
        </w:rPr>
        <w:t>(A)</w:t>
      </w:r>
      <w:bookmarkStart w:id="3248" w:name="Q2RAO05100398_1"/>
      <w:r w:rsidRPr="00CB6ACC">
        <w:rPr>
          <w:rFonts w:ascii="標楷體" w:eastAsia="標楷體" w:hAnsi="標楷體" w:cs="Times New Roman" w:hint="eastAsia"/>
          <w:szCs w:val="24"/>
        </w:rPr>
        <w:t>先包紮傷口及戴手套後，再從事食品作業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48"/>
      <w:r w:rsidRPr="00CB6ACC">
        <w:rPr>
          <w:rFonts w:ascii="標楷體" w:eastAsia="標楷體" w:hAnsi="標楷體" w:cs="Times New Roman"/>
          <w:szCs w:val="24"/>
        </w:rPr>
        <w:t>(B)</w:t>
      </w:r>
      <w:bookmarkStart w:id="3249" w:name="Q2RAO05100398_2"/>
      <w:r w:rsidRPr="00CB6ACC">
        <w:rPr>
          <w:rFonts w:ascii="標楷體" w:eastAsia="標楷體" w:hAnsi="標楷體" w:cs="Times New Roman" w:hint="eastAsia"/>
          <w:szCs w:val="24"/>
        </w:rPr>
        <w:t>先貼膠帶再工作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49"/>
      <w:r w:rsidRPr="00CB6ACC">
        <w:rPr>
          <w:rFonts w:ascii="標楷體" w:eastAsia="標楷體" w:hAnsi="標楷體" w:cs="Times New Roman"/>
          <w:szCs w:val="24"/>
        </w:rPr>
        <w:t>(C)</w:t>
      </w:r>
      <w:bookmarkStart w:id="3250" w:name="Q2RAO05100398_3"/>
      <w:r w:rsidRPr="00CB6ACC">
        <w:rPr>
          <w:rFonts w:ascii="標楷體" w:eastAsia="標楷體" w:hAnsi="標楷體" w:cs="Times New Roman" w:hint="eastAsia"/>
          <w:szCs w:val="24"/>
        </w:rPr>
        <w:t>避免從事與食品接觸之工作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50"/>
      <w:r w:rsidRPr="00CB6ACC">
        <w:rPr>
          <w:rFonts w:ascii="標楷體" w:eastAsia="標楷體" w:hAnsi="標楷體" w:cs="Times New Roman"/>
          <w:szCs w:val="24"/>
        </w:rPr>
        <w:t>(D)</w:t>
      </w:r>
      <w:bookmarkStart w:id="3251" w:name="Q2RAO05100398_4"/>
      <w:r w:rsidRPr="00CB6ACC">
        <w:rPr>
          <w:rFonts w:ascii="標楷體" w:eastAsia="標楷體" w:hAnsi="標楷體" w:cs="Times New Roman" w:hint="eastAsia"/>
          <w:szCs w:val="24"/>
        </w:rPr>
        <w:t>向主管報告健康狀況後，適時調整工作內容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252" w:name="Q2RAO05100398_N"/>
      <w:bookmarkEnd w:id="3251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253" w:name="A2RAO05100398"/>
      <w:bookmarkEnd w:id="3247"/>
      <w:bookmarkEnd w:id="3252"/>
    </w:p>
    <w:p w14:paraId="42D7B2EB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254" w:name="Q2RAO05100399_H"/>
      <w:bookmarkStart w:id="3255" w:name="Q2RAO05100399"/>
      <w:bookmarkEnd w:id="3253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A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）為確保個人衛生，餐飲從業人員每年應接受一次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54"/>
      <w:r w:rsidRPr="00CB6ACC">
        <w:rPr>
          <w:rFonts w:ascii="標楷體" w:eastAsia="標楷體" w:hAnsi="標楷體" w:cs="Times New Roman"/>
          <w:szCs w:val="24"/>
        </w:rPr>
        <w:t>(A)</w:t>
      </w:r>
      <w:bookmarkStart w:id="3256" w:name="Q2RAO05100399_1"/>
      <w:r w:rsidRPr="00CB6ACC">
        <w:rPr>
          <w:rFonts w:ascii="標楷體" w:eastAsia="標楷體" w:hAnsi="標楷體" w:cs="Times New Roman" w:hint="eastAsia"/>
          <w:szCs w:val="24"/>
        </w:rPr>
        <w:t>健康檢查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56"/>
      <w:r w:rsidRPr="00CB6ACC">
        <w:rPr>
          <w:rFonts w:ascii="標楷體" w:eastAsia="標楷體" w:hAnsi="標楷體" w:cs="Times New Roman"/>
          <w:szCs w:val="24"/>
        </w:rPr>
        <w:t>(B)</w:t>
      </w:r>
      <w:bookmarkStart w:id="3257" w:name="Q2RAO05100399_2"/>
      <w:r w:rsidRPr="00CB6ACC">
        <w:rPr>
          <w:rFonts w:ascii="標楷體" w:eastAsia="標楷體" w:hAnsi="標楷體" w:cs="Times New Roman" w:hint="eastAsia"/>
          <w:szCs w:val="24"/>
        </w:rPr>
        <w:t>長假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57"/>
      <w:r w:rsidRPr="00CB6ACC">
        <w:rPr>
          <w:rFonts w:ascii="標楷體" w:eastAsia="標楷體" w:hAnsi="標楷體" w:cs="Times New Roman"/>
          <w:szCs w:val="24"/>
        </w:rPr>
        <w:t>(C)</w:t>
      </w:r>
      <w:bookmarkStart w:id="3258" w:name="Q2RAO05100399_3"/>
      <w:r w:rsidRPr="00CB6ACC">
        <w:rPr>
          <w:rFonts w:ascii="標楷體" w:eastAsia="標楷體" w:hAnsi="標楷體" w:cs="Times New Roman" w:hint="eastAsia"/>
          <w:szCs w:val="24"/>
        </w:rPr>
        <w:t>出國旅遊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58"/>
      <w:r w:rsidRPr="00CB6ACC">
        <w:rPr>
          <w:rFonts w:ascii="標楷體" w:eastAsia="標楷體" w:hAnsi="標楷體" w:cs="Times New Roman"/>
          <w:szCs w:val="24"/>
        </w:rPr>
        <w:t>(D)</w:t>
      </w:r>
      <w:bookmarkStart w:id="3259" w:name="Q2RAO05100399_4"/>
      <w:r w:rsidRPr="00CB6ACC">
        <w:rPr>
          <w:rFonts w:ascii="標楷體" w:eastAsia="標楷體" w:hAnsi="標楷體" w:cs="Times New Roman" w:hint="eastAsia"/>
          <w:szCs w:val="24"/>
        </w:rPr>
        <w:t>內部考評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260" w:name="Q2RAO05100399_N"/>
      <w:bookmarkEnd w:id="3259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Start w:id="3261" w:name="A2RAO05100399"/>
      <w:bookmarkEnd w:id="3255"/>
      <w:bookmarkEnd w:id="3260"/>
    </w:p>
    <w:p w14:paraId="67F7AF12" w14:textId="77777777" w:rsidR="00334280" w:rsidRPr="00CB6ACC" w:rsidRDefault="00334280" w:rsidP="00334280">
      <w:pPr>
        <w:numPr>
          <w:ilvl w:val="0"/>
          <w:numId w:val="12"/>
        </w:numPr>
        <w:rPr>
          <w:rFonts w:ascii="標楷體" w:eastAsia="標楷體" w:hAnsi="標楷體" w:cs="Times New Roman"/>
          <w:szCs w:val="24"/>
        </w:rPr>
      </w:pPr>
      <w:bookmarkStart w:id="3262" w:name="Q2RAO05100400_H"/>
      <w:bookmarkStart w:id="3263" w:name="Q2RAO05100400"/>
      <w:bookmarkEnd w:id="3261"/>
      <w:r w:rsidRPr="00CB6ACC">
        <w:rPr>
          <w:rFonts w:ascii="標楷體" w:eastAsia="標楷體" w:hAnsi="標楷體" w:cs="Times New Roman" w:hint="eastAsia"/>
          <w:szCs w:val="24"/>
        </w:rPr>
        <w:t>（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A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r w:rsidRPr="00CB6ACC">
        <w:rPr>
          <w:rFonts w:ascii="標楷體" w:eastAsia="標楷體" w:hAnsi="標楷體" w:cs="Times New Roman" w:hint="eastAsia"/>
          <w:szCs w:val="24"/>
        </w:rPr>
        <w:t>）從業人員如身體健康有異狀，可能影響衛生安全操作時，應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62"/>
      <w:r w:rsidRPr="00CB6ACC">
        <w:rPr>
          <w:rFonts w:ascii="標楷體" w:eastAsia="標楷體" w:hAnsi="標楷體" w:cs="Times New Roman"/>
          <w:szCs w:val="24"/>
        </w:rPr>
        <w:t>(A)</w:t>
      </w:r>
      <w:bookmarkStart w:id="3264" w:name="Q2RAO05100400_1"/>
      <w:r w:rsidRPr="00CB6ACC">
        <w:rPr>
          <w:rFonts w:ascii="標楷體" w:eastAsia="標楷體" w:hAnsi="標楷體" w:cs="Times New Roman" w:hint="eastAsia"/>
          <w:szCs w:val="24"/>
        </w:rPr>
        <w:t>主動告知主管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64"/>
      <w:r w:rsidRPr="00CB6ACC">
        <w:rPr>
          <w:rFonts w:ascii="標楷體" w:eastAsia="標楷體" w:hAnsi="標楷體" w:cs="Times New Roman"/>
          <w:szCs w:val="24"/>
        </w:rPr>
        <w:t>(B)</w:t>
      </w:r>
      <w:bookmarkStart w:id="3265" w:name="Q2RAO05100400_2"/>
      <w:r w:rsidRPr="00CB6ACC">
        <w:rPr>
          <w:rFonts w:ascii="標楷體" w:eastAsia="標楷體" w:hAnsi="標楷體" w:cs="Times New Roman" w:hint="eastAsia"/>
          <w:szCs w:val="24"/>
        </w:rPr>
        <w:t>隱匿不報，以免減薪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65"/>
      <w:r w:rsidRPr="00CB6ACC">
        <w:rPr>
          <w:rFonts w:ascii="標楷體" w:eastAsia="標楷體" w:hAnsi="標楷體" w:cs="Times New Roman"/>
          <w:szCs w:val="24"/>
        </w:rPr>
        <w:t>(C)</w:t>
      </w:r>
      <w:bookmarkStart w:id="3266" w:name="Q2RAO05100400_3"/>
      <w:r w:rsidRPr="00CB6ACC">
        <w:rPr>
          <w:rFonts w:ascii="標楷體" w:eastAsia="標楷體" w:hAnsi="標楷體" w:cs="Times New Roman" w:hint="eastAsia"/>
          <w:szCs w:val="24"/>
        </w:rPr>
        <w:t>堅守崗位，繼續工作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End w:id="3266"/>
      <w:r w:rsidRPr="00CB6ACC">
        <w:rPr>
          <w:rFonts w:ascii="標楷體" w:eastAsia="標楷體" w:hAnsi="標楷體" w:cs="Times New Roman"/>
          <w:szCs w:val="24"/>
        </w:rPr>
        <w:t>(D)</w:t>
      </w:r>
      <w:bookmarkStart w:id="3267" w:name="Q2RAO05100400_4"/>
      <w:r w:rsidRPr="00CB6ACC">
        <w:rPr>
          <w:rFonts w:ascii="標楷體" w:eastAsia="標楷體" w:hAnsi="標楷體" w:cs="Times New Roman" w:hint="eastAsia"/>
          <w:szCs w:val="24"/>
        </w:rPr>
        <w:t>無關緊要，不用理會</w:t>
      </w:r>
      <w:r w:rsidRPr="00CB6ACC">
        <w:rPr>
          <w:rFonts w:ascii="標楷體" w:eastAsia="標楷體" w:hAnsi="標楷體" w:cs="Times New Roman"/>
          <w:szCs w:val="24"/>
        </w:rPr>
        <w:t xml:space="preserve"> </w:t>
      </w:r>
      <w:bookmarkStart w:id="3268" w:name="Q2RAO05100400_N"/>
      <w:bookmarkEnd w:id="3267"/>
      <w:r w:rsidRPr="00CB6ACC">
        <w:rPr>
          <w:rFonts w:ascii="標楷體" w:eastAsia="標楷體" w:hAnsi="標楷體" w:cs="Times New Roman" w:hint="eastAsia"/>
          <w:szCs w:val="24"/>
        </w:rPr>
        <w:t>。</w:t>
      </w:r>
      <w:bookmarkEnd w:id="3263"/>
      <w:bookmarkEnd w:id="3268"/>
    </w:p>
    <w:p w14:paraId="02589C8C" w14:textId="77777777" w:rsidR="00FC5F37" w:rsidRPr="00CB6ACC" w:rsidRDefault="00FC5F37">
      <w:pPr>
        <w:rPr>
          <w:rFonts w:ascii="標楷體" w:eastAsia="標楷體" w:hAnsi="標楷體"/>
        </w:rPr>
      </w:pPr>
    </w:p>
    <w:sectPr w:rsidR="00FC5F37" w:rsidRPr="00CB6ACC" w:rsidSect="00280A02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-BoldMT">
    <w:altName w:val="Arial Unicode MS"/>
    <w:panose1 w:val="020B0604020202020204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oto Sans Mono CJK JP Regular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標楷體"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F714D6"/>
    <w:multiLevelType w:val="hybridMultilevel"/>
    <w:tmpl w:val="82325D4C"/>
    <w:lvl w:ilvl="0" w:tplc="C5EEC0FE">
      <w:start w:val="1"/>
      <w:numFmt w:val="decimal"/>
      <w:lvlText w:val="%1."/>
      <w:lvlJc w:val="left"/>
      <w:pPr>
        <w:ind w:left="480" w:hanging="480"/>
      </w:pPr>
      <w:rPr>
        <w:rFonts w:cs="Times New Roman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33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3491C0A"/>
    <w:multiLevelType w:val="hybridMultilevel"/>
    <w:tmpl w:val="65E0DE14"/>
    <w:lvl w:ilvl="0" w:tplc="4BECF080">
      <w:start w:val="1"/>
      <w:numFmt w:val="decimal"/>
      <w:lvlText w:val="%1."/>
      <w:lvlJc w:val="left"/>
      <w:pPr>
        <w:ind w:left="1230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2" w15:restartNumberingAfterBreak="0">
    <w:nsid w:val="145652D5"/>
    <w:multiLevelType w:val="singleLevel"/>
    <w:tmpl w:val="11869688"/>
    <w:lvl w:ilvl="0">
      <w:start w:val="1"/>
      <w:numFmt w:val="decimal"/>
      <w:suff w:val="space"/>
      <w:lvlText w:val="%1."/>
      <w:lvlJc w:val="right"/>
      <w:pPr>
        <w:ind w:left="964" w:hanging="681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49C5F6A"/>
    <w:multiLevelType w:val="multilevel"/>
    <w:tmpl w:val="5F9688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A0320B6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1473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5" w15:restartNumberingAfterBreak="0">
    <w:nsid w:val="20325459"/>
    <w:multiLevelType w:val="hybridMultilevel"/>
    <w:tmpl w:val="05CE0D6E"/>
    <w:lvl w:ilvl="0" w:tplc="4CCE0346">
      <w:start w:val="1"/>
      <w:numFmt w:val="upperLetter"/>
      <w:lvlText w:val="(%1)"/>
      <w:lvlJc w:val="left"/>
      <w:pPr>
        <w:ind w:left="450" w:hanging="450"/>
      </w:pPr>
      <w:rPr>
        <w:rFonts w:cs="TimesNewRomanPS-BoldMT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24C848F3"/>
    <w:multiLevelType w:val="hybridMultilevel"/>
    <w:tmpl w:val="AC6E7EDA"/>
    <w:lvl w:ilvl="0" w:tplc="11622368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7" w15:restartNumberingAfterBreak="0">
    <w:nsid w:val="24E927FD"/>
    <w:multiLevelType w:val="hybridMultilevel"/>
    <w:tmpl w:val="6EB82816"/>
    <w:lvl w:ilvl="0" w:tplc="A050BD9A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ACC02C0"/>
    <w:multiLevelType w:val="multilevel"/>
    <w:tmpl w:val="8C0ADB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30E33658"/>
    <w:multiLevelType w:val="hybridMultilevel"/>
    <w:tmpl w:val="327C0C0C"/>
    <w:lvl w:ilvl="0" w:tplc="F5E4E28C">
      <w:start w:val="1"/>
      <w:numFmt w:val="decimal"/>
      <w:lvlRestart w:val="0"/>
      <w:suff w:val="space"/>
      <w:lvlText w:val="%1."/>
      <w:lvlJc w:val="right"/>
      <w:pPr>
        <w:ind w:left="964" w:hanging="681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1791D54"/>
    <w:multiLevelType w:val="hybridMultilevel"/>
    <w:tmpl w:val="2A9C06D4"/>
    <w:lvl w:ilvl="0" w:tplc="4BECF080">
      <w:start w:val="1"/>
      <w:numFmt w:val="decimal"/>
      <w:lvlText w:val="%1."/>
      <w:lvlJc w:val="left"/>
      <w:pPr>
        <w:ind w:left="1230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1" w15:restartNumberingAfterBreak="0">
    <w:nsid w:val="340738D8"/>
    <w:multiLevelType w:val="hybridMultilevel"/>
    <w:tmpl w:val="3BB4C78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A3D4AAD0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cs="Times New Roman"/>
      </w:rPr>
    </w:lvl>
    <w:lvl w:ilvl="2" w:tplc="70E0E05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365A5808"/>
    <w:multiLevelType w:val="hybridMultilevel"/>
    <w:tmpl w:val="021C539A"/>
    <w:lvl w:ilvl="0" w:tplc="11622368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3" w15:restartNumberingAfterBreak="0">
    <w:nsid w:val="376265C0"/>
    <w:multiLevelType w:val="singleLevel"/>
    <w:tmpl w:val="BB44BFD2"/>
    <w:lvl w:ilvl="0">
      <w:start w:val="1"/>
      <w:numFmt w:val="decimal"/>
      <w:suff w:val="space"/>
      <w:lvlText w:val="%1."/>
      <w:lvlJc w:val="right"/>
      <w:pPr>
        <w:ind w:left="964" w:hanging="681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88F0AFF"/>
    <w:multiLevelType w:val="hybridMultilevel"/>
    <w:tmpl w:val="7CD456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8E7C6E"/>
    <w:multiLevelType w:val="hybridMultilevel"/>
    <w:tmpl w:val="B5563E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11622368">
      <w:start w:val="1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58F38A8"/>
    <w:multiLevelType w:val="hybridMultilevel"/>
    <w:tmpl w:val="137CD3CC"/>
    <w:lvl w:ilvl="0" w:tplc="0409000F">
      <w:start w:val="1"/>
      <w:numFmt w:val="decimal"/>
      <w:lvlText w:val="%1."/>
      <w:lvlJc w:val="left"/>
      <w:pPr>
        <w:tabs>
          <w:tab w:val="num" w:pos="1040"/>
        </w:tabs>
        <w:ind w:left="1040" w:hanging="480"/>
      </w:pPr>
    </w:lvl>
    <w:lvl w:ilvl="1" w:tplc="2BC81078">
      <w:start w:val="1"/>
      <w:numFmt w:val="decimal"/>
      <w:lvlText w:val="(%2)"/>
      <w:lvlJc w:val="left"/>
      <w:pPr>
        <w:tabs>
          <w:tab w:val="num" w:pos="1520"/>
        </w:tabs>
        <w:ind w:left="15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17" w15:restartNumberingAfterBreak="0">
    <w:nsid w:val="4BAF4809"/>
    <w:multiLevelType w:val="hybridMultilevel"/>
    <w:tmpl w:val="75663ED2"/>
    <w:lvl w:ilvl="0" w:tplc="C16A72BC">
      <w:start w:val="1"/>
      <w:numFmt w:val="taiwaneseCountingThousand"/>
      <w:lvlText w:val="%1、"/>
      <w:lvlJc w:val="left"/>
      <w:pPr>
        <w:ind w:left="1473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19" w15:restartNumberingAfterBreak="0">
    <w:nsid w:val="55FB3C7E"/>
    <w:multiLevelType w:val="singleLevel"/>
    <w:tmpl w:val="48F203D8"/>
    <w:lvl w:ilvl="0">
      <w:start w:val="1"/>
      <w:numFmt w:val="decimal"/>
      <w:lvlRestart w:val="0"/>
      <w:suff w:val="space"/>
      <w:lvlText w:val="%1."/>
      <w:lvlJc w:val="right"/>
      <w:pPr>
        <w:ind w:left="964" w:hanging="681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6ED15DD"/>
    <w:multiLevelType w:val="hybridMultilevel"/>
    <w:tmpl w:val="2A9C06D4"/>
    <w:lvl w:ilvl="0" w:tplc="4BECF080">
      <w:start w:val="1"/>
      <w:numFmt w:val="decimal"/>
      <w:lvlText w:val="%1."/>
      <w:lvlJc w:val="left"/>
      <w:pPr>
        <w:ind w:left="1230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21" w15:restartNumberingAfterBreak="0">
    <w:nsid w:val="57330C57"/>
    <w:multiLevelType w:val="singleLevel"/>
    <w:tmpl w:val="F5E4E28C"/>
    <w:lvl w:ilvl="0">
      <w:start w:val="1"/>
      <w:numFmt w:val="decimal"/>
      <w:lvlRestart w:val="0"/>
      <w:suff w:val="space"/>
      <w:lvlText w:val="%1."/>
      <w:lvlJc w:val="right"/>
      <w:pPr>
        <w:ind w:left="964" w:hanging="681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5E8D0FE1"/>
    <w:multiLevelType w:val="hybridMultilevel"/>
    <w:tmpl w:val="E6FE591C"/>
    <w:lvl w:ilvl="0" w:tplc="A34892F2">
      <w:start w:val="305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645F6BED"/>
    <w:multiLevelType w:val="hybridMultilevel"/>
    <w:tmpl w:val="6696E05E"/>
    <w:lvl w:ilvl="0" w:tplc="095A1386">
      <w:start w:val="1"/>
      <w:numFmt w:val="taiwaneseCountingThousand"/>
      <w:lvlText w:val="(%1)"/>
      <w:lvlJc w:val="left"/>
      <w:pPr>
        <w:ind w:left="958" w:hanging="390"/>
      </w:pPr>
      <w:rPr>
        <w:rFonts w:hint="default"/>
      </w:rPr>
    </w:lvl>
    <w:lvl w:ilvl="1" w:tplc="2946B146">
      <w:start w:val="1"/>
      <w:numFmt w:val="decimal"/>
      <w:lvlText w:val="%2、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26" w15:restartNumberingAfterBreak="0">
    <w:nsid w:val="6BB66EB1"/>
    <w:multiLevelType w:val="hybridMultilevel"/>
    <w:tmpl w:val="187A5194"/>
    <w:lvl w:ilvl="0" w:tplc="48F203D8">
      <w:start w:val="1"/>
      <w:numFmt w:val="decimal"/>
      <w:lvlRestart w:val="0"/>
      <w:suff w:val="space"/>
      <w:lvlText w:val="%1."/>
      <w:lvlJc w:val="right"/>
      <w:pPr>
        <w:ind w:left="964" w:hanging="681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D8C5061"/>
    <w:multiLevelType w:val="hybridMultilevel"/>
    <w:tmpl w:val="B746794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1E88CAA">
      <w:start w:val="1"/>
      <w:numFmt w:val="upperLetter"/>
      <w:lvlText w:val="(%2)"/>
      <w:lvlJc w:val="left"/>
      <w:pPr>
        <w:ind w:left="855" w:hanging="375"/>
      </w:pPr>
      <w:rPr>
        <w:rFonts w:cs="TimesNewRomanPS-BoldMT" w:hint="default"/>
        <w:color w:val="000000"/>
      </w:rPr>
    </w:lvl>
    <w:lvl w:ilvl="2" w:tplc="456CD5DA">
      <w:start w:val="1"/>
      <w:numFmt w:val="upperLetter"/>
      <w:lvlText w:val="（%3）"/>
      <w:lvlJc w:val="left"/>
      <w:pPr>
        <w:ind w:left="16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743447B9"/>
    <w:multiLevelType w:val="hybridMultilevel"/>
    <w:tmpl w:val="AAC2574A"/>
    <w:lvl w:ilvl="0" w:tplc="55BEB328">
      <w:start w:val="1"/>
      <w:numFmt w:val="upperLetter"/>
      <w:lvlText w:val="(%1)"/>
      <w:lvlJc w:val="left"/>
      <w:pPr>
        <w:ind w:left="1256" w:hanging="375"/>
      </w:pPr>
      <w:rPr>
        <w:rFonts w:cs="TimesNewRomanPS-BoldMT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2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8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6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4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72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01" w:hanging="480"/>
      </w:pPr>
      <w:rPr>
        <w:rFonts w:cs="Times New Roman"/>
      </w:rPr>
    </w:lvl>
  </w:abstractNum>
  <w:abstractNum w:abstractNumId="30" w15:restartNumberingAfterBreak="0">
    <w:nsid w:val="788317D9"/>
    <w:multiLevelType w:val="hybridMultilevel"/>
    <w:tmpl w:val="28BCFB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7B2F1F6A"/>
    <w:multiLevelType w:val="hybridMultilevel"/>
    <w:tmpl w:val="25DE17B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" w15:restartNumberingAfterBreak="0">
    <w:nsid w:val="7EAB498F"/>
    <w:multiLevelType w:val="hybridMultilevel"/>
    <w:tmpl w:val="BB64A3A2"/>
    <w:lvl w:ilvl="0" w:tplc="D11A5EE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46240762">
    <w:abstractNumId w:val="15"/>
  </w:num>
  <w:num w:numId="2" w16cid:durableId="1647927295">
    <w:abstractNumId w:val="4"/>
  </w:num>
  <w:num w:numId="3" w16cid:durableId="701442518">
    <w:abstractNumId w:val="16"/>
  </w:num>
  <w:num w:numId="4" w16cid:durableId="62652831">
    <w:abstractNumId w:val="24"/>
  </w:num>
  <w:num w:numId="5" w16cid:durableId="1751465995">
    <w:abstractNumId w:val="20"/>
  </w:num>
  <w:num w:numId="6" w16cid:durableId="656884943">
    <w:abstractNumId w:val="30"/>
  </w:num>
  <w:num w:numId="7" w16cid:durableId="607660274">
    <w:abstractNumId w:val="27"/>
  </w:num>
  <w:num w:numId="8" w16cid:durableId="1490512651">
    <w:abstractNumId w:val="18"/>
  </w:num>
  <w:num w:numId="9" w16cid:durableId="1490711780">
    <w:abstractNumId w:val="25"/>
  </w:num>
  <w:num w:numId="10" w16cid:durableId="1882790907">
    <w:abstractNumId w:val="23"/>
  </w:num>
  <w:num w:numId="11" w16cid:durableId="1685284025">
    <w:abstractNumId w:val="26"/>
  </w:num>
  <w:num w:numId="12" w16cid:durableId="1816607886">
    <w:abstractNumId w:val="19"/>
  </w:num>
  <w:num w:numId="13" w16cid:durableId="947003895">
    <w:abstractNumId w:val="2"/>
    <w:lvlOverride w:ilvl="0">
      <w:startOverride w:val="1"/>
    </w:lvlOverride>
  </w:num>
  <w:num w:numId="14" w16cid:durableId="5187420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97606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628269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11766645">
    <w:abstractNumId w:val="9"/>
  </w:num>
  <w:num w:numId="18" w16cid:durableId="1120535655">
    <w:abstractNumId w:val="21"/>
  </w:num>
  <w:num w:numId="19" w16cid:durableId="716012696">
    <w:abstractNumId w:val="13"/>
  </w:num>
  <w:num w:numId="20" w16cid:durableId="1689090889">
    <w:abstractNumId w:val="13"/>
    <w:lvlOverride w:ilvl="0">
      <w:startOverride w:val="1"/>
    </w:lvlOverride>
  </w:num>
  <w:num w:numId="21" w16cid:durableId="1568807901">
    <w:abstractNumId w:val="7"/>
  </w:num>
  <w:num w:numId="22" w16cid:durableId="1414857397">
    <w:abstractNumId w:val="22"/>
  </w:num>
  <w:num w:numId="23" w16cid:durableId="358823035">
    <w:abstractNumId w:val="11"/>
  </w:num>
  <w:num w:numId="24" w16cid:durableId="296374132">
    <w:abstractNumId w:val="1"/>
  </w:num>
  <w:num w:numId="25" w16cid:durableId="225914365">
    <w:abstractNumId w:val="3"/>
  </w:num>
  <w:num w:numId="26" w16cid:durableId="19207321">
    <w:abstractNumId w:val="8"/>
  </w:num>
  <w:num w:numId="27" w16cid:durableId="1200557823">
    <w:abstractNumId w:val="17"/>
  </w:num>
  <w:num w:numId="28" w16cid:durableId="215512648">
    <w:abstractNumId w:val="6"/>
  </w:num>
  <w:num w:numId="29" w16cid:durableId="443227741">
    <w:abstractNumId w:val="28"/>
  </w:num>
  <w:num w:numId="30" w16cid:durableId="303699342">
    <w:abstractNumId w:val="5"/>
  </w:num>
  <w:num w:numId="31" w16cid:durableId="534732575">
    <w:abstractNumId w:val="29"/>
  </w:num>
  <w:num w:numId="32" w16cid:durableId="1059204222">
    <w:abstractNumId w:val="31"/>
  </w:num>
  <w:num w:numId="33" w16cid:durableId="1869028477">
    <w:abstractNumId w:val="0"/>
  </w:num>
  <w:num w:numId="34" w16cid:durableId="671954549">
    <w:abstractNumId w:val="12"/>
  </w:num>
  <w:num w:numId="35" w16cid:durableId="224418926">
    <w:abstractNumId w:val="32"/>
  </w:num>
  <w:num w:numId="36" w16cid:durableId="955403037">
    <w:abstractNumId w:val="10"/>
  </w:num>
  <w:num w:numId="37" w16cid:durableId="10343812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80"/>
    <w:rsid w:val="00067960"/>
    <w:rsid w:val="00280A02"/>
    <w:rsid w:val="00334280"/>
    <w:rsid w:val="004108C2"/>
    <w:rsid w:val="0068413A"/>
    <w:rsid w:val="00AA29E3"/>
    <w:rsid w:val="00AF661B"/>
    <w:rsid w:val="00B113D7"/>
    <w:rsid w:val="00C24F41"/>
    <w:rsid w:val="00CB6ACC"/>
    <w:rsid w:val="00E0648E"/>
    <w:rsid w:val="00E22259"/>
    <w:rsid w:val="00FC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594F4C"/>
  <w15:chartTrackingRefBased/>
  <w15:docId w15:val="{BC8E467A-2C2E-A147-8DE6-5EF57BAF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280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428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334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nhideWhenUsed/>
    <w:qFormat/>
    <w:rsid w:val="00334280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334280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3342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334280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nhideWhenUsed/>
    <w:qFormat/>
    <w:rsid w:val="00334280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nhideWhenUsed/>
    <w:qFormat/>
    <w:rsid w:val="00334280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nhideWhenUsed/>
    <w:qFormat/>
    <w:rsid w:val="00334280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3428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rsid w:val="003342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rsid w:val="0033428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rsid w:val="003342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rsid w:val="00334280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rsid w:val="0033428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rsid w:val="0033428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rsid w:val="0033428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rsid w:val="003342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42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34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28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342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4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342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428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428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42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3428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428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3342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rsid w:val="00334280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3342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34280"/>
    <w:rPr>
      <w:sz w:val="20"/>
      <w:szCs w:val="20"/>
      <w14:ligatures w14:val="none"/>
    </w:rPr>
  </w:style>
  <w:style w:type="table" w:styleId="af2">
    <w:name w:val="Table Grid"/>
    <w:basedOn w:val="a1"/>
    <w:uiPriority w:val="39"/>
    <w:rsid w:val="00334280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無清單1"/>
    <w:next w:val="a2"/>
    <w:semiHidden/>
    <w:unhideWhenUsed/>
    <w:rsid w:val="00334280"/>
  </w:style>
  <w:style w:type="table" w:customStyle="1" w:styleId="12">
    <w:name w:val="表格格線1"/>
    <w:basedOn w:val="a1"/>
    <w:next w:val="af2"/>
    <w:rsid w:val="00334280"/>
    <w:pPr>
      <w:spacing w:after="0" w:line="240" w:lineRule="auto"/>
    </w:pPr>
    <w:rPr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Balloon Text"/>
    <w:basedOn w:val="a"/>
    <w:link w:val="af4"/>
    <w:unhideWhenUsed/>
    <w:rsid w:val="003342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rsid w:val="00334280"/>
    <w:rPr>
      <w:rFonts w:asciiTheme="majorHAnsi" w:eastAsiaTheme="majorEastAsia" w:hAnsiTheme="majorHAnsi" w:cstheme="majorBidi"/>
      <w:sz w:val="18"/>
      <w:szCs w:val="18"/>
      <w14:ligatures w14:val="none"/>
    </w:rPr>
  </w:style>
  <w:style w:type="table" w:customStyle="1" w:styleId="TableNormal1">
    <w:name w:val="Table Normal1"/>
    <w:semiHidden/>
    <w:rsid w:val="00334280"/>
    <w:pPr>
      <w:widowControl w:val="0"/>
      <w:autoSpaceDE w:val="0"/>
      <w:autoSpaceDN w:val="0"/>
      <w:spacing w:after="0" w:line="240" w:lineRule="auto"/>
    </w:pPr>
    <w:rPr>
      <w:rFonts w:ascii="Calibri" w:eastAsia="新細明體" w:hAnsi="Calibri" w:cs="Times New Roman"/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link w:val="af6"/>
    <w:rsid w:val="00334280"/>
    <w:pPr>
      <w:autoSpaceDE w:val="0"/>
      <w:autoSpaceDN w:val="0"/>
    </w:pPr>
    <w:rPr>
      <w:rFonts w:ascii="Noto Sans Mono CJK JP Regular" w:eastAsia="Times New Roman" w:hAnsi="Noto Sans Mono CJK JP Regular" w:cs="Noto Sans Mono CJK JP Regular"/>
      <w:kern w:val="0"/>
      <w:szCs w:val="24"/>
      <w:lang w:val="zh-TW"/>
    </w:rPr>
  </w:style>
  <w:style w:type="character" w:customStyle="1" w:styleId="af6">
    <w:name w:val="本文 字元"/>
    <w:basedOn w:val="a0"/>
    <w:link w:val="af5"/>
    <w:rsid w:val="00334280"/>
    <w:rPr>
      <w:rFonts w:ascii="Noto Sans Mono CJK JP Regular" w:eastAsia="Times New Roman" w:hAnsi="Noto Sans Mono CJK JP Regular" w:cs="Noto Sans Mono CJK JP Regular"/>
      <w:kern w:val="0"/>
      <w:lang w:val="zh-TW"/>
      <w14:ligatures w14:val="none"/>
    </w:rPr>
  </w:style>
  <w:style w:type="paragraph" w:customStyle="1" w:styleId="Heading11">
    <w:name w:val="Heading 11"/>
    <w:basedOn w:val="a"/>
    <w:rsid w:val="00334280"/>
    <w:pPr>
      <w:autoSpaceDE w:val="0"/>
      <w:autoSpaceDN w:val="0"/>
      <w:jc w:val="center"/>
      <w:outlineLvl w:val="1"/>
    </w:pPr>
    <w:rPr>
      <w:rFonts w:ascii="Noto Sans Mono CJK JP Regular" w:eastAsia="Times New Roman" w:hAnsi="Noto Sans Mono CJK JP Regular" w:cs="Noto Sans Mono CJK JP Regular"/>
      <w:kern w:val="0"/>
      <w:sz w:val="32"/>
      <w:szCs w:val="32"/>
      <w:lang w:val="zh-TW"/>
    </w:rPr>
  </w:style>
  <w:style w:type="paragraph" w:customStyle="1" w:styleId="13">
    <w:name w:val="清單段落1"/>
    <w:basedOn w:val="a"/>
    <w:rsid w:val="00334280"/>
    <w:pPr>
      <w:autoSpaceDE w:val="0"/>
      <w:autoSpaceDN w:val="0"/>
    </w:pPr>
    <w:rPr>
      <w:rFonts w:ascii="Noto Sans Mono CJK JP Regular" w:eastAsia="Times New Roman" w:hAnsi="Noto Sans Mono CJK JP Regular" w:cs="Noto Sans Mono CJK JP Regular"/>
      <w:kern w:val="0"/>
      <w:sz w:val="22"/>
      <w:lang w:val="zh-TW"/>
    </w:rPr>
  </w:style>
  <w:style w:type="paragraph" w:customStyle="1" w:styleId="TableParagraph">
    <w:name w:val="Table Paragraph"/>
    <w:basedOn w:val="a"/>
    <w:qFormat/>
    <w:rsid w:val="00334280"/>
    <w:pPr>
      <w:autoSpaceDE w:val="0"/>
      <w:autoSpaceDN w:val="0"/>
      <w:ind w:left="107"/>
      <w:jc w:val="center"/>
    </w:pPr>
    <w:rPr>
      <w:rFonts w:ascii="Noto Sans Mono CJK JP Regular" w:eastAsia="Times New Roman" w:hAnsi="Noto Sans Mono CJK JP Regular" w:cs="Noto Sans Mono CJK JP Regular"/>
      <w:kern w:val="0"/>
      <w:sz w:val="22"/>
      <w:lang w:val="zh-TW"/>
    </w:rPr>
  </w:style>
  <w:style w:type="character" w:styleId="af7">
    <w:name w:val="page number"/>
    <w:rsid w:val="00334280"/>
  </w:style>
  <w:style w:type="paragraph" w:customStyle="1" w:styleId="af8">
    <w:name w:val="國中題目"/>
    <w:basedOn w:val="a"/>
    <w:rsid w:val="00334280"/>
    <w:pPr>
      <w:adjustRightInd w:val="0"/>
      <w:snapToGrid w:val="0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af9">
    <w:name w:val="國中答案"/>
    <w:basedOn w:val="a"/>
    <w:rsid w:val="00334280"/>
    <w:pPr>
      <w:adjustRightInd w:val="0"/>
      <w:snapToGrid w:val="0"/>
    </w:pPr>
    <w:rPr>
      <w:rFonts w:ascii="Times New Roman" w:eastAsia="新細明體" w:hAnsi="Times New Roman" w:cs="Times New Roman"/>
      <w:color w:val="0000FF"/>
      <w:kern w:val="0"/>
      <w:szCs w:val="24"/>
    </w:rPr>
  </w:style>
  <w:style w:type="paragraph" w:customStyle="1" w:styleId="afa">
    <w:name w:val="國中詳解"/>
    <w:basedOn w:val="a"/>
    <w:rsid w:val="00334280"/>
    <w:pPr>
      <w:adjustRightInd w:val="0"/>
      <w:snapToGrid w:val="0"/>
    </w:pPr>
    <w:rPr>
      <w:rFonts w:ascii="Times New Roman" w:eastAsia="新細明體" w:hAnsi="Times New Roman" w:cs="Times New Roman"/>
      <w:color w:val="008000"/>
      <w:kern w:val="0"/>
      <w:szCs w:val="24"/>
    </w:rPr>
  </w:style>
  <w:style w:type="paragraph" w:customStyle="1" w:styleId="Default">
    <w:name w:val="Default"/>
    <w:rsid w:val="00334280"/>
    <w:pPr>
      <w:widowControl w:val="0"/>
      <w:autoSpaceDE w:val="0"/>
      <w:autoSpaceDN w:val="0"/>
      <w:adjustRightInd w:val="0"/>
      <w:spacing w:after="0" w:line="240" w:lineRule="auto"/>
    </w:pPr>
    <w:rPr>
      <w:rFonts w:ascii="新細明體" w:eastAsia="新細明體" w:hAnsi="Calibri" w:cs="新細明體"/>
      <w:color w:val="000000"/>
      <w:kern w:val="0"/>
      <w14:ligatures w14:val="none"/>
    </w:rPr>
  </w:style>
  <w:style w:type="paragraph" w:customStyle="1" w:styleId="21">
    <w:name w:val="清單段落2"/>
    <w:basedOn w:val="a"/>
    <w:rsid w:val="00334280"/>
    <w:pPr>
      <w:ind w:leftChars="200" w:left="480"/>
    </w:pPr>
    <w:rPr>
      <w:rFonts w:ascii="Calibri" w:eastAsia="新細明體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33428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表格格線2"/>
    <w:basedOn w:val="a1"/>
    <w:next w:val="af2"/>
    <w:uiPriority w:val="59"/>
    <w:rsid w:val="00334280"/>
    <w:pPr>
      <w:spacing w:after="0" w:line="240" w:lineRule="auto"/>
    </w:pPr>
    <w:rPr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b">
    <w:name w:val="line number"/>
    <w:semiHidden/>
    <w:rsid w:val="00334280"/>
    <w:rPr>
      <w:rFonts w:cs="Times New Roman"/>
    </w:rPr>
  </w:style>
  <w:style w:type="paragraph" w:customStyle="1" w:styleId="14">
    <w:name w:val="無間距1"/>
    <w:rsid w:val="00334280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71" Type="http://schemas.openxmlformats.org/officeDocument/2006/relationships/image" Target="media/image67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36</Pages>
  <Words>4467</Words>
  <Characters>25468</Characters>
  <Application>Microsoft Office Word</Application>
  <DocSecurity>0</DocSecurity>
  <Lines>212</Lines>
  <Paragraphs>59</Paragraphs>
  <ScaleCrop>false</ScaleCrop>
  <Company/>
  <LinksUpToDate>false</LinksUpToDate>
  <CharactersWithSpaces>29876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2025-07-23T04:18:00Z</dcterms:created>
  <dcterms:modified xsi:type="dcterms:W3CDTF">2026-09-01T14:49:00Z</dcterms:modified>
</cp:coreProperties>
</file>